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1607" w:rsidRPr="008F2B7D" w:rsidRDefault="00CE1607" w:rsidP="00CE1607">
      <w:pPr>
        <w:spacing w:after="0" w:line="240" w:lineRule="auto"/>
        <w:jc w:val="center"/>
        <w:rPr>
          <w:rFonts w:ascii="Times New Roman" w:hAnsi="Times New Roman" w:cs="Times New Roman"/>
        </w:rPr>
      </w:pPr>
      <w:bookmarkStart w:id="0" w:name="_GoBack"/>
      <w:bookmarkEnd w:id="0"/>
      <w:r w:rsidRPr="008F2B7D">
        <w:rPr>
          <w:rFonts w:ascii="Times New Roman" w:hAnsi="Times New Roman" w:cs="Times New Roman"/>
        </w:rPr>
        <w:t xml:space="preserve">Министерство просвещения и науки КБР </w:t>
      </w:r>
    </w:p>
    <w:p w:rsidR="00CE1607" w:rsidRPr="008F2B7D" w:rsidRDefault="00CE1607" w:rsidP="00CE1607">
      <w:pPr>
        <w:spacing w:after="0" w:line="240" w:lineRule="auto"/>
        <w:jc w:val="center"/>
        <w:rPr>
          <w:rFonts w:ascii="Times New Roman" w:hAnsi="Times New Roman" w:cs="Times New Roman"/>
        </w:rPr>
      </w:pPr>
      <w:r w:rsidRPr="008F2B7D">
        <w:rPr>
          <w:rFonts w:ascii="Times New Roman" w:hAnsi="Times New Roman" w:cs="Times New Roman"/>
        </w:rPr>
        <w:t xml:space="preserve">Государственное бюджетное профессиональное образовательное учреждение </w:t>
      </w:r>
    </w:p>
    <w:p w:rsidR="00CE1607" w:rsidRPr="008F2B7D" w:rsidRDefault="00CE1607" w:rsidP="00CE1607">
      <w:pPr>
        <w:spacing w:after="0" w:line="240" w:lineRule="auto"/>
        <w:jc w:val="center"/>
        <w:rPr>
          <w:rFonts w:ascii="Times New Roman" w:eastAsia="Times New Roman" w:hAnsi="Times New Roman" w:cs="Times New Roman"/>
          <w:b/>
          <w:sz w:val="24"/>
          <w:szCs w:val="24"/>
        </w:rPr>
      </w:pPr>
      <w:r w:rsidRPr="008F2B7D">
        <w:rPr>
          <w:rFonts w:ascii="Times New Roman" w:hAnsi="Times New Roman" w:cs="Times New Roman"/>
        </w:rPr>
        <w:t>«КАБАРДИНО-БАЛКАРСКИЙ АВТОМОБИЛЬНО-ДОРОЖНЫЙ КОЛЛЕДЖ»</w:t>
      </w: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6"/>
          <w:szCs w:val="36"/>
        </w:rPr>
      </w:pPr>
      <w:r w:rsidRPr="008F2B7D">
        <w:rPr>
          <w:rFonts w:ascii="Times New Roman" w:eastAsia="Times New Roman" w:hAnsi="Times New Roman" w:cs="Times New Roman"/>
          <w:b/>
          <w:caps/>
          <w:sz w:val="36"/>
          <w:szCs w:val="36"/>
        </w:rPr>
        <w:t xml:space="preserve">Рабочая ПРОГРАММа </w:t>
      </w: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6"/>
          <w:szCs w:val="36"/>
        </w:rPr>
      </w:pPr>
      <w:r w:rsidRPr="008F2B7D">
        <w:rPr>
          <w:rFonts w:ascii="Times New Roman" w:eastAsia="Times New Roman" w:hAnsi="Times New Roman" w:cs="Times New Roman"/>
          <w:b/>
          <w:caps/>
          <w:sz w:val="36"/>
          <w:szCs w:val="36"/>
        </w:rPr>
        <w:t>ПРОФЕССИОНАЛЬНОГО МОДУЛЯ</w:t>
      </w: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rPr>
      </w:pP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rPr>
      </w:pP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rPr>
      </w:pPr>
    </w:p>
    <w:p w:rsidR="00685F7D" w:rsidRPr="008F2B7D" w:rsidRDefault="00685F7D" w:rsidP="00685F7D">
      <w:pPr>
        <w:spacing w:before="100" w:beforeAutospacing="1" w:after="100" w:afterAutospacing="1" w:line="240" w:lineRule="auto"/>
        <w:jc w:val="center"/>
        <w:outlineLvl w:val="0"/>
        <w:rPr>
          <w:rFonts w:ascii="Times New Roman" w:eastAsia="Times New Roman" w:hAnsi="Times New Roman" w:cs="Times New Roman"/>
          <w:b/>
          <w:bCs/>
          <w:kern w:val="36"/>
          <w:sz w:val="40"/>
          <w:szCs w:val="40"/>
        </w:rPr>
      </w:pPr>
      <w:bookmarkStart w:id="1" w:name="_Toc174104412"/>
      <w:bookmarkStart w:id="2" w:name="_Hlk166615591"/>
      <w:r w:rsidRPr="008F2B7D">
        <w:rPr>
          <w:rFonts w:ascii="Times New Roman" w:eastAsia="Times New Roman" w:hAnsi="Times New Roman" w:cs="Times New Roman"/>
          <w:b/>
          <w:bCs/>
          <w:kern w:val="36"/>
          <w:sz w:val="40"/>
          <w:szCs w:val="40"/>
        </w:rPr>
        <w:t>ПМ 0</w:t>
      </w:r>
      <w:r w:rsidR="00CA2C3D" w:rsidRPr="008F2B7D">
        <w:rPr>
          <w:rFonts w:ascii="Times New Roman" w:eastAsia="Times New Roman" w:hAnsi="Times New Roman" w:cs="Times New Roman"/>
          <w:b/>
          <w:bCs/>
          <w:kern w:val="36"/>
          <w:sz w:val="40"/>
          <w:szCs w:val="40"/>
        </w:rPr>
        <w:t>1</w:t>
      </w:r>
      <w:r w:rsidRPr="008F2B7D">
        <w:rPr>
          <w:rFonts w:ascii="Times New Roman" w:eastAsia="Times New Roman" w:hAnsi="Times New Roman" w:cs="Times New Roman"/>
          <w:b/>
          <w:bCs/>
          <w:kern w:val="36"/>
          <w:sz w:val="40"/>
          <w:szCs w:val="40"/>
        </w:rPr>
        <w:t xml:space="preserve"> </w:t>
      </w:r>
      <w:bookmarkEnd w:id="1"/>
      <w:bookmarkEnd w:id="2"/>
      <w:r w:rsidR="00CA2C3D" w:rsidRPr="008F2B7D">
        <w:rPr>
          <w:rFonts w:ascii="Times New Roman" w:eastAsia="Times New Roman" w:hAnsi="Times New Roman" w:cs="Times New Roman"/>
          <w:b/>
          <w:bCs/>
          <w:kern w:val="36"/>
          <w:sz w:val="40"/>
          <w:szCs w:val="40"/>
        </w:rPr>
        <w:t>Выполнение работ по производству дорожно-строительных материалов</w:t>
      </w:r>
    </w:p>
    <w:p w:rsidR="00685F7D" w:rsidRPr="008F2B7D" w:rsidRDefault="00685F7D" w:rsidP="00685F7D">
      <w:pPr>
        <w:spacing w:after="0" w:line="360" w:lineRule="auto"/>
        <w:jc w:val="center"/>
        <w:rPr>
          <w:rFonts w:ascii="Times New Roman" w:eastAsia="Calibri" w:hAnsi="Times New Roman" w:cs="Times New Roman"/>
          <w:sz w:val="24"/>
          <w:szCs w:val="24"/>
          <w:lang w:eastAsia="en-US"/>
        </w:rPr>
      </w:pPr>
    </w:p>
    <w:p w:rsidR="00685F7D" w:rsidRPr="008F2B7D" w:rsidRDefault="00685F7D" w:rsidP="00685F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685F7D" w:rsidRPr="008F2B7D" w:rsidRDefault="00685F7D" w:rsidP="00685F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r w:rsidRPr="008F2B7D">
        <w:rPr>
          <w:rFonts w:ascii="Times New Roman" w:eastAsia="Times New Roman" w:hAnsi="Times New Roman" w:cs="Times New Roman"/>
          <w:b/>
          <w:sz w:val="28"/>
          <w:szCs w:val="28"/>
        </w:rPr>
        <w:t>для специальности:</w:t>
      </w:r>
    </w:p>
    <w:p w:rsidR="00685F7D" w:rsidRPr="008F2B7D" w:rsidRDefault="00685F7D" w:rsidP="00685F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p>
    <w:p w:rsidR="00685F7D" w:rsidRPr="008F2B7D" w:rsidRDefault="00685F7D" w:rsidP="00685F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r w:rsidRPr="008F2B7D">
        <w:rPr>
          <w:rFonts w:ascii="Times New Roman" w:eastAsia="Times New Roman" w:hAnsi="Times New Roman" w:cs="Times New Roman"/>
          <w:bCs/>
          <w:sz w:val="28"/>
          <w:szCs w:val="28"/>
        </w:rPr>
        <w:t>08.02.12 Строительство и эксплуатация автомобильных дорог, аэродромов и путей сообщения</w:t>
      </w: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rPr>
      </w:pP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685F7D" w:rsidRPr="008F2B7D" w:rsidRDefault="00685F7D" w:rsidP="00685F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rPr>
      </w:pPr>
    </w:p>
    <w:p w:rsidR="00685F7D" w:rsidRPr="008F2B7D" w:rsidRDefault="00685F7D" w:rsidP="00685F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Нальчик, 202</w:t>
      </w:r>
      <w:r w:rsidR="007F02FB" w:rsidRPr="008F2B7D">
        <w:rPr>
          <w:rFonts w:ascii="Times New Roman" w:eastAsia="Times New Roman" w:hAnsi="Times New Roman" w:cs="Times New Roman"/>
          <w:bCs/>
          <w:sz w:val="24"/>
          <w:szCs w:val="24"/>
        </w:rPr>
        <w:t>6</w:t>
      </w:r>
      <w:r w:rsidRPr="008F2B7D">
        <w:rPr>
          <w:rFonts w:ascii="Times New Roman" w:eastAsia="Times New Roman" w:hAnsi="Times New Roman" w:cs="Times New Roman"/>
          <w:bCs/>
          <w:sz w:val="24"/>
          <w:szCs w:val="24"/>
        </w:rPr>
        <w:t xml:space="preserve"> г.</w:t>
      </w:r>
    </w:p>
    <w:p w:rsidR="00685F7D" w:rsidRPr="008F2B7D" w:rsidRDefault="00685F7D" w:rsidP="00685F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8F2B7D">
        <w:rPr>
          <w:rFonts w:ascii="Times New Roman" w:eastAsia="Times New Roman" w:hAnsi="Times New Roman" w:cs="Times New Roman"/>
          <w:bCs/>
          <w:sz w:val="28"/>
          <w:szCs w:val="28"/>
        </w:rPr>
        <w:br w:type="page"/>
      </w:r>
    </w:p>
    <w:tbl>
      <w:tblPr>
        <w:tblW w:w="9605" w:type="dxa"/>
        <w:jc w:val="right"/>
        <w:tblLayout w:type="fixed"/>
        <w:tblLook w:val="01E0" w:firstRow="1" w:lastRow="1" w:firstColumn="1" w:lastColumn="1" w:noHBand="0" w:noVBand="0"/>
      </w:tblPr>
      <w:tblGrid>
        <w:gridCol w:w="4962"/>
        <w:gridCol w:w="4643"/>
      </w:tblGrid>
      <w:tr w:rsidR="00685F7D" w:rsidRPr="008F2B7D" w:rsidTr="00C16C35">
        <w:trPr>
          <w:trHeight w:val="1097"/>
          <w:jc w:val="right"/>
        </w:trPr>
        <w:tc>
          <w:tcPr>
            <w:tcW w:w="4962" w:type="dxa"/>
            <w:hideMark/>
          </w:tcPr>
          <w:p w:rsidR="00685F7D" w:rsidRPr="008F2B7D" w:rsidRDefault="00685F7D" w:rsidP="00C16C35">
            <w:pPr>
              <w:tabs>
                <w:tab w:val="left" w:pos="0"/>
              </w:tabs>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Cs/>
                <w:sz w:val="24"/>
                <w:szCs w:val="24"/>
              </w:rPr>
              <w:lastRenderedPageBreak/>
              <w:br w:type="page"/>
            </w:r>
            <w:r w:rsidRPr="008F2B7D">
              <w:rPr>
                <w:rFonts w:ascii="Times New Roman" w:eastAsia="Times New Roman" w:hAnsi="Times New Roman" w:cs="Times New Roman"/>
                <w:sz w:val="24"/>
                <w:szCs w:val="24"/>
              </w:rPr>
              <w:t xml:space="preserve">Рассмотрена на заседании </w:t>
            </w:r>
          </w:p>
          <w:p w:rsidR="00685F7D" w:rsidRPr="008F2B7D" w:rsidRDefault="00685F7D" w:rsidP="00C16C35">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ЦМК общепрофессиональных дисциплин </w:t>
            </w:r>
          </w:p>
          <w:p w:rsidR="00685F7D" w:rsidRPr="008F2B7D" w:rsidRDefault="00685F7D" w:rsidP="00C16C35">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Протокол № ___ от ______20____г</w:t>
            </w:r>
          </w:p>
          <w:p w:rsidR="00685F7D" w:rsidRPr="008F2B7D" w:rsidRDefault="00685F7D" w:rsidP="00C16C35">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Председатель: __________/Т.В.Свиридова/</w:t>
            </w:r>
          </w:p>
        </w:tc>
        <w:tc>
          <w:tcPr>
            <w:tcW w:w="4643" w:type="dxa"/>
            <w:hideMark/>
          </w:tcPr>
          <w:p w:rsidR="00685F7D" w:rsidRPr="008F2B7D" w:rsidRDefault="00685F7D" w:rsidP="00C16C35">
            <w:pPr>
              <w:tabs>
                <w:tab w:val="left" w:pos="0"/>
              </w:tabs>
              <w:spacing w:after="0" w:line="240" w:lineRule="auto"/>
              <w:jc w:val="right"/>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«Утверждаю»</w:t>
            </w:r>
          </w:p>
          <w:p w:rsidR="00685F7D" w:rsidRPr="008F2B7D" w:rsidRDefault="00685F7D" w:rsidP="00C16C35">
            <w:pPr>
              <w:tabs>
                <w:tab w:val="left" w:pos="0"/>
              </w:tabs>
              <w:spacing w:after="0" w:line="240" w:lineRule="auto"/>
              <w:jc w:val="right"/>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заместитель директора по УМР ГБПОУ «КБАДК»</w:t>
            </w:r>
          </w:p>
          <w:p w:rsidR="00685F7D" w:rsidRPr="008F2B7D" w:rsidRDefault="00685F7D" w:rsidP="00C16C35">
            <w:pPr>
              <w:tabs>
                <w:tab w:val="left" w:pos="0"/>
              </w:tabs>
              <w:spacing w:after="0" w:line="240" w:lineRule="auto"/>
              <w:jc w:val="right"/>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______________ С.Ю. Какулина</w:t>
            </w:r>
          </w:p>
        </w:tc>
      </w:tr>
    </w:tbl>
    <w:p w:rsidR="00685F7D" w:rsidRPr="008F2B7D" w:rsidRDefault="00685F7D" w:rsidP="00685F7D">
      <w:pPr>
        <w:spacing w:after="0" w:line="240" w:lineRule="auto"/>
        <w:rPr>
          <w:rFonts w:ascii="Times New Roman" w:eastAsia="Times New Roman" w:hAnsi="Times New Roman" w:cs="Times New Roman"/>
          <w:bCs/>
          <w:sz w:val="24"/>
          <w:szCs w:val="24"/>
        </w:rPr>
      </w:pPr>
    </w:p>
    <w:p w:rsidR="00685F7D" w:rsidRPr="008F2B7D" w:rsidRDefault="00685F7D" w:rsidP="00685F7D">
      <w:pPr>
        <w:spacing w:after="0" w:line="240" w:lineRule="auto"/>
        <w:rPr>
          <w:rFonts w:ascii="Times New Roman" w:eastAsia="Times New Roman" w:hAnsi="Times New Roman" w:cs="Times New Roman"/>
          <w:bCs/>
          <w:sz w:val="24"/>
          <w:szCs w:val="24"/>
        </w:rPr>
      </w:pPr>
    </w:p>
    <w:p w:rsidR="00566C5D" w:rsidRPr="008F2B7D" w:rsidRDefault="00566C5D" w:rsidP="00685F7D">
      <w:pPr>
        <w:spacing w:after="0" w:line="240" w:lineRule="auto"/>
        <w:rPr>
          <w:rFonts w:ascii="Times New Roman" w:eastAsia="Times New Roman" w:hAnsi="Times New Roman" w:cs="Times New Roman"/>
          <w:bCs/>
          <w:sz w:val="24"/>
          <w:szCs w:val="24"/>
        </w:rPr>
      </w:pPr>
    </w:p>
    <w:p w:rsidR="00685F7D" w:rsidRPr="008F2B7D" w:rsidRDefault="00685F7D" w:rsidP="00685F7D">
      <w:pPr>
        <w:spacing w:after="0" w:line="240" w:lineRule="auto"/>
        <w:rPr>
          <w:rFonts w:ascii="Times New Roman" w:eastAsia="Times New Roman" w:hAnsi="Times New Roman" w:cs="Times New Roman"/>
          <w:bCs/>
          <w:sz w:val="24"/>
          <w:szCs w:val="24"/>
        </w:rPr>
      </w:pPr>
    </w:p>
    <w:p w:rsidR="00685F7D" w:rsidRPr="008F2B7D" w:rsidRDefault="00685F7D" w:rsidP="00685F7D">
      <w:pPr>
        <w:widowControl w:val="0"/>
        <w:spacing w:after="0" w:line="240" w:lineRule="auto"/>
        <w:jc w:val="both"/>
        <w:rPr>
          <w:rFonts w:ascii="Times New Roman" w:eastAsia="Times New Roman" w:hAnsi="Times New Roman" w:cs="Times New Roman"/>
          <w:sz w:val="24"/>
          <w:szCs w:val="24"/>
          <w:lang w:eastAsia="en-US"/>
        </w:rPr>
      </w:pPr>
      <w:r w:rsidRPr="008F2B7D">
        <w:rPr>
          <w:rFonts w:ascii="Times New Roman" w:eastAsia="Times New Roman" w:hAnsi="Times New Roman" w:cs="Times New Roman"/>
          <w:sz w:val="24"/>
          <w:szCs w:val="24"/>
          <w:lang w:eastAsia="nl-NL"/>
        </w:rPr>
        <w:tab/>
        <w:t>Рабочая программа профессионального модуля «</w:t>
      </w:r>
      <w:r w:rsidR="00CA2C3D" w:rsidRPr="008F2B7D">
        <w:rPr>
          <w:rFonts w:ascii="Times New Roman" w:eastAsia="Times New Roman" w:hAnsi="Times New Roman" w:cs="Times New Roman"/>
          <w:bCs/>
          <w:sz w:val="24"/>
          <w:szCs w:val="24"/>
          <w:lang w:eastAsia="nl-NL"/>
        </w:rPr>
        <w:t>Выполнение работ по производству дорожно-строительных материалов</w:t>
      </w:r>
      <w:r w:rsidRPr="008F2B7D">
        <w:rPr>
          <w:rFonts w:ascii="Times New Roman" w:eastAsia="Segoe UI" w:hAnsi="Times New Roman" w:cs="Times New Roman"/>
          <w:sz w:val="24"/>
          <w:szCs w:val="24"/>
          <w:lang w:eastAsia="nl-NL"/>
        </w:rPr>
        <w:t>»</w:t>
      </w:r>
      <w:r w:rsidRPr="008F2B7D">
        <w:rPr>
          <w:rFonts w:ascii="Times New Roman" w:eastAsia="Times New Roman" w:hAnsi="Times New Roman" w:cs="Times New Roman"/>
          <w:sz w:val="24"/>
          <w:szCs w:val="24"/>
          <w:lang w:eastAsia="nl-NL"/>
        </w:rPr>
        <w:t xml:space="preserve"> входит в профессиональный цикл под индексом ПМ 0</w:t>
      </w:r>
      <w:r w:rsidR="00CA2C3D" w:rsidRPr="008F2B7D">
        <w:rPr>
          <w:rFonts w:ascii="Times New Roman" w:eastAsia="Times New Roman" w:hAnsi="Times New Roman" w:cs="Times New Roman"/>
          <w:sz w:val="24"/>
          <w:szCs w:val="24"/>
          <w:lang w:eastAsia="nl-NL"/>
        </w:rPr>
        <w:t>1</w:t>
      </w:r>
      <w:r w:rsidRPr="008F2B7D">
        <w:rPr>
          <w:rFonts w:ascii="Times New Roman" w:eastAsia="Times New Roman" w:hAnsi="Times New Roman" w:cs="Times New Roman"/>
          <w:sz w:val="24"/>
          <w:szCs w:val="24"/>
          <w:lang w:eastAsia="nl-NL"/>
        </w:rPr>
        <w:t xml:space="preserve"> </w:t>
      </w:r>
      <w:r w:rsidR="00566C5D" w:rsidRPr="008F2B7D">
        <w:rPr>
          <w:rFonts w:ascii="Times New Roman" w:eastAsia="Times New Roman" w:hAnsi="Times New Roman" w:cs="Times New Roman"/>
          <w:sz w:val="24"/>
          <w:szCs w:val="24"/>
          <w:lang w:eastAsia="nl-NL"/>
        </w:rPr>
        <w:t xml:space="preserve"> по </w:t>
      </w:r>
      <w:r w:rsidR="00566C5D" w:rsidRPr="008F2B7D">
        <w:rPr>
          <w:rFonts w:ascii="Times New Roman" w:eastAsia="Times New Roman" w:hAnsi="Times New Roman" w:cs="Times New Roman"/>
          <w:bCs/>
          <w:sz w:val="24"/>
          <w:szCs w:val="24"/>
          <w:lang w:eastAsia="nl-NL"/>
        </w:rPr>
        <w:t xml:space="preserve">специальности </w:t>
      </w:r>
      <w:r w:rsidR="00566C5D" w:rsidRPr="008F2B7D">
        <w:rPr>
          <w:rFonts w:ascii="Times New Roman" w:eastAsia="Times New Roman" w:hAnsi="Times New Roman" w:cs="Times New Roman"/>
          <w:bCs/>
          <w:sz w:val="24"/>
          <w:szCs w:val="24"/>
          <w:lang w:eastAsia="en-US"/>
        </w:rPr>
        <w:t>08.02.12 «Строительство и эксплуатация автомобильных дорог, аэродромов и путей сообщения»</w:t>
      </w:r>
      <w:r w:rsidR="00566C5D" w:rsidRPr="008F2B7D">
        <w:rPr>
          <w:rFonts w:ascii="Times New Roman" w:eastAsia="Times New Roman" w:hAnsi="Times New Roman" w:cs="Times New Roman"/>
          <w:sz w:val="24"/>
          <w:szCs w:val="24"/>
          <w:lang w:eastAsia="nl-NL"/>
        </w:rPr>
        <w:t xml:space="preserve"> </w:t>
      </w:r>
      <w:r w:rsidR="00566C5D" w:rsidRPr="008F2B7D">
        <w:rPr>
          <w:rFonts w:ascii="Times New Roman" w:hAnsi="Times New Roman" w:cs="Times New Roman"/>
        </w:rPr>
        <w:t xml:space="preserve">и составлена в соответствии с Положением о порядке разработки, требованиях к содержанию, оформлению и утверждению рабочих программ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w:t>
      </w:r>
      <w:r w:rsidR="00566C5D" w:rsidRPr="008F2B7D">
        <w:rPr>
          <w:rFonts w:ascii="Times New Roman" w:eastAsia="Times New Roman" w:hAnsi="Times New Roman" w:cs="Times New Roman"/>
        </w:rPr>
        <w:t>№ 163-о/д от 17.09.25г</w:t>
      </w:r>
      <w:r w:rsidR="00566C5D" w:rsidRPr="008F2B7D">
        <w:rPr>
          <w:rFonts w:ascii="Times New Roman" w:hAnsi="Times New Roman" w:cs="Times New Roman"/>
        </w:rPr>
        <w:t>.)</w:t>
      </w: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685F7D" w:rsidRPr="008F2B7D" w:rsidRDefault="00685F7D" w:rsidP="00685F7D">
      <w:pPr>
        <w:spacing w:after="0" w:line="240" w:lineRule="auto"/>
        <w:jc w:val="both"/>
        <w:rPr>
          <w:rFonts w:ascii="Times New Roman" w:eastAsia="Times New Roman" w:hAnsi="Times New Roman" w:cs="Times New Roman"/>
          <w:sz w:val="24"/>
          <w:szCs w:val="24"/>
        </w:rPr>
      </w:pP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Разработчики:</w:t>
      </w: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Свиридова Т.В. преподаватель </w:t>
      </w:r>
      <w:r w:rsidRPr="008F2B7D">
        <w:rPr>
          <w:rFonts w:ascii="Times New Roman" w:eastAsia="Times New Roman" w:hAnsi="Times New Roman" w:cs="Times New Roman"/>
          <w:bCs/>
          <w:sz w:val="24"/>
          <w:szCs w:val="24"/>
        </w:rPr>
        <w:t>ГБПОУ</w:t>
      </w:r>
      <w:r w:rsidRPr="008F2B7D">
        <w:rPr>
          <w:rFonts w:ascii="Times New Roman" w:eastAsia="Times New Roman" w:hAnsi="Times New Roman" w:cs="Times New Roman"/>
          <w:sz w:val="24"/>
          <w:szCs w:val="24"/>
        </w:rPr>
        <w:t xml:space="preserve"> «КБАДК»</w:t>
      </w:r>
    </w:p>
    <w:p w:rsidR="00685F7D" w:rsidRPr="008F2B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
          <w:sz w:val="24"/>
          <w:szCs w:val="24"/>
        </w:rPr>
      </w:pPr>
    </w:p>
    <w:p w:rsidR="00685F7D" w:rsidRPr="008F2B7D" w:rsidRDefault="00685F7D" w:rsidP="00685F7D">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ab/>
      </w:r>
    </w:p>
    <w:p w:rsidR="00685F7D" w:rsidRPr="008F2B7D" w:rsidRDefault="00685F7D" w:rsidP="00685F7D">
      <w:pPr>
        <w:sectPr w:rsidR="00685F7D" w:rsidRPr="008F2B7D">
          <w:footerReference w:type="default" r:id="rId8"/>
          <w:pgSz w:w="11906" w:h="16838"/>
          <w:pgMar w:top="1134" w:right="850" w:bottom="1134" w:left="1701" w:header="708" w:footer="708" w:gutter="0"/>
          <w:cols w:space="708"/>
          <w:docGrid w:linePitch="360"/>
        </w:sect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080"/>
        <w:gridCol w:w="816"/>
      </w:tblGrid>
      <w:tr w:rsidR="00685F7D" w:rsidRPr="008F2B7D" w:rsidTr="00C16C35">
        <w:tc>
          <w:tcPr>
            <w:tcW w:w="8755" w:type="dxa"/>
            <w:gridSpan w:val="2"/>
          </w:tcPr>
          <w:p w:rsidR="00685F7D" w:rsidRPr="008F2B7D" w:rsidRDefault="00685F7D" w:rsidP="00C16C35">
            <w:pPr>
              <w:jc w:val="center"/>
              <w:rPr>
                <w:rFonts w:ascii="Times New Roman" w:hAnsi="Times New Roman" w:cs="Times New Roman"/>
              </w:rPr>
            </w:pPr>
            <w:r w:rsidRPr="008F2B7D">
              <w:rPr>
                <w:rFonts w:ascii="Times New Roman" w:hAnsi="Times New Roman" w:cs="Times New Roman"/>
              </w:rPr>
              <w:lastRenderedPageBreak/>
              <w:t>СОДЕРЖАНИЕ</w:t>
            </w:r>
          </w:p>
          <w:p w:rsidR="00685F7D" w:rsidRPr="008F2B7D" w:rsidRDefault="00685F7D" w:rsidP="00C16C35">
            <w:pPr>
              <w:jc w:val="center"/>
              <w:rPr>
                <w:rFonts w:ascii="Times New Roman" w:hAnsi="Times New Roman" w:cs="Times New Roman"/>
              </w:rPr>
            </w:pPr>
          </w:p>
          <w:p w:rsidR="00685F7D" w:rsidRPr="008F2B7D" w:rsidRDefault="00685F7D" w:rsidP="00C16C35">
            <w:pPr>
              <w:jc w:val="center"/>
              <w:rPr>
                <w:rFonts w:ascii="Times New Roman" w:hAnsi="Times New Roman" w:cs="Times New Roman"/>
              </w:rPr>
            </w:pPr>
          </w:p>
        </w:tc>
        <w:tc>
          <w:tcPr>
            <w:tcW w:w="816" w:type="dxa"/>
          </w:tcPr>
          <w:p w:rsidR="00685F7D" w:rsidRPr="008F2B7D" w:rsidRDefault="00685F7D" w:rsidP="00C16C35">
            <w:pPr>
              <w:rPr>
                <w:rFonts w:ascii="Times New Roman" w:hAnsi="Times New Roman" w:cs="Times New Roman"/>
              </w:rPr>
            </w:pPr>
          </w:p>
        </w:tc>
      </w:tr>
      <w:tr w:rsidR="00685F7D" w:rsidRPr="008F2B7D" w:rsidTr="00C16C35">
        <w:tc>
          <w:tcPr>
            <w:tcW w:w="675" w:type="dxa"/>
          </w:tcPr>
          <w:p w:rsidR="00685F7D" w:rsidRPr="008F2B7D" w:rsidRDefault="00685F7D" w:rsidP="00C16C35">
            <w:pPr>
              <w:rPr>
                <w:rFonts w:ascii="Times New Roman" w:hAnsi="Times New Roman" w:cs="Times New Roman"/>
              </w:rPr>
            </w:pPr>
            <w:r w:rsidRPr="008F2B7D">
              <w:rPr>
                <w:rFonts w:ascii="Times New Roman" w:hAnsi="Times New Roman" w:cs="Times New Roman"/>
                <w:b/>
              </w:rPr>
              <w:t>1.</w:t>
            </w:r>
          </w:p>
        </w:tc>
        <w:tc>
          <w:tcPr>
            <w:tcW w:w="8080" w:type="dxa"/>
          </w:tcPr>
          <w:p w:rsidR="00685F7D" w:rsidRPr="008F2B7D" w:rsidRDefault="00685F7D" w:rsidP="00CA2C3D">
            <w:pPr>
              <w:rPr>
                <w:rFonts w:ascii="Times New Roman" w:hAnsi="Times New Roman" w:cs="Times New Roman"/>
              </w:rPr>
            </w:pPr>
            <w:r w:rsidRPr="008F2B7D">
              <w:rPr>
                <w:rFonts w:ascii="Times New Roman" w:hAnsi="Times New Roman" w:cs="Times New Roman"/>
              </w:rPr>
              <w:t>ОБЩАЯ ХАРАКТЕРИСТИКА РАБОЧЕЙ ПРОГРАММЫ ПРОФЕССИОНАЛЬНОГО МОДУЛЯ</w:t>
            </w:r>
            <w:r w:rsidRPr="008F2B7D">
              <w:rPr>
                <w:rFonts w:ascii="Times New Roman" w:hAnsi="Times New Roman" w:cs="Times New Roman"/>
                <w:bCs/>
              </w:rPr>
              <w:t>……………</w:t>
            </w:r>
            <w:r w:rsidR="00CA2C3D" w:rsidRPr="008F2B7D">
              <w:rPr>
                <w:rFonts w:ascii="Times New Roman" w:hAnsi="Times New Roman" w:cs="Times New Roman"/>
                <w:bCs/>
              </w:rPr>
              <w:t>……………………………………..</w:t>
            </w:r>
          </w:p>
        </w:tc>
        <w:tc>
          <w:tcPr>
            <w:tcW w:w="816" w:type="dxa"/>
          </w:tcPr>
          <w:p w:rsidR="00685F7D" w:rsidRPr="008F2B7D" w:rsidRDefault="00685F7D" w:rsidP="00C16C35">
            <w:pPr>
              <w:rPr>
                <w:rFonts w:ascii="Times New Roman" w:hAnsi="Times New Roman" w:cs="Times New Roman"/>
              </w:rPr>
            </w:pPr>
          </w:p>
          <w:p w:rsidR="00685F7D" w:rsidRPr="008F2B7D" w:rsidRDefault="00685F7D" w:rsidP="00C16C35">
            <w:pPr>
              <w:rPr>
                <w:rFonts w:ascii="Times New Roman" w:hAnsi="Times New Roman" w:cs="Times New Roman"/>
              </w:rPr>
            </w:pPr>
            <w:r w:rsidRPr="008F2B7D">
              <w:rPr>
                <w:rFonts w:ascii="Times New Roman" w:hAnsi="Times New Roman" w:cs="Times New Roman"/>
              </w:rPr>
              <w:t>4</w:t>
            </w:r>
          </w:p>
          <w:p w:rsidR="00685F7D" w:rsidRPr="008F2B7D" w:rsidRDefault="00685F7D" w:rsidP="00C16C35">
            <w:pPr>
              <w:rPr>
                <w:rFonts w:ascii="Times New Roman" w:hAnsi="Times New Roman" w:cs="Times New Roman"/>
              </w:rPr>
            </w:pPr>
          </w:p>
        </w:tc>
      </w:tr>
      <w:tr w:rsidR="00685F7D" w:rsidRPr="008F2B7D" w:rsidTr="00C16C35">
        <w:tc>
          <w:tcPr>
            <w:tcW w:w="675" w:type="dxa"/>
          </w:tcPr>
          <w:p w:rsidR="00685F7D" w:rsidRPr="008F2B7D" w:rsidRDefault="00685F7D" w:rsidP="00C16C35">
            <w:pPr>
              <w:rPr>
                <w:rFonts w:ascii="Times New Roman" w:hAnsi="Times New Roman" w:cs="Times New Roman"/>
              </w:rPr>
            </w:pPr>
            <w:r w:rsidRPr="008F2B7D">
              <w:rPr>
                <w:rFonts w:ascii="Times New Roman" w:hAnsi="Times New Roman" w:cs="Times New Roman"/>
              </w:rPr>
              <w:t>2</w:t>
            </w:r>
          </w:p>
        </w:tc>
        <w:tc>
          <w:tcPr>
            <w:tcW w:w="8080" w:type="dxa"/>
          </w:tcPr>
          <w:p w:rsidR="00685F7D" w:rsidRPr="008F2B7D" w:rsidRDefault="00685F7D" w:rsidP="00C16C35">
            <w:pPr>
              <w:rPr>
                <w:rFonts w:ascii="Times New Roman" w:hAnsi="Times New Roman" w:cs="Times New Roman"/>
              </w:rPr>
            </w:pPr>
            <w:r w:rsidRPr="008F2B7D">
              <w:rPr>
                <w:rFonts w:ascii="Times New Roman" w:hAnsi="Times New Roman" w:cs="Times New Roman"/>
                <w:caps/>
              </w:rPr>
              <w:t xml:space="preserve">Структура и содержание профессионального модуля…………….  </w:t>
            </w:r>
          </w:p>
        </w:tc>
        <w:tc>
          <w:tcPr>
            <w:tcW w:w="816" w:type="dxa"/>
          </w:tcPr>
          <w:p w:rsidR="00685F7D" w:rsidRPr="008F2B7D" w:rsidRDefault="00685F7D" w:rsidP="00C16C35">
            <w:pPr>
              <w:rPr>
                <w:rFonts w:ascii="Times New Roman" w:hAnsi="Times New Roman" w:cs="Times New Roman"/>
              </w:rPr>
            </w:pPr>
            <w:r w:rsidRPr="008F2B7D">
              <w:rPr>
                <w:rFonts w:ascii="Times New Roman" w:hAnsi="Times New Roman" w:cs="Times New Roman"/>
              </w:rPr>
              <w:t>8</w:t>
            </w:r>
          </w:p>
          <w:p w:rsidR="00685F7D" w:rsidRPr="008F2B7D" w:rsidRDefault="00685F7D" w:rsidP="00C16C35">
            <w:pPr>
              <w:rPr>
                <w:rFonts w:ascii="Times New Roman" w:hAnsi="Times New Roman" w:cs="Times New Roman"/>
              </w:rPr>
            </w:pPr>
          </w:p>
        </w:tc>
      </w:tr>
      <w:tr w:rsidR="00685F7D" w:rsidRPr="008F2B7D" w:rsidTr="00C16C35">
        <w:tc>
          <w:tcPr>
            <w:tcW w:w="675" w:type="dxa"/>
          </w:tcPr>
          <w:p w:rsidR="00685F7D" w:rsidRPr="008F2B7D" w:rsidRDefault="00685F7D" w:rsidP="00C16C35">
            <w:pPr>
              <w:rPr>
                <w:rFonts w:ascii="Times New Roman" w:hAnsi="Times New Roman" w:cs="Times New Roman"/>
              </w:rPr>
            </w:pPr>
            <w:r w:rsidRPr="008F2B7D">
              <w:rPr>
                <w:rFonts w:ascii="Times New Roman" w:hAnsi="Times New Roman" w:cs="Times New Roman"/>
              </w:rPr>
              <w:t>3</w:t>
            </w:r>
          </w:p>
        </w:tc>
        <w:tc>
          <w:tcPr>
            <w:tcW w:w="8080" w:type="dxa"/>
          </w:tcPr>
          <w:p w:rsidR="00685F7D" w:rsidRPr="008F2B7D" w:rsidRDefault="00685F7D" w:rsidP="00C16C35">
            <w:pPr>
              <w:rPr>
                <w:rFonts w:ascii="Times New Roman" w:hAnsi="Times New Roman" w:cs="Times New Roman"/>
              </w:rPr>
            </w:pPr>
            <w:r w:rsidRPr="008F2B7D">
              <w:rPr>
                <w:rFonts w:ascii="Times New Roman" w:hAnsi="Times New Roman" w:cs="Times New Roman"/>
              </w:rPr>
              <w:t>УСЛОВИЯ РЕАЛИЗАЦИИ ПРОФЕССИОНАЛЬНОГО МОДУЛЯ………………….</w:t>
            </w:r>
          </w:p>
        </w:tc>
        <w:tc>
          <w:tcPr>
            <w:tcW w:w="816" w:type="dxa"/>
          </w:tcPr>
          <w:p w:rsidR="00685F7D" w:rsidRPr="008F2B7D" w:rsidRDefault="00C31477" w:rsidP="00C16C35">
            <w:pPr>
              <w:rPr>
                <w:rFonts w:ascii="Times New Roman" w:hAnsi="Times New Roman" w:cs="Times New Roman"/>
              </w:rPr>
            </w:pPr>
            <w:r w:rsidRPr="008F2B7D">
              <w:rPr>
                <w:rFonts w:ascii="Times New Roman" w:hAnsi="Times New Roman" w:cs="Times New Roman"/>
              </w:rPr>
              <w:t>22</w:t>
            </w:r>
          </w:p>
          <w:p w:rsidR="00685F7D" w:rsidRPr="008F2B7D" w:rsidRDefault="00685F7D" w:rsidP="00C16C35">
            <w:pPr>
              <w:rPr>
                <w:rFonts w:ascii="Times New Roman" w:hAnsi="Times New Roman" w:cs="Times New Roman"/>
              </w:rPr>
            </w:pPr>
          </w:p>
        </w:tc>
      </w:tr>
      <w:tr w:rsidR="00685F7D" w:rsidRPr="008F2B7D" w:rsidTr="00C16C35">
        <w:tc>
          <w:tcPr>
            <w:tcW w:w="675" w:type="dxa"/>
          </w:tcPr>
          <w:p w:rsidR="00685F7D" w:rsidRPr="008F2B7D" w:rsidRDefault="00685F7D" w:rsidP="00C16C35">
            <w:pPr>
              <w:rPr>
                <w:rFonts w:ascii="Times New Roman" w:hAnsi="Times New Roman" w:cs="Times New Roman"/>
              </w:rPr>
            </w:pPr>
            <w:r w:rsidRPr="008F2B7D">
              <w:rPr>
                <w:rFonts w:ascii="Times New Roman" w:hAnsi="Times New Roman" w:cs="Times New Roman"/>
              </w:rPr>
              <w:t xml:space="preserve">4. </w:t>
            </w:r>
          </w:p>
        </w:tc>
        <w:tc>
          <w:tcPr>
            <w:tcW w:w="8080" w:type="dxa"/>
          </w:tcPr>
          <w:p w:rsidR="00685F7D" w:rsidRPr="008F2B7D" w:rsidRDefault="00685F7D" w:rsidP="00C16C35">
            <w:pPr>
              <w:rPr>
                <w:rFonts w:ascii="Times New Roman" w:hAnsi="Times New Roman" w:cs="Times New Roman"/>
              </w:rPr>
            </w:pPr>
            <w:r w:rsidRPr="008F2B7D">
              <w:rPr>
                <w:rFonts w:ascii="Times New Roman" w:hAnsi="Times New Roman"/>
              </w:rPr>
              <w:t> КОНТРОЛЬ И ОЦЕНКА РЕЗУЛЬТАТОВ ОСВОЕНИЯ……………………………..</w:t>
            </w:r>
          </w:p>
        </w:tc>
        <w:tc>
          <w:tcPr>
            <w:tcW w:w="816" w:type="dxa"/>
          </w:tcPr>
          <w:p w:rsidR="00685F7D" w:rsidRPr="008F2B7D" w:rsidRDefault="00C31477" w:rsidP="00C16C35">
            <w:pPr>
              <w:rPr>
                <w:rFonts w:ascii="Times New Roman" w:hAnsi="Times New Roman" w:cs="Times New Roman"/>
              </w:rPr>
            </w:pPr>
            <w:r w:rsidRPr="008F2B7D">
              <w:rPr>
                <w:rFonts w:ascii="Times New Roman" w:hAnsi="Times New Roman" w:cs="Times New Roman"/>
              </w:rPr>
              <w:t>23</w:t>
            </w:r>
          </w:p>
          <w:p w:rsidR="00685F7D" w:rsidRPr="008F2B7D" w:rsidRDefault="00685F7D" w:rsidP="00C16C35">
            <w:pPr>
              <w:rPr>
                <w:rFonts w:ascii="Times New Roman" w:hAnsi="Times New Roman" w:cs="Times New Roman"/>
              </w:rPr>
            </w:pPr>
          </w:p>
        </w:tc>
      </w:tr>
    </w:tbl>
    <w:p w:rsidR="00685F7D" w:rsidRPr="008F2B7D" w:rsidRDefault="00685F7D" w:rsidP="00685F7D">
      <w:pPr>
        <w:sectPr w:rsidR="00685F7D" w:rsidRPr="008F2B7D">
          <w:pgSz w:w="11906" w:h="16838"/>
          <w:pgMar w:top="1134" w:right="850" w:bottom="1134" w:left="1701" w:header="708" w:footer="708" w:gutter="0"/>
          <w:cols w:space="708"/>
          <w:docGrid w:linePitch="360"/>
        </w:sectPr>
      </w:pPr>
    </w:p>
    <w:p w:rsidR="00685F7D" w:rsidRPr="008F2B7D" w:rsidRDefault="00685F7D" w:rsidP="00685F7D">
      <w:pPr>
        <w:jc w:val="center"/>
        <w:rPr>
          <w:rFonts w:ascii="Times New Roman" w:hAnsi="Times New Roman" w:cs="Times New Roman"/>
          <w:b/>
          <w:bCs/>
          <w:sz w:val="24"/>
          <w:szCs w:val="24"/>
        </w:rPr>
      </w:pPr>
      <w:r w:rsidRPr="008F2B7D">
        <w:rPr>
          <w:rFonts w:ascii="Times New Roman" w:hAnsi="Times New Roman" w:cs="Times New Roman"/>
          <w:b/>
          <w:sz w:val="24"/>
          <w:szCs w:val="24"/>
        </w:rPr>
        <w:lastRenderedPageBreak/>
        <w:t xml:space="preserve">1. ОБЩАЯ ХАРАКТЕРИСТИКА РАБОЧЕЙ ПРОГРАММЫ ПРОФЕССИОНАЛЬНОГО МОДУЛЯ </w:t>
      </w:r>
    </w:p>
    <w:p w:rsidR="00C31477" w:rsidRPr="008F2B7D" w:rsidRDefault="00685F7D" w:rsidP="00685F7D">
      <w:pPr>
        <w:jc w:val="center"/>
        <w:rPr>
          <w:rFonts w:ascii="Times New Roman" w:hAnsi="Times New Roman" w:cs="Times New Roman"/>
          <w:b/>
          <w:sz w:val="24"/>
          <w:szCs w:val="24"/>
        </w:rPr>
      </w:pPr>
      <w:r w:rsidRPr="008F2B7D">
        <w:rPr>
          <w:rFonts w:ascii="Times New Roman" w:hAnsi="Times New Roman" w:cs="Times New Roman"/>
          <w:b/>
          <w:sz w:val="24"/>
          <w:szCs w:val="24"/>
        </w:rPr>
        <w:t xml:space="preserve">1.1. Место профессионального модуля в структуре основной образовательной программы. </w:t>
      </w:r>
    </w:p>
    <w:p w:rsidR="00685F7D" w:rsidRPr="008F2B7D" w:rsidRDefault="00685F7D" w:rsidP="00685F7D">
      <w:pPr>
        <w:jc w:val="center"/>
        <w:rPr>
          <w:rFonts w:ascii="Times New Roman" w:hAnsi="Times New Roman" w:cs="Times New Roman"/>
          <w:b/>
          <w:sz w:val="24"/>
          <w:szCs w:val="24"/>
        </w:rPr>
      </w:pPr>
      <w:r w:rsidRPr="008F2B7D">
        <w:rPr>
          <w:rFonts w:ascii="Times New Roman" w:hAnsi="Times New Roman" w:cs="Times New Roman"/>
          <w:b/>
          <w:sz w:val="24"/>
          <w:szCs w:val="24"/>
        </w:rPr>
        <w:t xml:space="preserve">Цель и планируемые результаты освоения профессионального модуля </w:t>
      </w:r>
    </w:p>
    <w:p w:rsidR="00785BAB" w:rsidRPr="008F2B7D" w:rsidRDefault="00785BAB" w:rsidP="00685F7D">
      <w:pPr>
        <w:jc w:val="center"/>
        <w:rPr>
          <w:rFonts w:ascii="Times New Roman" w:hAnsi="Times New Roman" w:cs="Times New Roman"/>
          <w:b/>
          <w:sz w:val="24"/>
          <w:szCs w:val="24"/>
        </w:rPr>
      </w:pPr>
    </w:p>
    <w:p w:rsidR="00785BAB" w:rsidRPr="008F2B7D" w:rsidRDefault="00785BAB" w:rsidP="00685F7D">
      <w:pPr>
        <w:jc w:val="center"/>
        <w:rPr>
          <w:rFonts w:ascii="Times New Roman" w:hAnsi="Times New Roman" w:cs="Times New Roman"/>
          <w:b/>
          <w:sz w:val="24"/>
          <w:szCs w:val="24"/>
        </w:rPr>
      </w:pPr>
    </w:p>
    <w:p w:rsidR="00785BAB" w:rsidRPr="008F2B7D" w:rsidRDefault="00785BAB" w:rsidP="00685F7D">
      <w:pPr>
        <w:jc w:val="center"/>
        <w:rPr>
          <w:rFonts w:ascii="Times New Roman" w:hAnsi="Times New Roman" w:cs="Times New Roman"/>
          <w:b/>
          <w:sz w:val="24"/>
          <w:szCs w:val="24"/>
        </w:rPr>
      </w:pPr>
    </w:p>
    <w:p w:rsidR="00785BAB" w:rsidRPr="008F2B7D" w:rsidRDefault="00785BAB" w:rsidP="00685F7D">
      <w:pPr>
        <w:jc w:val="center"/>
        <w:rPr>
          <w:rFonts w:ascii="Times New Roman" w:hAnsi="Times New Roman" w:cs="Times New Roman"/>
          <w:b/>
          <w:sz w:val="24"/>
          <w:szCs w:val="24"/>
        </w:rPr>
      </w:pPr>
    </w:p>
    <w:p w:rsidR="00685F7D" w:rsidRPr="008F2B7D" w:rsidRDefault="00685F7D" w:rsidP="00685F7D">
      <w:pPr>
        <w:spacing w:after="0" w:line="240" w:lineRule="auto"/>
        <w:ind w:firstLine="709"/>
        <w:jc w:val="both"/>
        <w:rPr>
          <w:rFonts w:ascii="Times New Roman" w:hAnsi="Times New Roman" w:cs="Times New Roman"/>
          <w:sz w:val="24"/>
          <w:szCs w:val="24"/>
        </w:rPr>
      </w:pPr>
      <w:r w:rsidRPr="008F2B7D">
        <w:rPr>
          <w:rFonts w:ascii="Times New Roman" w:hAnsi="Times New Roman" w:cs="Times New Roman"/>
          <w:sz w:val="24"/>
          <w:szCs w:val="24"/>
        </w:rPr>
        <w:t xml:space="preserve">Рабочая  программа профессионального модуля </w:t>
      </w:r>
      <w:r w:rsidR="00312093" w:rsidRPr="008F2B7D">
        <w:rPr>
          <w:rFonts w:ascii="Times New Roman" w:hAnsi="Times New Roman" w:cs="Times New Roman"/>
          <w:sz w:val="24"/>
          <w:szCs w:val="24"/>
        </w:rPr>
        <w:t xml:space="preserve">индекс </w:t>
      </w:r>
      <w:r w:rsidRPr="008F2B7D">
        <w:rPr>
          <w:rFonts w:ascii="Times New Roman" w:hAnsi="Times New Roman" w:cs="Times New Roman"/>
          <w:sz w:val="24"/>
          <w:szCs w:val="24"/>
        </w:rPr>
        <w:t>ПМ 0</w:t>
      </w:r>
      <w:r w:rsidR="00CA2C3D" w:rsidRPr="008F2B7D">
        <w:rPr>
          <w:rFonts w:ascii="Times New Roman" w:hAnsi="Times New Roman" w:cs="Times New Roman"/>
          <w:sz w:val="24"/>
          <w:szCs w:val="24"/>
        </w:rPr>
        <w:t>1</w:t>
      </w:r>
      <w:r w:rsidRPr="008F2B7D">
        <w:rPr>
          <w:rFonts w:ascii="Times New Roman" w:hAnsi="Times New Roman" w:cs="Times New Roman"/>
          <w:sz w:val="24"/>
          <w:szCs w:val="24"/>
        </w:rPr>
        <w:t xml:space="preserve"> в учебном плане «</w:t>
      </w:r>
      <w:r w:rsidR="00CA2C3D" w:rsidRPr="008F2B7D">
        <w:rPr>
          <w:rFonts w:ascii="Times New Roman" w:eastAsia="Times New Roman" w:hAnsi="Times New Roman" w:cs="Times New Roman"/>
          <w:bCs/>
          <w:sz w:val="24"/>
          <w:szCs w:val="24"/>
          <w:lang w:eastAsia="nl-NL"/>
        </w:rPr>
        <w:t>Выполнение работ по производству дорожно-строительных материалов</w:t>
      </w:r>
      <w:r w:rsidRPr="008F2B7D">
        <w:rPr>
          <w:rFonts w:ascii="Times New Roman" w:hAnsi="Times New Roman" w:cs="Times New Roman"/>
          <w:sz w:val="24"/>
          <w:szCs w:val="24"/>
        </w:rPr>
        <w:t xml:space="preserve">» является частью ППССЗ в соответствии с </w:t>
      </w:r>
      <w:r w:rsidR="00785BAB" w:rsidRPr="008F2B7D">
        <w:rPr>
          <w:rFonts w:ascii="Times New Roman" w:eastAsia="Times New Roman" w:hAnsi="Times New Roman" w:cs="Times New Roman"/>
        </w:rPr>
        <w:t>Федеральным государственным образовательным стандартом</w:t>
      </w:r>
      <w:r w:rsidRPr="008F2B7D">
        <w:rPr>
          <w:rFonts w:ascii="Times New Roman" w:hAnsi="Times New Roman" w:cs="Times New Roman"/>
          <w:sz w:val="24"/>
          <w:szCs w:val="24"/>
        </w:rPr>
        <w:t xml:space="preserve"> специальности 08.02.12 СПО «Строительство и эксплуатация автомобильных дорог, аэродромов и путей сообщения» (утв. Приказом Минпросвещения России от 21.05.2024 № 346, зарегистрировано в Минюсте России 24.06.2024 № 78657) в части освоения основного вида профессиональной деятельности (ВПД): «</w:t>
      </w:r>
      <w:r w:rsidR="00CA2C3D" w:rsidRPr="008F2B7D">
        <w:rPr>
          <w:rFonts w:ascii="Times New Roman" w:hAnsi="Times New Roman" w:cs="Times New Roman"/>
          <w:bCs/>
          <w:sz w:val="24"/>
          <w:szCs w:val="24"/>
        </w:rPr>
        <w:t>Выполнение работ по производству дорожно-строительных материалов</w:t>
      </w:r>
      <w:r w:rsidRPr="008F2B7D">
        <w:rPr>
          <w:rFonts w:ascii="Times New Roman" w:hAnsi="Times New Roman" w:cs="Times New Roman"/>
          <w:sz w:val="24"/>
          <w:szCs w:val="24"/>
        </w:rPr>
        <w:t>»  и соответствующих общих (ОК) и профессиональных компетенций (ПК):</w:t>
      </w:r>
    </w:p>
    <w:p w:rsidR="00685F7D" w:rsidRPr="008F2B7D" w:rsidRDefault="00312093" w:rsidP="00685F7D">
      <w:pPr>
        <w:spacing w:after="0" w:line="240" w:lineRule="auto"/>
        <w:ind w:firstLine="709"/>
        <w:jc w:val="both"/>
        <w:rPr>
          <w:rFonts w:ascii="Times New Roman" w:hAnsi="Times New Roman" w:cs="Times New Roman"/>
          <w:sz w:val="24"/>
          <w:szCs w:val="24"/>
        </w:rPr>
      </w:pPr>
      <w:r w:rsidRPr="008F2B7D">
        <w:rPr>
          <w:rFonts w:ascii="Times New Roman" w:hAnsi="Times New Roman" w:cs="Times New Roman"/>
          <w:sz w:val="24"/>
          <w:szCs w:val="24"/>
        </w:rPr>
        <w:t>Рабочая программа</w:t>
      </w:r>
      <w:r w:rsidR="00685F7D" w:rsidRPr="008F2B7D">
        <w:rPr>
          <w:rFonts w:ascii="Times New Roman" w:hAnsi="Times New Roman" w:cs="Times New Roman"/>
          <w:sz w:val="24"/>
          <w:szCs w:val="24"/>
        </w:rPr>
        <w:t xml:space="preserve"> профессионального модуля разработана на основе примерной программы зарегистрированой  в реестре примерных образовательных программ среднего профессионального образования (Приказ ФГБОУ ДПО ИРПО от 16.12.2024 № 01-09-1329/2024)  </w:t>
      </w:r>
    </w:p>
    <w:p w:rsidR="00685F7D" w:rsidRPr="008F2B7D" w:rsidRDefault="00312093" w:rsidP="00C31477">
      <w:pPr>
        <w:spacing w:before="240" w:after="0"/>
        <w:ind w:firstLine="709"/>
        <w:jc w:val="both"/>
        <w:rPr>
          <w:rFonts w:ascii="Times New Roman" w:hAnsi="Times New Roman" w:cs="Times New Roman"/>
          <w:sz w:val="24"/>
          <w:szCs w:val="24"/>
        </w:rPr>
      </w:pPr>
      <w:r w:rsidRPr="008F2B7D">
        <w:rPr>
          <w:rFonts w:ascii="Times New Roman" w:hAnsi="Times New Roman" w:cs="Times New Roman"/>
          <w:b/>
          <w:sz w:val="24"/>
          <w:szCs w:val="24"/>
        </w:rPr>
        <w:t>1.1.1 Перечень</w:t>
      </w:r>
      <w:r w:rsidR="00685F7D" w:rsidRPr="008F2B7D">
        <w:rPr>
          <w:rFonts w:ascii="Times New Roman" w:hAnsi="Times New Roman" w:cs="Times New Roman"/>
          <w:b/>
          <w:sz w:val="24"/>
          <w:szCs w:val="24"/>
        </w:rPr>
        <w:t xml:space="preserve"> общих компетенций</w:t>
      </w:r>
      <w:r w:rsidR="00685F7D" w:rsidRPr="008F2B7D">
        <w:rPr>
          <w:rFonts w:ascii="Times New Roman" w:hAnsi="Times New Roman" w:cs="Times New Roman"/>
          <w:sz w:val="24"/>
          <w:szCs w:val="24"/>
        </w:rPr>
        <w:t>:</w:t>
      </w:r>
    </w:p>
    <w:p w:rsidR="00C31477" w:rsidRPr="008F2B7D" w:rsidRDefault="00C31477" w:rsidP="00685F7D">
      <w:pPr>
        <w:spacing w:before="240" w:after="0"/>
        <w:jc w:val="both"/>
        <w:rPr>
          <w:rFonts w:ascii="Times New Roman" w:hAnsi="Times New Roman" w:cs="Times New Roman"/>
          <w:sz w:val="24"/>
          <w:szCs w:val="24"/>
        </w:rPr>
      </w:pPr>
    </w:p>
    <w:tbl>
      <w:tblPr>
        <w:tblStyle w:val="a3"/>
        <w:tblW w:w="0" w:type="auto"/>
        <w:tblLook w:val="04A0" w:firstRow="1" w:lastRow="0" w:firstColumn="1" w:lastColumn="0" w:noHBand="0" w:noVBand="1"/>
      </w:tblPr>
      <w:tblGrid>
        <w:gridCol w:w="959"/>
        <w:gridCol w:w="8612"/>
      </w:tblGrid>
      <w:tr w:rsidR="00685F7D" w:rsidRPr="008F2B7D" w:rsidTr="00C16C35">
        <w:tc>
          <w:tcPr>
            <w:tcW w:w="959" w:type="dxa"/>
          </w:tcPr>
          <w:p w:rsidR="00685F7D" w:rsidRPr="008F2B7D" w:rsidRDefault="00685F7D" w:rsidP="00C16C35">
            <w:pPr>
              <w:jc w:val="center"/>
              <w:rPr>
                <w:rFonts w:ascii="Times New Roman" w:hAnsi="Times New Roman" w:cs="Times New Roman"/>
                <w:b/>
                <w:sz w:val="24"/>
                <w:szCs w:val="24"/>
              </w:rPr>
            </w:pPr>
            <w:r w:rsidRPr="008F2B7D">
              <w:rPr>
                <w:rFonts w:ascii="Times New Roman" w:hAnsi="Times New Roman" w:cs="Times New Roman"/>
                <w:b/>
                <w:sz w:val="24"/>
                <w:szCs w:val="24"/>
              </w:rPr>
              <w:t>Код</w:t>
            </w:r>
          </w:p>
        </w:tc>
        <w:tc>
          <w:tcPr>
            <w:tcW w:w="8612" w:type="dxa"/>
          </w:tcPr>
          <w:p w:rsidR="00685F7D" w:rsidRPr="008F2B7D" w:rsidRDefault="00685F7D" w:rsidP="00C16C35">
            <w:pPr>
              <w:jc w:val="center"/>
              <w:rPr>
                <w:rFonts w:ascii="Times New Roman" w:hAnsi="Times New Roman" w:cs="Times New Roman"/>
                <w:b/>
                <w:sz w:val="24"/>
                <w:szCs w:val="24"/>
              </w:rPr>
            </w:pPr>
            <w:r w:rsidRPr="008F2B7D">
              <w:rPr>
                <w:rFonts w:ascii="Times New Roman" w:hAnsi="Times New Roman" w:cs="Times New Roman"/>
                <w:b/>
                <w:sz w:val="24"/>
                <w:szCs w:val="24"/>
              </w:rPr>
              <w:t>Наименование общих компетенций</w:t>
            </w:r>
          </w:p>
        </w:tc>
      </w:tr>
      <w:tr w:rsidR="00685F7D" w:rsidRPr="008F2B7D" w:rsidTr="00C16C35">
        <w:tc>
          <w:tcPr>
            <w:tcW w:w="959" w:type="dxa"/>
          </w:tcPr>
          <w:p w:rsidR="00685F7D" w:rsidRPr="008F2B7D" w:rsidRDefault="00685F7D" w:rsidP="00C16C35">
            <w:pPr>
              <w:jc w:val="both"/>
              <w:rPr>
                <w:rFonts w:ascii="Times New Roman" w:hAnsi="Times New Roman" w:cs="Times New Roman"/>
                <w:sz w:val="24"/>
                <w:szCs w:val="24"/>
              </w:rPr>
            </w:pPr>
            <w:r w:rsidRPr="008F2B7D">
              <w:rPr>
                <w:rFonts w:ascii="Times New Roman" w:hAnsi="Times New Roman" w:cs="Times New Roman"/>
                <w:sz w:val="24"/>
                <w:szCs w:val="24"/>
              </w:rPr>
              <w:t xml:space="preserve">ОК </w:t>
            </w:r>
            <w:r w:rsidRPr="008F2B7D">
              <w:rPr>
                <w:rFonts w:ascii="Times New Roman" w:hAnsi="Times New Roman" w:cs="Times New Roman"/>
                <w:spacing w:val="-5"/>
                <w:sz w:val="24"/>
                <w:szCs w:val="24"/>
              </w:rPr>
              <w:t>01</w:t>
            </w:r>
          </w:p>
        </w:tc>
        <w:tc>
          <w:tcPr>
            <w:tcW w:w="8612" w:type="dxa"/>
          </w:tcPr>
          <w:p w:rsidR="00685F7D" w:rsidRPr="008F2B7D" w:rsidRDefault="00685F7D" w:rsidP="00C16C35">
            <w:pPr>
              <w:jc w:val="both"/>
              <w:rPr>
                <w:rFonts w:ascii="Times New Roman" w:hAnsi="Times New Roman" w:cs="Times New Roman"/>
                <w:sz w:val="24"/>
                <w:szCs w:val="24"/>
              </w:rPr>
            </w:pPr>
            <w:r w:rsidRPr="008F2B7D">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r>
      <w:tr w:rsidR="00685F7D" w:rsidRPr="008F2B7D" w:rsidTr="00C16C35">
        <w:tc>
          <w:tcPr>
            <w:tcW w:w="959" w:type="dxa"/>
          </w:tcPr>
          <w:p w:rsidR="00685F7D" w:rsidRPr="008F2B7D" w:rsidRDefault="00685F7D" w:rsidP="00C16C35">
            <w:pPr>
              <w:rPr>
                <w:rFonts w:ascii="Times New Roman" w:hAnsi="Times New Roman" w:cs="Times New Roman"/>
                <w:sz w:val="24"/>
                <w:szCs w:val="24"/>
              </w:rPr>
            </w:pPr>
            <w:r w:rsidRPr="008F2B7D">
              <w:rPr>
                <w:rFonts w:ascii="Times New Roman" w:hAnsi="Times New Roman" w:cs="Times New Roman"/>
                <w:sz w:val="24"/>
                <w:szCs w:val="24"/>
              </w:rPr>
              <w:t xml:space="preserve">ОК </w:t>
            </w:r>
            <w:r w:rsidRPr="008F2B7D">
              <w:rPr>
                <w:rFonts w:ascii="Times New Roman" w:hAnsi="Times New Roman" w:cs="Times New Roman"/>
                <w:spacing w:val="-5"/>
                <w:sz w:val="24"/>
                <w:szCs w:val="24"/>
              </w:rPr>
              <w:t>02</w:t>
            </w:r>
          </w:p>
        </w:tc>
        <w:tc>
          <w:tcPr>
            <w:tcW w:w="8612" w:type="dxa"/>
          </w:tcPr>
          <w:p w:rsidR="00685F7D" w:rsidRPr="008F2B7D" w:rsidRDefault="00685F7D" w:rsidP="00C16C35">
            <w:pPr>
              <w:jc w:val="both"/>
              <w:rPr>
                <w:rFonts w:ascii="Times New Roman" w:hAnsi="Times New Roman" w:cs="Times New Roman"/>
                <w:sz w:val="24"/>
                <w:szCs w:val="24"/>
              </w:rPr>
            </w:pPr>
            <w:r w:rsidRPr="008F2B7D">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685F7D" w:rsidRPr="008F2B7D" w:rsidTr="00C16C35">
        <w:tc>
          <w:tcPr>
            <w:tcW w:w="959" w:type="dxa"/>
          </w:tcPr>
          <w:p w:rsidR="00685F7D" w:rsidRPr="008F2B7D" w:rsidRDefault="00685F7D" w:rsidP="00C16C35">
            <w:pPr>
              <w:rPr>
                <w:rFonts w:ascii="Times New Roman" w:hAnsi="Times New Roman" w:cs="Times New Roman"/>
                <w:sz w:val="24"/>
                <w:szCs w:val="24"/>
              </w:rPr>
            </w:pPr>
            <w:r w:rsidRPr="008F2B7D">
              <w:rPr>
                <w:rFonts w:ascii="Times New Roman" w:hAnsi="Times New Roman" w:cs="Times New Roman"/>
                <w:sz w:val="24"/>
                <w:szCs w:val="24"/>
              </w:rPr>
              <w:t xml:space="preserve">ОК </w:t>
            </w:r>
            <w:r w:rsidRPr="008F2B7D">
              <w:rPr>
                <w:rFonts w:ascii="Times New Roman" w:hAnsi="Times New Roman" w:cs="Times New Roman"/>
                <w:spacing w:val="-5"/>
                <w:sz w:val="24"/>
                <w:szCs w:val="24"/>
              </w:rPr>
              <w:t>03</w:t>
            </w:r>
          </w:p>
        </w:tc>
        <w:tc>
          <w:tcPr>
            <w:tcW w:w="8612" w:type="dxa"/>
          </w:tcPr>
          <w:p w:rsidR="00685F7D" w:rsidRPr="008F2B7D" w:rsidRDefault="00685F7D" w:rsidP="00C16C35">
            <w:pPr>
              <w:jc w:val="both"/>
              <w:rPr>
                <w:rFonts w:ascii="Times New Roman" w:hAnsi="Times New Roman" w:cs="Times New Roman"/>
                <w:sz w:val="24"/>
                <w:szCs w:val="24"/>
              </w:rPr>
            </w:pPr>
            <w:r w:rsidRPr="008F2B7D">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685F7D" w:rsidRPr="008F2B7D" w:rsidTr="00C16C35">
        <w:tc>
          <w:tcPr>
            <w:tcW w:w="959" w:type="dxa"/>
          </w:tcPr>
          <w:p w:rsidR="00685F7D" w:rsidRPr="008F2B7D" w:rsidRDefault="00685F7D" w:rsidP="00C16C35">
            <w:pPr>
              <w:rPr>
                <w:rFonts w:ascii="Times New Roman" w:hAnsi="Times New Roman" w:cs="Times New Roman"/>
                <w:sz w:val="24"/>
                <w:szCs w:val="24"/>
              </w:rPr>
            </w:pPr>
            <w:r w:rsidRPr="008F2B7D">
              <w:rPr>
                <w:rFonts w:ascii="Times New Roman" w:hAnsi="Times New Roman" w:cs="Times New Roman"/>
                <w:sz w:val="24"/>
                <w:szCs w:val="24"/>
              </w:rPr>
              <w:t xml:space="preserve">ОК </w:t>
            </w:r>
            <w:r w:rsidRPr="008F2B7D">
              <w:rPr>
                <w:rFonts w:ascii="Times New Roman" w:hAnsi="Times New Roman" w:cs="Times New Roman"/>
                <w:spacing w:val="-5"/>
                <w:sz w:val="24"/>
                <w:szCs w:val="24"/>
              </w:rPr>
              <w:t>04</w:t>
            </w:r>
          </w:p>
        </w:tc>
        <w:tc>
          <w:tcPr>
            <w:tcW w:w="8612" w:type="dxa"/>
          </w:tcPr>
          <w:p w:rsidR="00685F7D" w:rsidRPr="008F2B7D" w:rsidRDefault="00685F7D" w:rsidP="00C16C35">
            <w:pPr>
              <w:jc w:val="both"/>
              <w:rPr>
                <w:rFonts w:ascii="Times New Roman" w:hAnsi="Times New Roman" w:cs="Times New Roman"/>
                <w:sz w:val="24"/>
                <w:szCs w:val="24"/>
              </w:rPr>
            </w:pPr>
            <w:r w:rsidRPr="008F2B7D">
              <w:rPr>
                <w:rFonts w:ascii="Times New Roman" w:hAnsi="Times New Roman" w:cs="Times New Roman"/>
                <w:sz w:val="24"/>
                <w:szCs w:val="24"/>
              </w:rPr>
              <w:t>Эффективно взаимодействовать и работать в коллективе и команде</w:t>
            </w:r>
          </w:p>
        </w:tc>
      </w:tr>
      <w:tr w:rsidR="00685F7D" w:rsidRPr="008F2B7D" w:rsidTr="00C16C35">
        <w:tc>
          <w:tcPr>
            <w:tcW w:w="959" w:type="dxa"/>
          </w:tcPr>
          <w:p w:rsidR="00685F7D" w:rsidRPr="008F2B7D" w:rsidRDefault="00685F7D" w:rsidP="00C16C35">
            <w:pPr>
              <w:rPr>
                <w:rFonts w:ascii="Times New Roman" w:hAnsi="Times New Roman" w:cs="Times New Roman"/>
                <w:sz w:val="24"/>
                <w:szCs w:val="24"/>
              </w:rPr>
            </w:pPr>
            <w:r w:rsidRPr="008F2B7D">
              <w:rPr>
                <w:rFonts w:ascii="Times New Roman" w:hAnsi="Times New Roman" w:cs="Times New Roman"/>
                <w:sz w:val="24"/>
                <w:szCs w:val="24"/>
              </w:rPr>
              <w:t xml:space="preserve">ОК </w:t>
            </w:r>
            <w:r w:rsidRPr="008F2B7D">
              <w:rPr>
                <w:rFonts w:ascii="Times New Roman" w:hAnsi="Times New Roman" w:cs="Times New Roman"/>
                <w:spacing w:val="-5"/>
                <w:sz w:val="24"/>
                <w:szCs w:val="24"/>
              </w:rPr>
              <w:t>05</w:t>
            </w:r>
          </w:p>
        </w:tc>
        <w:tc>
          <w:tcPr>
            <w:tcW w:w="8612" w:type="dxa"/>
          </w:tcPr>
          <w:p w:rsidR="00685F7D" w:rsidRPr="008F2B7D" w:rsidRDefault="00685F7D" w:rsidP="00C16C35">
            <w:pPr>
              <w:jc w:val="both"/>
              <w:rPr>
                <w:rFonts w:ascii="Times New Roman" w:hAnsi="Times New Roman" w:cs="Times New Roman"/>
                <w:sz w:val="24"/>
                <w:szCs w:val="24"/>
              </w:rPr>
            </w:pPr>
            <w:r w:rsidRPr="008F2B7D">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685F7D" w:rsidRPr="008F2B7D" w:rsidTr="00C16C35">
        <w:tc>
          <w:tcPr>
            <w:tcW w:w="959" w:type="dxa"/>
          </w:tcPr>
          <w:p w:rsidR="00685F7D" w:rsidRPr="008F2B7D" w:rsidRDefault="00685F7D" w:rsidP="00C16C35">
            <w:pPr>
              <w:rPr>
                <w:rFonts w:ascii="Times New Roman" w:hAnsi="Times New Roman" w:cs="Times New Roman"/>
                <w:sz w:val="24"/>
                <w:szCs w:val="24"/>
              </w:rPr>
            </w:pPr>
            <w:r w:rsidRPr="008F2B7D">
              <w:rPr>
                <w:rFonts w:ascii="Times New Roman" w:hAnsi="Times New Roman" w:cs="Times New Roman"/>
                <w:sz w:val="24"/>
                <w:szCs w:val="24"/>
              </w:rPr>
              <w:t xml:space="preserve">ОК </w:t>
            </w:r>
            <w:r w:rsidRPr="008F2B7D">
              <w:rPr>
                <w:rFonts w:ascii="Times New Roman" w:hAnsi="Times New Roman" w:cs="Times New Roman"/>
                <w:spacing w:val="-5"/>
                <w:sz w:val="24"/>
                <w:szCs w:val="24"/>
              </w:rPr>
              <w:t>06</w:t>
            </w:r>
          </w:p>
        </w:tc>
        <w:tc>
          <w:tcPr>
            <w:tcW w:w="8612" w:type="dxa"/>
          </w:tcPr>
          <w:p w:rsidR="00685F7D" w:rsidRPr="008F2B7D" w:rsidRDefault="00685F7D" w:rsidP="00C16C35">
            <w:pPr>
              <w:jc w:val="both"/>
              <w:rPr>
                <w:rFonts w:ascii="Times New Roman" w:hAnsi="Times New Roman" w:cs="Times New Roman"/>
                <w:sz w:val="24"/>
                <w:szCs w:val="24"/>
              </w:rPr>
            </w:pPr>
            <w:r w:rsidRPr="008F2B7D">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685F7D" w:rsidRPr="008F2B7D" w:rsidTr="00C16C35">
        <w:tc>
          <w:tcPr>
            <w:tcW w:w="959" w:type="dxa"/>
          </w:tcPr>
          <w:p w:rsidR="00685F7D" w:rsidRPr="008F2B7D" w:rsidRDefault="00685F7D" w:rsidP="00C16C35">
            <w:pPr>
              <w:rPr>
                <w:rFonts w:ascii="Times New Roman" w:hAnsi="Times New Roman" w:cs="Times New Roman"/>
                <w:sz w:val="24"/>
                <w:szCs w:val="24"/>
              </w:rPr>
            </w:pPr>
            <w:r w:rsidRPr="008F2B7D">
              <w:rPr>
                <w:rFonts w:ascii="Times New Roman" w:hAnsi="Times New Roman" w:cs="Times New Roman"/>
                <w:sz w:val="24"/>
                <w:szCs w:val="24"/>
              </w:rPr>
              <w:lastRenderedPageBreak/>
              <w:t xml:space="preserve">ОК </w:t>
            </w:r>
            <w:r w:rsidRPr="008F2B7D">
              <w:rPr>
                <w:rFonts w:ascii="Times New Roman" w:hAnsi="Times New Roman" w:cs="Times New Roman"/>
                <w:spacing w:val="-5"/>
                <w:sz w:val="24"/>
                <w:szCs w:val="24"/>
              </w:rPr>
              <w:t>07</w:t>
            </w:r>
          </w:p>
        </w:tc>
        <w:tc>
          <w:tcPr>
            <w:tcW w:w="8612" w:type="dxa"/>
          </w:tcPr>
          <w:p w:rsidR="00685F7D" w:rsidRPr="008F2B7D" w:rsidRDefault="00685F7D" w:rsidP="00C16C35">
            <w:pPr>
              <w:jc w:val="both"/>
              <w:rPr>
                <w:rFonts w:ascii="Times New Roman" w:hAnsi="Times New Roman" w:cs="Times New Roman"/>
                <w:sz w:val="24"/>
                <w:szCs w:val="24"/>
              </w:rPr>
            </w:pPr>
            <w:r w:rsidRPr="008F2B7D">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685F7D" w:rsidRPr="008F2B7D" w:rsidTr="00C16C35">
        <w:tc>
          <w:tcPr>
            <w:tcW w:w="959" w:type="dxa"/>
          </w:tcPr>
          <w:p w:rsidR="00685F7D" w:rsidRPr="008F2B7D" w:rsidRDefault="00685F7D" w:rsidP="00C16C35">
            <w:pPr>
              <w:rPr>
                <w:rFonts w:ascii="Times New Roman" w:hAnsi="Times New Roman" w:cs="Times New Roman"/>
                <w:sz w:val="24"/>
                <w:szCs w:val="24"/>
              </w:rPr>
            </w:pPr>
            <w:r w:rsidRPr="008F2B7D">
              <w:rPr>
                <w:rFonts w:ascii="Times New Roman" w:hAnsi="Times New Roman" w:cs="Times New Roman"/>
                <w:sz w:val="24"/>
                <w:szCs w:val="24"/>
              </w:rPr>
              <w:t xml:space="preserve">ОК </w:t>
            </w:r>
            <w:r w:rsidRPr="008F2B7D">
              <w:rPr>
                <w:rFonts w:ascii="Times New Roman" w:hAnsi="Times New Roman" w:cs="Times New Roman"/>
                <w:spacing w:val="-5"/>
                <w:sz w:val="24"/>
                <w:szCs w:val="24"/>
              </w:rPr>
              <w:t>08</w:t>
            </w:r>
          </w:p>
        </w:tc>
        <w:tc>
          <w:tcPr>
            <w:tcW w:w="8612" w:type="dxa"/>
          </w:tcPr>
          <w:p w:rsidR="00685F7D" w:rsidRPr="008F2B7D" w:rsidRDefault="00685F7D" w:rsidP="00C16C35">
            <w:pPr>
              <w:jc w:val="both"/>
              <w:rPr>
                <w:rFonts w:ascii="Times New Roman" w:hAnsi="Times New Roman" w:cs="Times New Roman"/>
                <w:sz w:val="24"/>
                <w:szCs w:val="24"/>
              </w:rPr>
            </w:pPr>
            <w:r w:rsidRPr="008F2B7D">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685F7D" w:rsidRPr="008F2B7D" w:rsidTr="00C16C35">
        <w:tc>
          <w:tcPr>
            <w:tcW w:w="959" w:type="dxa"/>
          </w:tcPr>
          <w:p w:rsidR="00685F7D" w:rsidRPr="008F2B7D" w:rsidRDefault="00685F7D" w:rsidP="00C16C35">
            <w:pPr>
              <w:rPr>
                <w:rFonts w:ascii="Times New Roman" w:hAnsi="Times New Roman" w:cs="Times New Roman"/>
                <w:sz w:val="24"/>
                <w:szCs w:val="24"/>
              </w:rPr>
            </w:pPr>
            <w:r w:rsidRPr="008F2B7D">
              <w:rPr>
                <w:rFonts w:ascii="Times New Roman" w:hAnsi="Times New Roman" w:cs="Times New Roman"/>
                <w:sz w:val="24"/>
                <w:szCs w:val="24"/>
              </w:rPr>
              <w:t xml:space="preserve">ОК </w:t>
            </w:r>
            <w:r w:rsidRPr="008F2B7D">
              <w:rPr>
                <w:rFonts w:ascii="Times New Roman" w:hAnsi="Times New Roman" w:cs="Times New Roman"/>
                <w:spacing w:val="-5"/>
                <w:sz w:val="24"/>
                <w:szCs w:val="24"/>
              </w:rPr>
              <w:t>09</w:t>
            </w:r>
          </w:p>
        </w:tc>
        <w:tc>
          <w:tcPr>
            <w:tcW w:w="8612" w:type="dxa"/>
          </w:tcPr>
          <w:p w:rsidR="00685F7D" w:rsidRPr="008F2B7D" w:rsidRDefault="00685F7D" w:rsidP="00C16C35">
            <w:pPr>
              <w:jc w:val="both"/>
              <w:rPr>
                <w:rFonts w:ascii="Times New Roman" w:hAnsi="Times New Roman" w:cs="Times New Roman"/>
                <w:sz w:val="24"/>
                <w:szCs w:val="24"/>
              </w:rPr>
            </w:pPr>
            <w:r w:rsidRPr="008F2B7D">
              <w:rPr>
                <w:rFonts w:ascii="Times New Roman" w:hAnsi="Times New Roman" w:cs="Times New Roman"/>
                <w:sz w:val="24"/>
                <w:szCs w:val="24"/>
              </w:rPr>
              <w:t>Пользоваться профессиональной документацией на государственном и иностранном языках.</w:t>
            </w:r>
          </w:p>
        </w:tc>
      </w:tr>
    </w:tbl>
    <w:p w:rsidR="00685F7D" w:rsidRPr="008F2B7D" w:rsidRDefault="00685F7D" w:rsidP="00C31477">
      <w:pPr>
        <w:spacing w:before="240" w:after="0"/>
        <w:ind w:firstLine="709"/>
        <w:jc w:val="both"/>
        <w:rPr>
          <w:rFonts w:ascii="Times New Roman" w:hAnsi="Times New Roman" w:cs="Times New Roman"/>
          <w:b/>
        </w:rPr>
      </w:pPr>
      <w:r w:rsidRPr="008F2B7D">
        <w:rPr>
          <w:rFonts w:ascii="Times New Roman" w:hAnsi="Times New Roman" w:cs="Times New Roman"/>
          <w:b/>
          <w:sz w:val="24"/>
          <w:szCs w:val="24"/>
        </w:rPr>
        <w:t>1</w:t>
      </w:r>
      <w:r w:rsidRPr="008F2B7D">
        <w:rPr>
          <w:rFonts w:ascii="Times New Roman" w:hAnsi="Times New Roman" w:cs="Times New Roman"/>
          <w:b/>
        </w:rPr>
        <w:t>.1.2. Перечень профессиональных компетенций</w:t>
      </w:r>
    </w:p>
    <w:p w:rsidR="00C31477" w:rsidRPr="008F2B7D" w:rsidRDefault="00C31477" w:rsidP="00685F7D">
      <w:pPr>
        <w:spacing w:before="240" w:after="0"/>
        <w:jc w:val="both"/>
        <w:rPr>
          <w:rFonts w:ascii="Times New Roman" w:hAnsi="Times New Roman" w:cs="Times New Roman"/>
          <w:b/>
        </w:rPr>
      </w:pPr>
    </w:p>
    <w:tbl>
      <w:tblPr>
        <w:tblStyle w:val="a3"/>
        <w:tblW w:w="0" w:type="auto"/>
        <w:tblLook w:val="04A0" w:firstRow="1" w:lastRow="0" w:firstColumn="1" w:lastColumn="0" w:noHBand="0" w:noVBand="1"/>
      </w:tblPr>
      <w:tblGrid>
        <w:gridCol w:w="959"/>
        <w:gridCol w:w="8612"/>
      </w:tblGrid>
      <w:tr w:rsidR="00685F7D" w:rsidRPr="008F2B7D" w:rsidTr="00C16C35">
        <w:tc>
          <w:tcPr>
            <w:tcW w:w="959" w:type="dxa"/>
          </w:tcPr>
          <w:p w:rsidR="00685F7D" w:rsidRPr="008F2B7D" w:rsidRDefault="00685F7D" w:rsidP="00C16C35">
            <w:pPr>
              <w:jc w:val="center"/>
              <w:rPr>
                <w:rFonts w:ascii="Times New Roman" w:hAnsi="Times New Roman" w:cs="Times New Roman"/>
                <w:b/>
              </w:rPr>
            </w:pPr>
            <w:r w:rsidRPr="008F2B7D">
              <w:rPr>
                <w:rFonts w:ascii="Times New Roman" w:hAnsi="Times New Roman" w:cs="Times New Roman"/>
                <w:b/>
              </w:rPr>
              <w:t>Код</w:t>
            </w:r>
          </w:p>
        </w:tc>
        <w:tc>
          <w:tcPr>
            <w:tcW w:w="8612" w:type="dxa"/>
          </w:tcPr>
          <w:p w:rsidR="00685F7D" w:rsidRPr="008F2B7D" w:rsidRDefault="00685F7D" w:rsidP="00C16C35">
            <w:pPr>
              <w:jc w:val="center"/>
              <w:rPr>
                <w:rFonts w:ascii="Times New Roman" w:hAnsi="Times New Roman" w:cs="Times New Roman"/>
                <w:b/>
              </w:rPr>
            </w:pPr>
            <w:r w:rsidRPr="008F2B7D">
              <w:rPr>
                <w:rFonts w:ascii="Times New Roman" w:hAnsi="Times New Roman" w:cs="Times New Roman"/>
                <w:b/>
              </w:rPr>
              <w:t>Наименование общих компетенций</w:t>
            </w:r>
          </w:p>
        </w:tc>
      </w:tr>
      <w:tr w:rsidR="00685F7D" w:rsidRPr="008F2B7D" w:rsidTr="00C16C35">
        <w:tc>
          <w:tcPr>
            <w:tcW w:w="959" w:type="dxa"/>
          </w:tcPr>
          <w:p w:rsidR="00685F7D" w:rsidRPr="008F2B7D" w:rsidRDefault="00685F7D" w:rsidP="00685F7D">
            <w:pPr>
              <w:jc w:val="both"/>
              <w:rPr>
                <w:rFonts w:ascii="Times New Roman" w:hAnsi="Times New Roman" w:cs="Times New Roman"/>
              </w:rPr>
            </w:pPr>
            <w:r w:rsidRPr="008F2B7D">
              <w:rPr>
                <w:rFonts w:ascii="Times New Roman" w:hAnsi="Times New Roman" w:cs="Times New Roman"/>
              </w:rPr>
              <w:t>ПК 1</w:t>
            </w:r>
            <w:r w:rsidRPr="008F2B7D">
              <w:rPr>
                <w:rFonts w:ascii="Times New Roman" w:hAnsi="Times New Roman" w:cs="Times New Roman"/>
                <w:spacing w:val="-4"/>
              </w:rPr>
              <w:t>.1</w:t>
            </w:r>
          </w:p>
        </w:tc>
        <w:tc>
          <w:tcPr>
            <w:tcW w:w="8612" w:type="dxa"/>
          </w:tcPr>
          <w:p w:rsidR="00685F7D" w:rsidRPr="008F2B7D" w:rsidRDefault="00685F7D" w:rsidP="00CA2C3D">
            <w:pPr>
              <w:rPr>
                <w:rFonts w:ascii="Times New Roman" w:hAnsi="Times New Roman" w:cs="Times New Roman"/>
              </w:rPr>
            </w:pPr>
            <w:r w:rsidRPr="008F2B7D">
              <w:rPr>
                <w:rFonts w:ascii="Times New Roman" w:hAnsi="Times New Roman"/>
              </w:rPr>
              <w:t>Выполнять работы по производству дорожно-строительных материалов.</w:t>
            </w:r>
          </w:p>
        </w:tc>
      </w:tr>
      <w:tr w:rsidR="00685F7D" w:rsidRPr="008F2B7D" w:rsidTr="00C16C35">
        <w:tc>
          <w:tcPr>
            <w:tcW w:w="959" w:type="dxa"/>
          </w:tcPr>
          <w:p w:rsidR="00685F7D" w:rsidRPr="008F2B7D" w:rsidRDefault="00685F7D" w:rsidP="00685F7D">
            <w:pPr>
              <w:jc w:val="both"/>
              <w:rPr>
                <w:rFonts w:ascii="Times New Roman" w:hAnsi="Times New Roman" w:cs="Times New Roman"/>
              </w:rPr>
            </w:pPr>
            <w:r w:rsidRPr="008F2B7D">
              <w:rPr>
                <w:rFonts w:ascii="Times New Roman" w:hAnsi="Times New Roman" w:cs="Times New Roman"/>
              </w:rPr>
              <w:t>ПК 1</w:t>
            </w:r>
            <w:r w:rsidRPr="008F2B7D">
              <w:rPr>
                <w:rFonts w:ascii="Times New Roman" w:hAnsi="Times New Roman" w:cs="Times New Roman"/>
                <w:spacing w:val="-5"/>
              </w:rPr>
              <w:t>.2</w:t>
            </w:r>
          </w:p>
        </w:tc>
        <w:tc>
          <w:tcPr>
            <w:tcW w:w="8612" w:type="dxa"/>
          </w:tcPr>
          <w:p w:rsidR="00685F7D" w:rsidRPr="008F2B7D" w:rsidRDefault="00685F7D" w:rsidP="00C16C35">
            <w:pPr>
              <w:rPr>
                <w:rFonts w:ascii="Times New Roman" w:hAnsi="Times New Roman" w:cs="Times New Roman"/>
              </w:rPr>
            </w:pPr>
            <w:r w:rsidRPr="008F2B7D">
              <w:rPr>
                <w:rFonts w:ascii="Times New Roman" w:hAnsi="Times New Roman"/>
              </w:rPr>
              <w:t>Осуществлять входной и приемочный контроль качества дорожно-строительных материалов.</w:t>
            </w:r>
          </w:p>
        </w:tc>
      </w:tr>
      <w:tr w:rsidR="00685F7D" w:rsidRPr="008F2B7D" w:rsidTr="00C16C35">
        <w:tc>
          <w:tcPr>
            <w:tcW w:w="959" w:type="dxa"/>
          </w:tcPr>
          <w:p w:rsidR="00685F7D" w:rsidRPr="008F2B7D" w:rsidRDefault="00685F7D" w:rsidP="00C16C35">
            <w:pPr>
              <w:jc w:val="both"/>
              <w:rPr>
                <w:rFonts w:ascii="Times New Roman" w:hAnsi="Times New Roman" w:cs="Times New Roman"/>
              </w:rPr>
            </w:pPr>
            <w:r w:rsidRPr="008F2B7D">
              <w:rPr>
                <w:rFonts w:ascii="Times New Roman" w:hAnsi="Times New Roman" w:cs="Times New Roman"/>
              </w:rPr>
              <w:t>ВДП</w:t>
            </w:r>
          </w:p>
        </w:tc>
        <w:tc>
          <w:tcPr>
            <w:tcW w:w="8612" w:type="dxa"/>
          </w:tcPr>
          <w:p w:rsidR="00685F7D" w:rsidRPr="008F2B7D" w:rsidRDefault="00685F7D" w:rsidP="00CA2C3D">
            <w:pPr>
              <w:rPr>
                <w:rFonts w:ascii="Times New Roman" w:hAnsi="Times New Roman" w:cs="Times New Roman"/>
              </w:rPr>
            </w:pPr>
            <w:r w:rsidRPr="008F2B7D">
              <w:rPr>
                <w:rFonts w:ascii="Times New Roman" w:hAnsi="Times New Roman"/>
              </w:rPr>
              <w:t>Выполнение работ по производству дорожно-строительных материалов</w:t>
            </w:r>
          </w:p>
        </w:tc>
      </w:tr>
    </w:tbl>
    <w:p w:rsidR="00685F7D" w:rsidRPr="008F2B7D" w:rsidRDefault="00685F7D" w:rsidP="00685F7D">
      <w:pPr>
        <w:spacing w:before="240"/>
        <w:jc w:val="both"/>
        <w:rPr>
          <w:rFonts w:ascii="Times New Roman" w:hAnsi="Times New Roman" w:cs="Times New Roman"/>
          <w:b/>
        </w:rPr>
      </w:pPr>
      <w:r w:rsidRPr="008F2B7D">
        <w:rPr>
          <w:rFonts w:ascii="Times New Roman" w:hAnsi="Times New Roman" w:cs="Times New Roman"/>
          <w:b/>
        </w:rPr>
        <w:t>1.2. В результате освоения профессионального модуля обучающийся должен:</w:t>
      </w:r>
    </w:p>
    <w:p w:rsidR="00685F7D" w:rsidRPr="008F2B7D" w:rsidRDefault="00685F7D" w:rsidP="00685F7D">
      <w:pPr>
        <w:spacing w:before="240"/>
        <w:jc w:val="both"/>
        <w:rPr>
          <w:rFonts w:ascii="Times New Roman" w:hAnsi="Times New Roman" w:cs="Times New Roman"/>
          <w:b/>
        </w:rPr>
      </w:pPr>
      <w:r w:rsidRPr="008F2B7D">
        <w:rPr>
          <w:rFonts w:ascii="Times New Roman" w:hAnsi="Times New Roman" w:cs="Times New Roman"/>
          <w:b/>
        </w:rPr>
        <w:t>1.2. В результате освоения профессионального модуля обучающийся должен:</w:t>
      </w:r>
    </w:p>
    <w:tbl>
      <w:tblPr>
        <w:tblStyle w:val="a3"/>
        <w:tblW w:w="9747" w:type="dxa"/>
        <w:tblLook w:val="04A0" w:firstRow="1" w:lastRow="0" w:firstColumn="1" w:lastColumn="0" w:noHBand="0" w:noVBand="1"/>
      </w:tblPr>
      <w:tblGrid>
        <w:gridCol w:w="959"/>
        <w:gridCol w:w="8788"/>
      </w:tblGrid>
      <w:tr w:rsidR="00685F7D" w:rsidRPr="008F2B7D" w:rsidTr="00C16C35">
        <w:tc>
          <w:tcPr>
            <w:tcW w:w="959" w:type="dxa"/>
          </w:tcPr>
          <w:p w:rsidR="00685F7D" w:rsidRPr="008F2B7D" w:rsidRDefault="00685F7D" w:rsidP="00C16C35">
            <w:pPr>
              <w:rPr>
                <w:rFonts w:ascii="Times New Roman" w:hAnsi="Times New Roman" w:cs="Times New Roman"/>
              </w:rPr>
            </w:pPr>
            <w:r w:rsidRPr="008F2B7D">
              <w:rPr>
                <w:rFonts w:ascii="Times New Roman" w:hAnsi="Times New Roman" w:cs="Times New Roman"/>
              </w:rPr>
              <w:t>ПК 1.1</w:t>
            </w:r>
          </w:p>
          <w:p w:rsidR="00685F7D" w:rsidRPr="008F2B7D" w:rsidRDefault="00685F7D" w:rsidP="00C16C35">
            <w:pPr>
              <w:rPr>
                <w:rFonts w:ascii="Times New Roman" w:hAnsi="Times New Roman" w:cs="Times New Roman"/>
              </w:rPr>
            </w:pPr>
            <w:r w:rsidRPr="008F2B7D">
              <w:rPr>
                <w:rFonts w:ascii="Times New Roman" w:hAnsi="Times New Roman" w:cs="Times New Roman"/>
              </w:rPr>
              <w:t>ПК 1.2</w:t>
            </w:r>
          </w:p>
          <w:p w:rsidR="00685F7D" w:rsidRPr="008F2B7D" w:rsidRDefault="00685F7D" w:rsidP="00685F7D">
            <w:pPr>
              <w:rPr>
                <w:rFonts w:ascii="Times New Roman" w:hAnsi="Times New Roman" w:cs="Times New Roman"/>
                <w:b/>
              </w:rPr>
            </w:pPr>
          </w:p>
        </w:tc>
        <w:tc>
          <w:tcPr>
            <w:tcW w:w="8788" w:type="dxa"/>
          </w:tcPr>
          <w:p w:rsidR="00685F7D" w:rsidRPr="008F2B7D" w:rsidRDefault="00685F7D" w:rsidP="00685F7D">
            <w:pPr>
              <w:rPr>
                <w:rFonts w:ascii="Times New Roman" w:hAnsi="Times New Roman"/>
              </w:rPr>
            </w:pPr>
            <w:r w:rsidRPr="008F2B7D">
              <w:rPr>
                <w:rFonts w:ascii="Times New Roman" w:hAnsi="Times New Roman"/>
                <w:b/>
              </w:rPr>
              <w:t>Навыки</w:t>
            </w:r>
            <w:r w:rsidRPr="008F2B7D">
              <w:rPr>
                <w:rFonts w:ascii="Times New Roman" w:hAnsi="Times New Roman"/>
              </w:rPr>
              <w:t xml:space="preserve"> </w:t>
            </w:r>
            <w:r w:rsidR="00CA2C3D" w:rsidRPr="008F2B7D">
              <w:rPr>
                <w:rFonts w:ascii="Times New Roman" w:hAnsi="Times New Roman"/>
              </w:rPr>
              <w:t xml:space="preserve">в </w:t>
            </w:r>
            <w:r w:rsidRPr="008F2B7D">
              <w:rPr>
                <w:rFonts w:ascii="Times New Roman" w:hAnsi="Times New Roman"/>
              </w:rPr>
              <w:t>приготовлении асфальтобетонных и цементобетонных смесей.</w:t>
            </w:r>
          </w:p>
          <w:p w:rsidR="00685F7D" w:rsidRPr="008F2B7D" w:rsidRDefault="00685F7D" w:rsidP="00685F7D">
            <w:pPr>
              <w:jc w:val="both"/>
              <w:rPr>
                <w:rFonts w:ascii="Times New Roman" w:hAnsi="Times New Roman"/>
                <w:b/>
              </w:rPr>
            </w:pPr>
            <w:r w:rsidRPr="008F2B7D">
              <w:rPr>
                <w:rFonts w:ascii="Times New Roman" w:hAnsi="Times New Roman"/>
                <w:b/>
              </w:rPr>
              <w:t>Умения:</w:t>
            </w:r>
          </w:p>
          <w:p w:rsidR="00685F7D" w:rsidRPr="008F2B7D" w:rsidRDefault="00685F7D" w:rsidP="00685F7D">
            <w:pPr>
              <w:jc w:val="both"/>
              <w:rPr>
                <w:rFonts w:ascii="Times New Roman" w:hAnsi="Times New Roman"/>
              </w:rPr>
            </w:pPr>
            <w:r w:rsidRPr="008F2B7D">
              <w:rPr>
                <w:rFonts w:ascii="Times New Roman" w:hAnsi="Times New Roman"/>
              </w:rPr>
              <w:t xml:space="preserve">ориентироваться в основных этапах подготовки месторождения к разработке; </w:t>
            </w:r>
          </w:p>
          <w:p w:rsidR="00685F7D" w:rsidRPr="008F2B7D" w:rsidRDefault="00685F7D" w:rsidP="00685F7D">
            <w:pPr>
              <w:jc w:val="both"/>
              <w:rPr>
                <w:rFonts w:ascii="Times New Roman" w:hAnsi="Times New Roman"/>
              </w:rPr>
            </w:pPr>
            <w:r w:rsidRPr="008F2B7D">
              <w:rPr>
                <w:rFonts w:ascii="Times New Roman" w:hAnsi="Times New Roman"/>
              </w:rPr>
              <w:t xml:space="preserve">обоснованно выбирать схемы работы горного оборудования; </w:t>
            </w:r>
          </w:p>
          <w:p w:rsidR="00685F7D" w:rsidRPr="008F2B7D" w:rsidRDefault="00685F7D" w:rsidP="00685F7D">
            <w:pPr>
              <w:jc w:val="both"/>
              <w:rPr>
                <w:rFonts w:ascii="Times New Roman" w:hAnsi="Times New Roman"/>
              </w:rPr>
            </w:pPr>
            <w:r w:rsidRPr="008F2B7D">
              <w:rPr>
                <w:rFonts w:ascii="Times New Roman" w:hAnsi="Times New Roman"/>
              </w:rPr>
              <w:t>устанавливать по схемам технологическую последовательность приготовления асфальтобетонных, цементобетонных и других смесей.</w:t>
            </w:r>
          </w:p>
          <w:p w:rsidR="00685F7D" w:rsidRPr="008F2B7D" w:rsidRDefault="00685F7D" w:rsidP="00685F7D">
            <w:pPr>
              <w:jc w:val="both"/>
              <w:rPr>
                <w:rFonts w:ascii="Times New Roman" w:hAnsi="Times New Roman"/>
                <w:b/>
              </w:rPr>
            </w:pPr>
            <w:r w:rsidRPr="008F2B7D">
              <w:rPr>
                <w:rFonts w:ascii="Times New Roman" w:hAnsi="Times New Roman"/>
                <w:b/>
              </w:rPr>
              <w:t>Знания:</w:t>
            </w:r>
          </w:p>
          <w:p w:rsidR="00685F7D" w:rsidRPr="008F2B7D" w:rsidRDefault="00685F7D" w:rsidP="00685F7D">
            <w:pPr>
              <w:jc w:val="both"/>
              <w:rPr>
                <w:rFonts w:ascii="Times New Roman" w:hAnsi="Times New Roman"/>
              </w:rPr>
            </w:pPr>
            <w:r w:rsidRPr="008F2B7D">
              <w:rPr>
                <w:rFonts w:ascii="Times New Roman" w:hAnsi="Times New Roman"/>
              </w:rPr>
              <w:t xml:space="preserve">способы добычи и переработки дорожно-строительных материалов; </w:t>
            </w:r>
          </w:p>
          <w:p w:rsidR="00685F7D" w:rsidRPr="008F2B7D" w:rsidRDefault="00685F7D" w:rsidP="00685F7D">
            <w:pPr>
              <w:jc w:val="both"/>
              <w:rPr>
                <w:rFonts w:ascii="Times New Roman" w:hAnsi="Times New Roman"/>
              </w:rPr>
            </w:pPr>
            <w:r w:rsidRPr="008F2B7D">
              <w:rPr>
                <w:rFonts w:ascii="Times New Roman" w:hAnsi="Times New Roman"/>
              </w:rPr>
              <w:t xml:space="preserve">технологическую последовательность приготовления асфальтобетонных, цементобетонных и других смесей; </w:t>
            </w:r>
          </w:p>
          <w:p w:rsidR="00685F7D" w:rsidRPr="008F2B7D" w:rsidRDefault="00685F7D" w:rsidP="00685F7D">
            <w:pPr>
              <w:jc w:val="both"/>
              <w:rPr>
                <w:rFonts w:ascii="Times New Roman" w:hAnsi="Times New Roman"/>
              </w:rPr>
            </w:pPr>
            <w:r w:rsidRPr="008F2B7D">
              <w:rPr>
                <w:rFonts w:ascii="Times New Roman" w:hAnsi="Times New Roman"/>
              </w:rPr>
              <w:t xml:space="preserve">передовые технологии добычи и переработки дорожно-строительных материалов; </w:t>
            </w:r>
          </w:p>
          <w:p w:rsidR="00685F7D" w:rsidRPr="008F2B7D" w:rsidRDefault="00685F7D" w:rsidP="00685F7D">
            <w:pPr>
              <w:rPr>
                <w:rFonts w:ascii="Times New Roman" w:hAnsi="Times New Roman" w:cs="Times New Roman"/>
                <w:b/>
              </w:rPr>
            </w:pPr>
            <w:r w:rsidRPr="008F2B7D">
              <w:rPr>
                <w:rFonts w:ascii="Times New Roman" w:hAnsi="Times New Roman"/>
              </w:rPr>
              <w:t>условия безопасности и охраны труда.</w:t>
            </w:r>
          </w:p>
        </w:tc>
      </w:tr>
      <w:tr w:rsidR="00685F7D" w:rsidRPr="008F2B7D" w:rsidTr="00C16C35">
        <w:tc>
          <w:tcPr>
            <w:tcW w:w="959" w:type="dxa"/>
          </w:tcPr>
          <w:p w:rsidR="00685F7D" w:rsidRPr="008F2B7D" w:rsidRDefault="00685F7D" w:rsidP="00C16C35">
            <w:pPr>
              <w:rPr>
                <w:rFonts w:ascii="Times New Roman" w:hAnsi="Times New Roman" w:cs="Times New Roman"/>
              </w:rPr>
            </w:pPr>
            <w:r w:rsidRPr="008F2B7D">
              <w:rPr>
                <w:rFonts w:ascii="Times New Roman" w:hAnsi="Times New Roman" w:cs="Times New Roman"/>
              </w:rPr>
              <w:t>ОК 1</w:t>
            </w:r>
          </w:p>
        </w:tc>
        <w:tc>
          <w:tcPr>
            <w:tcW w:w="8788" w:type="dxa"/>
          </w:tcPr>
          <w:p w:rsidR="00685F7D" w:rsidRPr="008F2B7D" w:rsidRDefault="00685F7D" w:rsidP="00C16C35">
            <w:pPr>
              <w:rPr>
                <w:rFonts w:ascii="Times New Roman" w:hAnsi="Times New Roman" w:cs="Times New Roman"/>
                <w:b/>
              </w:rPr>
            </w:pPr>
            <w:r w:rsidRPr="008F2B7D">
              <w:rPr>
                <w:rFonts w:ascii="Times New Roman" w:hAnsi="Times New Roman" w:cs="Times New Roman"/>
                <w:b/>
              </w:rPr>
              <w:t xml:space="preserve">Умения: </w:t>
            </w:r>
          </w:p>
          <w:p w:rsidR="00685F7D" w:rsidRPr="008F2B7D" w:rsidRDefault="00685F7D" w:rsidP="00C16C35">
            <w:pPr>
              <w:rPr>
                <w:rFonts w:ascii="Times New Roman" w:hAnsi="Times New Roman" w:cs="Times New Roman"/>
              </w:rPr>
            </w:pPr>
            <w:r w:rsidRPr="008F2B7D">
              <w:rPr>
                <w:rFonts w:ascii="Times New Roman"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p w:rsidR="00685F7D" w:rsidRPr="008F2B7D" w:rsidRDefault="00685F7D" w:rsidP="00C16C35">
            <w:pPr>
              <w:rPr>
                <w:rFonts w:ascii="Times New Roman" w:hAnsi="Times New Roman" w:cs="Times New Roman"/>
              </w:rPr>
            </w:pPr>
            <w:r w:rsidRPr="008F2B7D">
              <w:rPr>
                <w:rFonts w:ascii="Times New Roman"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p w:rsidR="00685F7D" w:rsidRPr="008F2B7D" w:rsidRDefault="00685F7D" w:rsidP="00C16C35">
            <w:pPr>
              <w:rPr>
                <w:rFonts w:ascii="Times New Roman" w:hAnsi="Times New Roman" w:cs="Times New Roman"/>
              </w:rPr>
            </w:pPr>
            <w:r w:rsidRPr="008F2B7D">
              <w:rPr>
                <w:rFonts w:ascii="Times New Roman" w:hAnsi="Times New Roman" w:cs="Times New Roman"/>
              </w:rPr>
              <w:t>выявлять и эффективно искать информацию, необходимую для решения задачи и/или проблемы</w:t>
            </w:r>
          </w:p>
          <w:p w:rsidR="00685F7D" w:rsidRPr="008F2B7D" w:rsidRDefault="00685F7D" w:rsidP="00C16C35">
            <w:pPr>
              <w:rPr>
                <w:rFonts w:ascii="Times New Roman" w:hAnsi="Times New Roman" w:cs="Times New Roman"/>
              </w:rPr>
            </w:pPr>
            <w:r w:rsidRPr="008F2B7D">
              <w:rPr>
                <w:rFonts w:ascii="Times New Roman" w:hAnsi="Times New Roman" w:cs="Times New Roman"/>
              </w:rPr>
              <w:t>владеть актуальными методами работы в профессиональной и смежных сферах</w:t>
            </w:r>
          </w:p>
          <w:p w:rsidR="00685F7D" w:rsidRPr="008F2B7D" w:rsidRDefault="00685F7D" w:rsidP="00C16C35">
            <w:pPr>
              <w:rPr>
                <w:rFonts w:ascii="Times New Roman" w:hAnsi="Times New Roman" w:cs="Times New Roman"/>
              </w:rPr>
            </w:pPr>
            <w:r w:rsidRPr="008F2B7D">
              <w:rPr>
                <w:rFonts w:ascii="Times New Roman" w:hAnsi="Times New Roman" w:cs="Times New Roman"/>
              </w:rPr>
              <w:t>оценивать результат и последствия своих действий (самостоятельно или с помощью наставника)</w:t>
            </w:r>
          </w:p>
          <w:p w:rsidR="00685F7D" w:rsidRPr="008F2B7D" w:rsidRDefault="00685F7D" w:rsidP="00C16C35">
            <w:pPr>
              <w:rPr>
                <w:rFonts w:ascii="Times New Roman" w:hAnsi="Times New Roman" w:cs="Times New Roman"/>
                <w:b/>
              </w:rPr>
            </w:pPr>
            <w:r w:rsidRPr="008F2B7D">
              <w:rPr>
                <w:rFonts w:ascii="Times New Roman" w:hAnsi="Times New Roman" w:cs="Times New Roman"/>
                <w:b/>
              </w:rPr>
              <w:t>Знания:</w:t>
            </w:r>
          </w:p>
          <w:p w:rsidR="00685F7D" w:rsidRPr="008F2B7D" w:rsidRDefault="00685F7D" w:rsidP="00C16C35">
            <w:pPr>
              <w:rPr>
                <w:rFonts w:ascii="Times New Roman" w:hAnsi="Times New Roman" w:cs="Times New Roman"/>
              </w:rPr>
            </w:pPr>
            <w:r w:rsidRPr="008F2B7D">
              <w:rPr>
                <w:rFonts w:ascii="Times New Roman" w:hAnsi="Times New Roman" w:cs="Times New Roman"/>
              </w:rPr>
              <w:t xml:space="preserve">актуальный профессиональный и социальный контекст, в котором приходится работать и жить </w:t>
            </w:r>
          </w:p>
          <w:p w:rsidR="00685F7D" w:rsidRPr="008F2B7D" w:rsidRDefault="00685F7D" w:rsidP="00C16C35">
            <w:pPr>
              <w:rPr>
                <w:rFonts w:ascii="Times New Roman" w:hAnsi="Times New Roman" w:cs="Times New Roman"/>
              </w:rPr>
            </w:pPr>
            <w:r w:rsidRPr="008F2B7D">
              <w:rPr>
                <w:rFonts w:ascii="Times New Roman" w:hAnsi="Times New Roman" w:cs="Times New Roman"/>
              </w:rPr>
              <w:t>структура плана для решения задач, алгоритмы выполнения работ в профессиональной и смежных областях</w:t>
            </w:r>
          </w:p>
          <w:p w:rsidR="00685F7D" w:rsidRPr="008F2B7D" w:rsidRDefault="00685F7D" w:rsidP="00C16C35">
            <w:pPr>
              <w:rPr>
                <w:rFonts w:ascii="Times New Roman" w:hAnsi="Times New Roman" w:cs="Times New Roman"/>
              </w:rPr>
            </w:pPr>
            <w:r w:rsidRPr="008F2B7D">
              <w:rPr>
                <w:rFonts w:ascii="Times New Roman" w:hAnsi="Times New Roman" w:cs="Times New Roman"/>
              </w:rPr>
              <w:t>основные источники информации и ресурсы для решения задач и/или проблем в профессиональном и/или социальном контексте</w:t>
            </w:r>
          </w:p>
          <w:p w:rsidR="00685F7D" w:rsidRPr="008F2B7D" w:rsidRDefault="00685F7D" w:rsidP="00C16C35">
            <w:pPr>
              <w:rPr>
                <w:rFonts w:ascii="Times New Roman" w:hAnsi="Times New Roman" w:cs="Times New Roman"/>
              </w:rPr>
            </w:pPr>
            <w:r w:rsidRPr="008F2B7D">
              <w:rPr>
                <w:rFonts w:ascii="Times New Roman" w:hAnsi="Times New Roman" w:cs="Times New Roman"/>
              </w:rPr>
              <w:t>методы работы в профессиональной и смежных сферах</w:t>
            </w:r>
          </w:p>
          <w:p w:rsidR="00685F7D" w:rsidRPr="008F2B7D" w:rsidRDefault="00685F7D" w:rsidP="00C16C35">
            <w:pPr>
              <w:rPr>
                <w:rFonts w:ascii="Times New Roman" w:hAnsi="Times New Roman" w:cs="Times New Roman"/>
                <w:b/>
              </w:rPr>
            </w:pPr>
            <w:r w:rsidRPr="008F2B7D">
              <w:rPr>
                <w:rFonts w:ascii="Times New Roman" w:hAnsi="Times New Roman" w:cs="Times New Roman"/>
              </w:rPr>
              <w:t>порядок оценки результатов решения задач профессиональной деятельности</w:t>
            </w:r>
          </w:p>
        </w:tc>
      </w:tr>
      <w:tr w:rsidR="00685F7D" w:rsidRPr="008F2B7D" w:rsidTr="00C16C35">
        <w:tc>
          <w:tcPr>
            <w:tcW w:w="959" w:type="dxa"/>
          </w:tcPr>
          <w:p w:rsidR="00685F7D" w:rsidRPr="008F2B7D" w:rsidRDefault="00685F7D" w:rsidP="00C16C35">
            <w:pPr>
              <w:rPr>
                <w:rFonts w:ascii="Times New Roman" w:hAnsi="Times New Roman" w:cs="Times New Roman"/>
              </w:rPr>
            </w:pPr>
            <w:r w:rsidRPr="008F2B7D">
              <w:rPr>
                <w:rFonts w:ascii="Times New Roman" w:hAnsi="Times New Roman" w:cs="Times New Roman"/>
              </w:rPr>
              <w:t>ОК 2</w:t>
            </w:r>
          </w:p>
        </w:tc>
        <w:tc>
          <w:tcPr>
            <w:tcW w:w="8788" w:type="dxa"/>
          </w:tcPr>
          <w:p w:rsidR="00685F7D" w:rsidRPr="008F2B7D" w:rsidRDefault="00685F7D" w:rsidP="00C16C35">
            <w:pPr>
              <w:rPr>
                <w:rFonts w:ascii="Times New Roman" w:hAnsi="Times New Roman" w:cs="Times New Roman"/>
                <w:b/>
              </w:rPr>
            </w:pPr>
            <w:r w:rsidRPr="008F2B7D">
              <w:rPr>
                <w:rFonts w:ascii="Times New Roman" w:hAnsi="Times New Roman" w:cs="Times New Roman"/>
                <w:b/>
              </w:rPr>
              <w:t xml:space="preserve">Умения: </w:t>
            </w:r>
          </w:p>
          <w:p w:rsidR="00685F7D" w:rsidRPr="008F2B7D" w:rsidRDefault="00685F7D" w:rsidP="00C16C35">
            <w:pPr>
              <w:rPr>
                <w:rFonts w:ascii="Times New Roman" w:hAnsi="Times New Roman" w:cs="Times New Roman"/>
                <w:b/>
              </w:rPr>
            </w:pPr>
            <w:r w:rsidRPr="008F2B7D">
              <w:rPr>
                <w:rFonts w:ascii="Times New Roman" w:hAnsi="Times New Roman" w:cs="Times New Roman"/>
              </w:rPr>
              <w:t xml:space="preserve">определять задачи для поиска информации, планировать процесс поиска, выбирать </w:t>
            </w:r>
            <w:r w:rsidRPr="008F2B7D">
              <w:rPr>
                <w:rFonts w:ascii="Times New Roman" w:hAnsi="Times New Roman" w:cs="Times New Roman"/>
              </w:rPr>
              <w:lastRenderedPageBreak/>
              <w:t>необходимые источники информации</w:t>
            </w:r>
          </w:p>
          <w:p w:rsidR="00685F7D" w:rsidRPr="008F2B7D" w:rsidRDefault="00685F7D" w:rsidP="00C16C35">
            <w:pPr>
              <w:rPr>
                <w:rFonts w:ascii="Times New Roman" w:hAnsi="Times New Roman" w:cs="Times New Roman"/>
                <w:b/>
              </w:rPr>
            </w:pPr>
            <w:r w:rsidRPr="008F2B7D">
              <w:rPr>
                <w:rFonts w:ascii="Times New Roman" w:hAnsi="Times New Roman" w:cs="Times New Roman"/>
              </w:rPr>
              <w:t>выделять наиболее значимое в перечне информации, структурировать получаемую информацию, оформлять результаты поиска</w:t>
            </w:r>
          </w:p>
          <w:p w:rsidR="00685F7D" w:rsidRPr="008F2B7D" w:rsidRDefault="00685F7D" w:rsidP="00C16C35">
            <w:pPr>
              <w:rPr>
                <w:rFonts w:ascii="Times New Roman" w:hAnsi="Times New Roman" w:cs="Times New Roman"/>
              </w:rPr>
            </w:pPr>
            <w:r w:rsidRPr="008F2B7D">
              <w:rPr>
                <w:rFonts w:ascii="Times New Roman" w:hAnsi="Times New Roman" w:cs="Times New Roman"/>
              </w:rPr>
              <w:t>оценивать практическую значимость результатов поиска</w:t>
            </w:r>
          </w:p>
          <w:p w:rsidR="00685F7D" w:rsidRPr="008F2B7D" w:rsidRDefault="00685F7D" w:rsidP="00C16C35">
            <w:pPr>
              <w:rPr>
                <w:rFonts w:ascii="Times New Roman" w:hAnsi="Times New Roman" w:cs="Times New Roman"/>
              </w:rPr>
            </w:pPr>
            <w:r w:rsidRPr="008F2B7D">
              <w:rPr>
                <w:rFonts w:ascii="Times New Roman" w:hAnsi="Times New Roman" w:cs="Times New Roman"/>
              </w:rPr>
              <w:t>применять средства информационных технологий для решения профессиональных задач</w:t>
            </w:r>
          </w:p>
          <w:p w:rsidR="00685F7D" w:rsidRPr="008F2B7D" w:rsidRDefault="00685F7D" w:rsidP="00C16C35">
            <w:pPr>
              <w:rPr>
                <w:rFonts w:ascii="Times New Roman" w:hAnsi="Times New Roman" w:cs="Times New Roman"/>
                <w:b/>
              </w:rPr>
            </w:pPr>
            <w:r w:rsidRPr="008F2B7D">
              <w:rPr>
                <w:rFonts w:ascii="Times New Roman" w:hAnsi="Times New Roman" w:cs="Times New Roman"/>
              </w:rPr>
              <w:t>использовать современное программное обеспечение в профессиональной деятельности</w:t>
            </w:r>
          </w:p>
          <w:p w:rsidR="00685F7D" w:rsidRPr="008F2B7D" w:rsidRDefault="00685F7D" w:rsidP="00C16C35">
            <w:pPr>
              <w:rPr>
                <w:rFonts w:ascii="Times New Roman" w:hAnsi="Times New Roman" w:cs="Times New Roman"/>
                <w:b/>
              </w:rPr>
            </w:pPr>
            <w:r w:rsidRPr="008F2B7D">
              <w:rPr>
                <w:rFonts w:ascii="Times New Roman" w:hAnsi="Times New Roman" w:cs="Times New Roman"/>
              </w:rPr>
              <w:t>использовать различные цифровые средства для решения профессиональных задач</w:t>
            </w:r>
          </w:p>
          <w:p w:rsidR="00685F7D" w:rsidRPr="008F2B7D" w:rsidRDefault="00685F7D" w:rsidP="00C16C35">
            <w:pPr>
              <w:rPr>
                <w:rFonts w:ascii="Times New Roman" w:hAnsi="Times New Roman" w:cs="Times New Roman"/>
              </w:rPr>
            </w:pPr>
            <w:r w:rsidRPr="008F2B7D">
              <w:rPr>
                <w:rFonts w:ascii="Times New Roman" w:hAnsi="Times New Roman" w:cs="Times New Roman"/>
                <w:b/>
              </w:rPr>
              <w:t>Знания:</w:t>
            </w:r>
          </w:p>
          <w:p w:rsidR="00685F7D" w:rsidRPr="008F2B7D" w:rsidRDefault="00685F7D" w:rsidP="00C16C35">
            <w:pPr>
              <w:rPr>
                <w:rFonts w:ascii="Times New Roman" w:hAnsi="Times New Roman" w:cs="Times New Roman"/>
                <w:b/>
              </w:rPr>
            </w:pPr>
            <w:r w:rsidRPr="008F2B7D">
              <w:rPr>
                <w:rFonts w:ascii="Times New Roman" w:hAnsi="Times New Roman" w:cs="Times New Roman"/>
              </w:rPr>
              <w:t>номенклатура информационных источников, применяемых в профессиональной деятельности</w:t>
            </w:r>
          </w:p>
          <w:p w:rsidR="00685F7D" w:rsidRPr="008F2B7D" w:rsidRDefault="00685F7D" w:rsidP="00C16C35">
            <w:pPr>
              <w:rPr>
                <w:rFonts w:ascii="Times New Roman" w:hAnsi="Times New Roman" w:cs="Times New Roman"/>
                <w:b/>
              </w:rPr>
            </w:pPr>
            <w:r w:rsidRPr="008F2B7D">
              <w:rPr>
                <w:rFonts w:ascii="Times New Roman" w:hAnsi="Times New Roman" w:cs="Times New Roman"/>
              </w:rPr>
              <w:t>приемы структурирования информации</w:t>
            </w:r>
          </w:p>
          <w:p w:rsidR="00685F7D" w:rsidRPr="008F2B7D" w:rsidRDefault="00685F7D" w:rsidP="00C16C35">
            <w:pPr>
              <w:rPr>
                <w:rFonts w:ascii="Times New Roman" w:hAnsi="Times New Roman" w:cs="Times New Roman"/>
              </w:rPr>
            </w:pPr>
            <w:r w:rsidRPr="008F2B7D">
              <w:rPr>
                <w:rFonts w:ascii="Times New Roman" w:hAnsi="Times New Roman" w:cs="Times New Roman"/>
              </w:rPr>
              <w:t>формат оформления результатов поиска информации</w:t>
            </w:r>
          </w:p>
          <w:p w:rsidR="00685F7D" w:rsidRPr="008F2B7D" w:rsidRDefault="00685F7D" w:rsidP="00C16C35">
            <w:pPr>
              <w:rPr>
                <w:rFonts w:ascii="Times New Roman" w:hAnsi="Times New Roman" w:cs="Times New Roman"/>
                <w:b/>
              </w:rPr>
            </w:pPr>
            <w:r w:rsidRPr="008F2B7D">
              <w:rPr>
                <w:rFonts w:ascii="Times New Roman" w:hAnsi="Times New Roman" w:cs="Times New Roman"/>
              </w:rPr>
              <w:t xml:space="preserve">современные средства и устройства информатизации, порядок их применения и </w:t>
            </w:r>
          </w:p>
          <w:p w:rsidR="00685F7D" w:rsidRPr="008F2B7D" w:rsidRDefault="00685F7D" w:rsidP="00C16C35">
            <w:pPr>
              <w:rPr>
                <w:rFonts w:ascii="Times New Roman" w:hAnsi="Times New Roman" w:cs="Times New Roman"/>
                <w:b/>
              </w:rPr>
            </w:pPr>
            <w:r w:rsidRPr="008F2B7D">
              <w:rPr>
                <w:rFonts w:ascii="Times New Roman" w:hAnsi="Times New Roman" w:cs="Times New Roman"/>
              </w:rPr>
              <w:t>программное обеспечение в профессиональной деятельности, в том числе цифровые средства</w:t>
            </w:r>
          </w:p>
        </w:tc>
      </w:tr>
      <w:tr w:rsidR="00685F7D" w:rsidRPr="008F2B7D" w:rsidTr="00C16C35">
        <w:tc>
          <w:tcPr>
            <w:tcW w:w="959" w:type="dxa"/>
          </w:tcPr>
          <w:p w:rsidR="00685F7D" w:rsidRPr="008F2B7D" w:rsidRDefault="00685F7D" w:rsidP="00C16C35">
            <w:pPr>
              <w:rPr>
                <w:rFonts w:ascii="Times New Roman" w:hAnsi="Times New Roman" w:cs="Times New Roman"/>
              </w:rPr>
            </w:pPr>
            <w:r w:rsidRPr="008F2B7D">
              <w:rPr>
                <w:rFonts w:ascii="Times New Roman" w:hAnsi="Times New Roman" w:cs="Times New Roman"/>
              </w:rPr>
              <w:lastRenderedPageBreak/>
              <w:t>ОК 3</w:t>
            </w:r>
          </w:p>
        </w:tc>
        <w:tc>
          <w:tcPr>
            <w:tcW w:w="8788" w:type="dxa"/>
          </w:tcPr>
          <w:p w:rsidR="00685F7D" w:rsidRPr="008F2B7D" w:rsidRDefault="00685F7D" w:rsidP="00C16C35">
            <w:pPr>
              <w:rPr>
                <w:rFonts w:ascii="Times New Roman" w:hAnsi="Times New Roman" w:cs="Times New Roman"/>
                <w:b/>
              </w:rPr>
            </w:pPr>
            <w:r w:rsidRPr="008F2B7D">
              <w:rPr>
                <w:rFonts w:ascii="Times New Roman" w:hAnsi="Times New Roman" w:cs="Times New Roman"/>
                <w:b/>
              </w:rPr>
              <w:t xml:space="preserve">Умения: </w:t>
            </w:r>
          </w:p>
          <w:p w:rsidR="00685F7D" w:rsidRPr="008F2B7D" w:rsidRDefault="00685F7D" w:rsidP="00C16C35">
            <w:pPr>
              <w:rPr>
                <w:rFonts w:ascii="Times New Roman" w:hAnsi="Times New Roman" w:cs="Times New Roman"/>
                <w:b/>
              </w:rPr>
            </w:pPr>
            <w:r w:rsidRPr="008F2B7D">
              <w:rPr>
                <w:rFonts w:ascii="Times New Roman" w:hAnsi="Times New Roman" w:cs="Times New Roman"/>
              </w:rPr>
              <w:t>определять актуальность нормативно-правовой документации в профессиональной деятельности</w:t>
            </w:r>
          </w:p>
          <w:p w:rsidR="00685F7D" w:rsidRPr="008F2B7D" w:rsidRDefault="00685F7D" w:rsidP="00C16C35">
            <w:pPr>
              <w:rPr>
                <w:rFonts w:ascii="Times New Roman" w:hAnsi="Times New Roman" w:cs="Times New Roman"/>
                <w:b/>
              </w:rPr>
            </w:pPr>
            <w:r w:rsidRPr="008F2B7D">
              <w:rPr>
                <w:rFonts w:ascii="Times New Roman" w:hAnsi="Times New Roman" w:cs="Times New Roman"/>
              </w:rPr>
              <w:t>применять современную научную профессиональную терминологию</w:t>
            </w:r>
          </w:p>
          <w:p w:rsidR="00685F7D" w:rsidRPr="008F2B7D" w:rsidRDefault="00685F7D" w:rsidP="00C16C35">
            <w:pPr>
              <w:rPr>
                <w:rFonts w:ascii="Times New Roman" w:hAnsi="Times New Roman" w:cs="Times New Roman"/>
                <w:b/>
              </w:rPr>
            </w:pPr>
            <w:r w:rsidRPr="008F2B7D">
              <w:rPr>
                <w:rFonts w:ascii="Times New Roman" w:hAnsi="Times New Roman" w:cs="Times New Roman"/>
              </w:rPr>
              <w:t>определять и выстраивать траектории профессионального развития и самообразования</w:t>
            </w:r>
          </w:p>
          <w:p w:rsidR="00685F7D" w:rsidRPr="008F2B7D" w:rsidRDefault="00685F7D" w:rsidP="00C16C35">
            <w:pPr>
              <w:rPr>
                <w:rFonts w:ascii="Times New Roman" w:hAnsi="Times New Roman" w:cs="Times New Roman"/>
              </w:rPr>
            </w:pPr>
            <w:r w:rsidRPr="008F2B7D">
              <w:rPr>
                <w:rFonts w:ascii="Times New Roman" w:hAnsi="Times New Roman" w:cs="Times New Roman"/>
              </w:rPr>
              <w:t>выявлять достоинства и недостатки коммерческой идеи</w:t>
            </w:r>
          </w:p>
          <w:p w:rsidR="00685F7D" w:rsidRPr="008F2B7D" w:rsidRDefault="00685F7D" w:rsidP="00C16C35">
            <w:pPr>
              <w:rPr>
                <w:rFonts w:ascii="Times New Roman" w:hAnsi="Times New Roman" w:cs="Times New Roman"/>
              </w:rPr>
            </w:pPr>
            <w:r w:rsidRPr="008F2B7D">
              <w:rPr>
                <w:rFonts w:ascii="Times New Roman" w:hAnsi="Times New Roman" w:cs="Times New Roman"/>
              </w:rPr>
              <w:t>определять инвестиционную привлекательность коммерческих идей в рамках профессиональной деятельности, выявлять источники финансирования</w:t>
            </w:r>
          </w:p>
          <w:p w:rsidR="00685F7D" w:rsidRPr="008F2B7D" w:rsidRDefault="00685F7D" w:rsidP="00C16C35">
            <w:pPr>
              <w:rPr>
                <w:rFonts w:ascii="Times New Roman" w:hAnsi="Times New Roman" w:cs="Times New Roman"/>
              </w:rPr>
            </w:pPr>
            <w:r w:rsidRPr="008F2B7D">
              <w:rPr>
                <w:rFonts w:ascii="Times New Roman" w:hAnsi="Times New Roman" w:cs="Times New Roman"/>
              </w:rPr>
              <w:t>презентовать идеи открытия собственного дела в профессиональной деятельности</w:t>
            </w:r>
          </w:p>
          <w:p w:rsidR="00685F7D" w:rsidRPr="008F2B7D" w:rsidRDefault="00685F7D" w:rsidP="00C16C35">
            <w:pPr>
              <w:rPr>
                <w:rFonts w:ascii="Times New Roman" w:hAnsi="Times New Roman" w:cs="Times New Roman"/>
              </w:rPr>
            </w:pPr>
            <w:r w:rsidRPr="008F2B7D">
              <w:rPr>
                <w:rFonts w:ascii="Times New Roman" w:hAnsi="Times New Roman" w:cs="Times New Roman"/>
              </w:rPr>
              <w:t>определять источники достоверной правовой информации</w:t>
            </w:r>
          </w:p>
          <w:p w:rsidR="00685F7D" w:rsidRPr="008F2B7D" w:rsidRDefault="00685F7D" w:rsidP="00C16C35">
            <w:pPr>
              <w:rPr>
                <w:rFonts w:ascii="Times New Roman" w:hAnsi="Times New Roman" w:cs="Times New Roman"/>
              </w:rPr>
            </w:pPr>
            <w:r w:rsidRPr="008F2B7D">
              <w:rPr>
                <w:rFonts w:ascii="Times New Roman" w:hAnsi="Times New Roman" w:cs="Times New Roman"/>
              </w:rPr>
              <w:t>составлять различные правовые документы</w:t>
            </w:r>
          </w:p>
          <w:p w:rsidR="00685F7D" w:rsidRPr="008F2B7D" w:rsidRDefault="00685F7D" w:rsidP="00C16C35">
            <w:pPr>
              <w:rPr>
                <w:rFonts w:ascii="Times New Roman" w:hAnsi="Times New Roman" w:cs="Times New Roman"/>
              </w:rPr>
            </w:pPr>
            <w:r w:rsidRPr="008F2B7D">
              <w:rPr>
                <w:rFonts w:ascii="Times New Roman" w:hAnsi="Times New Roman" w:cs="Times New Roman"/>
              </w:rPr>
              <w:t>находить интересные проектные идеи, грамотно их формулировать и документировать</w:t>
            </w:r>
          </w:p>
          <w:p w:rsidR="00685F7D" w:rsidRPr="008F2B7D" w:rsidRDefault="00685F7D" w:rsidP="00C16C35">
            <w:pPr>
              <w:rPr>
                <w:rFonts w:ascii="Times New Roman" w:hAnsi="Times New Roman" w:cs="Times New Roman"/>
              </w:rPr>
            </w:pPr>
            <w:r w:rsidRPr="008F2B7D">
              <w:rPr>
                <w:rFonts w:ascii="Times New Roman" w:hAnsi="Times New Roman" w:cs="Times New Roman"/>
              </w:rPr>
              <w:t>оценивать жизнеспособность проектной идеи, составлять план проекта</w:t>
            </w:r>
          </w:p>
          <w:p w:rsidR="00685F7D" w:rsidRPr="008F2B7D" w:rsidRDefault="00685F7D" w:rsidP="00C16C35">
            <w:pPr>
              <w:rPr>
                <w:rFonts w:ascii="Times New Roman" w:hAnsi="Times New Roman" w:cs="Times New Roman"/>
              </w:rPr>
            </w:pPr>
            <w:r w:rsidRPr="008F2B7D">
              <w:rPr>
                <w:rFonts w:ascii="Times New Roman" w:hAnsi="Times New Roman" w:cs="Times New Roman"/>
                <w:b/>
              </w:rPr>
              <w:t>Знания:</w:t>
            </w:r>
          </w:p>
          <w:p w:rsidR="00685F7D" w:rsidRPr="008F2B7D" w:rsidRDefault="00685F7D" w:rsidP="00C16C35">
            <w:pPr>
              <w:rPr>
                <w:rFonts w:ascii="Times New Roman" w:hAnsi="Times New Roman" w:cs="Times New Roman"/>
              </w:rPr>
            </w:pPr>
            <w:r w:rsidRPr="008F2B7D">
              <w:rPr>
                <w:rFonts w:ascii="Times New Roman" w:hAnsi="Times New Roman" w:cs="Times New Roman"/>
              </w:rPr>
              <w:t>содержание актуальной нормативно-правовой документации</w:t>
            </w:r>
          </w:p>
          <w:p w:rsidR="00685F7D" w:rsidRPr="008F2B7D" w:rsidRDefault="00685F7D" w:rsidP="00C16C35">
            <w:pPr>
              <w:rPr>
                <w:rFonts w:ascii="Times New Roman" w:hAnsi="Times New Roman" w:cs="Times New Roman"/>
                <w:b/>
              </w:rPr>
            </w:pPr>
            <w:r w:rsidRPr="008F2B7D">
              <w:rPr>
                <w:rFonts w:ascii="Times New Roman" w:hAnsi="Times New Roman" w:cs="Times New Roman"/>
              </w:rPr>
              <w:t>современная научная и профессиональная терминология</w:t>
            </w:r>
          </w:p>
          <w:p w:rsidR="00685F7D" w:rsidRPr="008F2B7D" w:rsidRDefault="00685F7D" w:rsidP="00C16C35">
            <w:pPr>
              <w:rPr>
                <w:rFonts w:ascii="Times New Roman" w:hAnsi="Times New Roman" w:cs="Times New Roman"/>
                <w:b/>
              </w:rPr>
            </w:pPr>
            <w:r w:rsidRPr="008F2B7D">
              <w:rPr>
                <w:rFonts w:ascii="Times New Roman" w:hAnsi="Times New Roman" w:cs="Times New Roman"/>
              </w:rPr>
              <w:t>возможные траектории профессионального развития и самообразования</w:t>
            </w:r>
          </w:p>
          <w:p w:rsidR="00685F7D" w:rsidRPr="008F2B7D" w:rsidRDefault="00685F7D" w:rsidP="00C16C35">
            <w:pPr>
              <w:rPr>
                <w:rFonts w:ascii="Times New Roman" w:hAnsi="Times New Roman" w:cs="Times New Roman"/>
                <w:b/>
              </w:rPr>
            </w:pPr>
            <w:r w:rsidRPr="008F2B7D">
              <w:rPr>
                <w:rFonts w:ascii="Times New Roman" w:hAnsi="Times New Roman" w:cs="Times New Roman"/>
              </w:rPr>
              <w:t>основы предпринимательской деятельности, правовой и финансовой грамотности</w:t>
            </w:r>
          </w:p>
          <w:p w:rsidR="00685F7D" w:rsidRPr="008F2B7D" w:rsidRDefault="00685F7D" w:rsidP="00C16C35">
            <w:pPr>
              <w:rPr>
                <w:rFonts w:ascii="Times New Roman" w:hAnsi="Times New Roman" w:cs="Times New Roman"/>
              </w:rPr>
            </w:pPr>
            <w:r w:rsidRPr="008F2B7D">
              <w:rPr>
                <w:rFonts w:ascii="Times New Roman" w:hAnsi="Times New Roman" w:cs="Times New Roman"/>
              </w:rPr>
              <w:t>правила разработки презентации</w:t>
            </w:r>
          </w:p>
          <w:p w:rsidR="00685F7D" w:rsidRPr="008F2B7D" w:rsidRDefault="00685F7D" w:rsidP="00C16C35">
            <w:pPr>
              <w:rPr>
                <w:rFonts w:ascii="Times New Roman" w:hAnsi="Times New Roman" w:cs="Times New Roman"/>
                <w:b/>
              </w:rPr>
            </w:pPr>
            <w:r w:rsidRPr="008F2B7D">
              <w:rPr>
                <w:rFonts w:ascii="Times New Roman" w:hAnsi="Times New Roman" w:cs="Times New Roman"/>
              </w:rPr>
              <w:t>основные этапы разработки и реализации проекта</w:t>
            </w:r>
          </w:p>
        </w:tc>
      </w:tr>
      <w:tr w:rsidR="00685F7D" w:rsidRPr="008F2B7D" w:rsidTr="00C16C35">
        <w:tc>
          <w:tcPr>
            <w:tcW w:w="959" w:type="dxa"/>
          </w:tcPr>
          <w:p w:rsidR="00685F7D" w:rsidRPr="008F2B7D" w:rsidRDefault="00685F7D" w:rsidP="00C16C35">
            <w:pPr>
              <w:rPr>
                <w:rFonts w:ascii="Times New Roman" w:hAnsi="Times New Roman" w:cs="Times New Roman"/>
              </w:rPr>
            </w:pPr>
            <w:r w:rsidRPr="008F2B7D">
              <w:rPr>
                <w:rFonts w:ascii="Times New Roman" w:hAnsi="Times New Roman" w:cs="Times New Roman"/>
              </w:rPr>
              <w:t>ОК 4</w:t>
            </w:r>
          </w:p>
        </w:tc>
        <w:tc>
          <w:tcPr>
            <w:tcW w:w="8788" w:type="dxa"/>
          </w:tcPr>
          <w:p w:rsidR="00685F7D" w:rsidRPr="008F2B7D" w:rsidRDefault="00685F7D" w:rsidP="00C16C35">
            <w:pPr>
              <w:rPr>
                <w:rFonts w:ascii="Times New Roman" w:hAnsi="Times New Roman" w:cs="Times New Roman"/>
                <w:b/>
              </w:rPr>
            </w:pPr>
            <w:r w:rsidRPr="008F2B7D">
              <w:rPr>
                <w:rFonts w:ascii="Times New Roman" w:hAnsi="Times New Roman" w:cs="Times New Roman"/>
                <w:b/>
                <w:spacing w:val="-4"/>
              </w:rPr>
              <w:t xml:space="preserve">Умения: </w:t>
            </w:r>
          </w:p>
          <w:p w:rsidR="00685F7D" w:rsidRPr="008F2B7D" w:rsidRDefault="00685F7D" w:rsidP="00C16C35">
            <w:pPr>
              <w:rPr>
                <w:rFonts w:ascii="Times New Roman" w:hAnsi="Times New Roman" w:cs="Times New Roman"/>
                <w:b/>
                <w:spacing w:val="-4"/>
              </w:rPr>
            </w:pPr>
            <w:r w:rsidRPr="008F2B7D">
              <w:rPr>
                <w:rFonts w:ascii="Times New Roman" w:hAnsi="Times New Roman" w:cs="Times New Roman"/>
                <w:spacing w:val="-4"/>
              </w:rPr>
              <w:t>организовывать работу коллектива и команды</w:t>
            </w:r>
          </w:p>
          <w:p w:rsidR="00685F7D" w:rsidRPr="008F2B7D" w:rsidRDefault="00685F7D" w:rsidP="00C16C35">
            <w:pPr>
              <w:rPr>
                <w:rFonts w:ascii="Times New Roman" w:hAnsi="Times New Roman" w:cs="Times New Roman"/>
                <w:b/>
                <w:spacing w:val="-4"/>
              </w:rPr>
            </w:pPr>
            <w:r w:rsidRPr="008F2B7D">
              <w:rPr>
                <w:rFonts w:ascii="Times New Roman" w:hAnsi="Times New Roman" w:cs="Times New Roman"/>
                <w:spacing w:val="-4"/>
              </w:rPr>
              <w:t>взаимодействовать с коллегами, руководством, клиентами в ходе профессиональной деятельности</w:t>
            </w:r>
          </w:p>
          <w:p w:rsidR="00685F7D" w:rsidRPr="008F2B7D" w:rsidRDefault="00685F7D" w:rsidP="00C16C35">
            <w:pPr>
              <w:rPr>
                <w:rFonts w:ascii="Times New Roman" w:hAnsi="Times New Roman" w:cs="Times New Roman"/>
                <w:spacing w:val="-4"/>
              </w:rPr>
            </w:pPr>
            <w:r w:rsidRPr="008F2B7D">
              <w:rPr>
                <w:rFonts w:ascii="Times New Roman" w:hAnsi="Times New Roman" w:cs="Times New Roman"/>
                <w:b/>
              </w:rPr>
              <w:t>Знания:</w:t>
            </w:r>
          </w:p>
          <w:p w:rsidR="00685F7D" w:rsidRPr="008F2B7D" w:rsidRDefault="00685F7D" w:rsidP="00C16C35">
            <w:pPr>
              <w:rPr>
                <w:rFonts w:ascii="Times New Roman" w:hAnsi="Times New Roman" w:cs="Times New Roman"/>
                <w:b/>
                <w:spacing w:val="-4"/>
              </w:rPr>
            </w:pPr>
            <w:r w:rsidRPr="008F2B7D">
              <w:rPr>
                <w:rFonts w:ascii="Times New Roman" w:hAnsi="Times New Roman" w:cs="Times New Roman"/>
              </w:rPr>
              <w:t>психологические основы деятельности коллектива</w:t>
            </w:r>
          </w:p>
          <w:p w:rsidR="00685F7D" w:rsidRPr="008F2B7D" w:rsidRDefault="00685F7D" w:rsidP="00C16C35">
            <w:pPr>
              <w:rPr>
                <w:rFonts w:ascii="Times New Roman" w:hAnsi="Times New Roman" w:cs="Times New Roman"/>
                <w:b/>
              </w:rPr>
            </w:pPr>
            <w:r w:rsidRPr="008F2B7D">
              <w:rPr>
                <w:rFonts w:ascii="Times New Roman" w:hAnsi="Times New Roman" w:cs="Times New Roman"/>
              </w:rPr>
              <w:t>психологические особенности личности</w:t>
            </w:r>
          </w:p>
        </w:tc>
      </w:tr>
      <w:tr w:rsidR="00685F7D" w:rsidRPr="008F2B7D" w:rsidTr="00C16C35">
        <w:tc>
          <w:tcPr>
            <w:tcW w:w="959" w:type="dxa"/>
          </w:tcPr>
          <w:p w:rsidR="00685F7D" w:rsidRPr="008F2B7D" w:rsidRDefault="00685F7D" w:rsidP="00C16C35">
            <w:pPr>
              <w:rPr>
                <w:rFonts w:ascii="Times New Roman" w:hAnsi="Times New Roman" w:cs="Times New Roman"/>
              </w:rPr>
            </w:pPr>
            <w:r w:rsidRPr="008F2B7D">
              <w:rPr>
                <w:rFonts w:ascii="Times New Roman" w:hAnsi="Times New Roman" w:cs="Times New Roman"/>
              </w:rPr>
              <w:t>ОК 5</w:t>
            </w:r>
          </w:p>
        </w:tc>
        <w:tc>
          <w:tcPr>
            <w:tcW w:w="8788" w:type="dxa"/>
          </w:tcPr>
          <w:p w:rsidR="00685F7D" w:rsidRPr="008F2B7D" w:rsidRDefault="00685F7D" w:rsidP="00C16C35">
            <w:pPr>
              <w:rPr>
                <w:rFonts w:ascii="Times New Roman" w:hAnsi="Times New Roman" w:cs="Times New Roman"/>
                <w:b/>
              </w:rPr>
            </w:pPr>
            <w:r w:rsidRPr="008F2B7D">
              <w:rPr>
                <w:rFonts w:ascii="Times New Roman" w:hAnsi="Times New Roman" w:cs="Times New Roman"/>
                <w:b/>
              </w:rPr>
              <w:t>Умения:</w:t>
            </w:r>
          </w:p>
          <w:p w:rsidR="00685F7D" w:rsidRPr="008F2B7D" w:rsidRDefault="00685F7D" w:rsidP="00C16C35">
            <w:pPr>
              <w:rPr>
                <w:rFonts w:ascii="Times New Roman" w:hAnsi="Times New Roman" w:cs="Times New Roman"/>
                <w:b/>
              </w:rPr>
            </w:pPr>
            <w:r w:rsidRPr="008F2B7D">
              <w:rPr>
                <w:rFonts w:ascii="Times New Roman" w:hAnsi="Times New Roman" w:cs="Times New Roman"/>
              </w:rPr>
              <w:t>грамотно излагать свои мысли и оформлять документы по профессиональной тематике на государственном языке</w:t>
            </w:r>
          </w:p>
          <w:p w:rsidR="00685F7D" w:rsidRPr="008F2B7D" w:rsidRDefault="00685F7D" w:rsidP="00C16C35">
            <w:pPr>
              <w:rPr>
                <w:rFonts w:ascii="Times New Roman" w:hAnsi="Times New Roman" w:cs="Times New Roman"/>
              </w:rPr>
            </w:pPr>
            <w:r w:rsidRPr="008F2B7D">
              <w:rPr>
                <w:rFonts w:ascii="Times New Roman" w:hAnsi="Times New Roman" w:cs="Times New Roman"/>
              </w:rPr>
              <w:t>проявлять толерантность в рабочем коллективе</w:t>
            </w:r>
          </w:p>
          <w:p w:rsidR="00685F7D" w:rsidRPr="008F2B7D" w:rsidRDefault="00685F7D" w:rsidP="00C16C35">
            <w:pPr>
              <w:rPr>
                <w:rFonts w:ascii="Times New Roman" w:hAnsi="Times New Roman" w:cs="Times New Roman"/>
              </w:rPr>
            </w:pPr>
            <w:r w:rsidRPr="008F2B7D">
              <w:rPr>
                <w:rFonts w:ascii="Times New Roman" w:hAnsi="Times New Roman" w:cs="Times New Roman"/>
                <w:b/>
              </w:rPr>
              <w:t>Знания:</w:t>
            </w:r>
          </w:p>
          <w:p w:rsidR="00685F7D" w:rsidRPr="008F2B7D" w:rsidRDefault="00685F7D" w:rsidP="00C16C35">
            <w:pPr>
              <w:rPr>
                <w:rFonts w:ascii="Times New Roman" w:hAnsi="Times New Roman" w:cs="Times New Roman"/>
              </w:rPr>
            </w:pPr>
            <w:r w:rsidRPr="008F2B7D">
              <w:rPr>
                <w:rFonts w:ascii="Times New Roman" w:hAnsi="Times New Roman" w:cs="Times New Roman"/>
              </w:rPr>
              <w:t xml:space="preserve">правила оформления документов </w:t>
            </w:r>
          </w:p>
          <w:p w:rsidR="00685F7D" w:rsidRPr="008F2B7D" w:rsidRDefault="00685F7D" w:rsidP="00C16C35">
            <w:pPr>
              <w:rPr>
                <w:rFonts w:ascii="Times New Roman" w:hAnsi="Times New Roman" w:cs="Times New Roman"/>
                <w:b/>
              </w:rPr>
            </w:pPr>
            <w:r w:rsidRPr="008F2B7D">
              <w:rPr>
                <w:rFonts w:ascii="Times New Roman" w:hAnsi="Times New Roman" w:cs="Times New Roman"/>
              </w:rPr>
              <w:t>правила построения устных сообщений</w:t>
            </w:r>
          </w:p>
          <w:p w:rsidR="00685F7D" w:rsidRPr="008F2B7D" w:rsidRDefault="00685F7D" w:rsidP="00C16C35">
            <w:pPr>
              <w:rPr>
                <w:rFonts w:ascii="Times New Roman" w:hAnsi="Times New Roman" w:cs="Times New Roman"/>
                <w:b/>
              </w:rPr>
            </w:pPr>
            <w:r w:rsidRPr="008F2B7D">
              <w:rPr>
                <w:rFonts w:ascii="Times New Roman" w:hAnsi="Times New Roman" w:cs="Times New Roman"/>
              </w:rPr>
              <w:t>особенности социального и культурного контекста</w:t>
            </w:r>
          </w:p>
        </w:tc>
      </w:tr>
      <w:tr w:rsidR="00685F7D" w:rsidRPr="008F2B7D" w:rsidTr="00C16C35">
        <w:tc>
          <w:tcPr>
            <w:tcW w:w="959" w:type="dxa"/>
          </w:tcPr>
          <w:p w:rsidR="00685F7D" w:rsidRPr="008F2B7D" w:rsidRDefault="00685F7D" w:rsidP="00C16C35">
            <w:pPr>
              <w:rPr>
                <w:rFonts w:ascii="Times New Roman" w:hAnsi="Times New Roman" w:cs="Times New Roman"/>
              </w:rPr>
            </w:pPr>
            <w:r w:rsidRPr="008F2B7D">
              <w:rPr>
                <w:rFonts w:ascii="Times New Roman" w:hAnsi="Times New Roman" w:cs="Times New Roman"/>
              </w:rPr>
              <w:t xml:space="preserve">ОК </w:t>
            </w:r>
            <w:r w:rsidRPr="008F2B7D">
              <w:rPr>
                <w:rFonts w:ascii="Times New Roman" w:hAnsi="Times New Roman" w:cs="Times New Roman"/>
                <w:spacing w:val="-5"/>
              </w:rPr>
              <w:t>06</w:t>
            </w:r>
          </w:p>
        </w:tc>
        <w:tc>
          <w:tcPr>
            <w:tcW w:w="8788" w:type="dxa"/>
          </w:tcPr>
          <w:p w:rsidR="00685F7D" w:rsidRPr="008F2B7D" w:rsidRDefault="00685F7D" w:rsidP="00C16C35">
            <w:pPr>
              <w:rPr>
                <w:rFonts w:ascii="Times New Roman" w:hAnsi="Times New Roman" w:cs="Times New Roman"/>
              </w:rPr>
            </w:pPr>
            <w:r w:rsidRPr="008F2B7D">
              <w:rPr>
                <w:rFonts w:ascii="Times New Roman" w:hAnsi="Times New Roman" w:cs="Times New Roman"/>
                <w:b/>
              </w:rPr>
              <w:t>Умения:</w:t>
            </w:r>
          </w:p>
          <w:p w:rsidR="00685F7D" w:rsidRPr="008F2B7D" w:rsidRDefault="00685F7D" w:rsidP="00C16C35">
            <w:pPr>
              <w:rPr>
                <w:rFonts w:ascii="Times New Roman" w:hAnsi="Times New Roman" w:cs="Times New Roman"/>
                <w:b/>
              </w:rPr>
            </w:pPr>
            <w:r w:rsidRPr="008F2B7D">
              <w:rPr>
                <w:rFonts w:ascii="Times New Roman" w:hAnsi="Times New Roman" w:cs="Times New Roman"/>
              </w:rPr>
              <w:t>проявлять гражданско-патриотическую позицию</w:t>
            </w:r>
          </w:p>
          <w:p w:rsidR="00685F7D" w:rsidRPr="008F2B7D" w:rsidRDefault="00685F7D" w:rsidP="00C16C35">
            <w:pPr>
              <w:rPr>
                <w:rFonts w:ascii="Times New Roman" w:hAnsi="Times New Roman" w:cs="Times New Roman"/>
              </w:rPr>
            </w:pPr>
            <w:r w:rsidRPr="008F2B7D">
              <w:rPr>
                <w:rFonts w:ascii="Times New Roman" w:hAnsi="Times New Roman" w:cs="Times New Roman"/>
              </w:rPr>
              <w:t>демонстрировать осознанное поведение</w:t>
            </w:r>
          </w:p>
          <w:p w:rsidR="00685F7D" w:rsidRPr="008F2B7D" w:rsidRDefault="00685F7D" w:rsidP="00C16C35">
            <w:pPr>
              <w:rPr>
                <w:rFonts w:ascii="Times New Roman" w:hAnsi="Times New Roman" w:cs="Times New Roman"/>
              </w:rPr>
            </w:pPr>
            <w:r w:rsidRPr="008F2B7D">
              <w:rPr>
                <w:rFonts w:ascii="Times New Roman" w:hAnsi="Times New Roman" w:cs="Times New Roman"/>
              </w:rPr>
              <w:t>описывать значимость своей специальности</w:t>
            </w:r>
          </w:p>
          <w:p w:rsidR="00685F7D" w:rsidRPr="008F2B7D" w:rsidRDefault="00685F7D" w:rsidP="00C16C35">
            <w:pPr>
              <w:rPr>
                <w:rFonts w:ascii="Times New Roman" w:hAnsi="Times New Roman" w:cs="Times New Roman"/>
                <w:b/>
              </w:rPr>
            </w:pPr>
            <w:r w:rsidRPr="008F2B7D">
              <w:rPr>
                <w:rFonts w:ascii="Times New Roman" w:hAnsi="Times New Roman" w:cs="Times New Roman"/>
              </w:rPr>
              <w:t>применять стандарты антикоррупционного поведения</w:t>
            </w:r>
          </w:p>
          <w:p w:rsidR="00685F7D" w:rsidRPr="008F2B7D" w:rsidRDefault="00685F7D" w:rsidP="00C16C35">
            <w:pPr>
              <w:rPr>
                <w:rFonts w:ascii="Times New Roman" w:hAnsi="Times New Roman" w:cs="Times New Roman"/>
              </w:rPr>
            </w:pPr>
            <w:r w:rsidRPr="008F2B7D">
              <w:rPr>
                <w:rFonts w:ascii="Times New Roman" w:hAnsi="Times New Roman" w:cs="Times New Roman"/>
                <w:b/>
              </w:rPr>
              <w:t>Знания:</w:t>
            </w:r>
          </w:p>
          <w:p w:rsidR="00685F7D" w:rsidRPr="008F2B7D" w:rsidRDefault="00685F7D" w:rsidP="00C16C35">
            <w:pPr>
              <w:rPr>
                <w:rFonts w:ascii="Times New Roman" w:hAnsi="Times New Roman" w:cs="Times New Roman"/>
                <w:b/>
              </w:rPr>
            </w:pPr>
            <w:r w:rsidRPr="008F2B7D">
              <w:rPr>
                <w:rFonts w:ascii="Times New Roman" w:hAnsi="Times New Roman" w:cs="Times New Roman"/>
              </w:rPr>
              <w:lastRenderedPageBreak/>
              <w:t>сущность гражданско-патриотической позиции</w:t>
            </w:r>
          </w:p>
          <w:p w:rsidR="00685F7D" w:rsidRPr="008F2B7D" w:rsidRDefault="00685F7D" w:rsidP="00C16C35">
            <w:pPr>
              <w:rPr>
                <w:rFonts w:ascii="Times New Roman" w:hAnsi="Times New Roman" w:cs="Times New Roman"/>
              </w:rPr>
            </w:pPr>
            <w:r w:rsidRPr="008F2B7D">
              <w:rPr>
                <w:rFonts w:ascii="Times New Roman" w:hAnsi="Times New Roman" w:cs="Times New Roman"/>
              </w:rPr>
              <w:t>традиционных общечеловеческих ценностей, в том числе с учетом гармонизации межнациональных и межрелигиозных отношений</w:t>
            </w:r>
          </w:p>
          <w:p w:rsidR="00685F7D" w:rsidRPr="008F2B7D" w:rsidRDefault="00685F7D" w:rsidP="00C16C35">
            <w:pPr>
              <w:rPr>
                <w:rFonts w:ascii="Times New Roman" w:hAnsi="Times New Roman" w:cs="Times New Roman"/>
              </w:rPr>
            </w:pPr>
            <w:r w:rsidRPr="008F2B7D">
              <w:rPr>
                <w:rFonts w:ascii="Times New Roman" w:hAnsi="Times New Roman" w:cs="Times New Roman"/>
              </w:rPr>
              <w:t>значимость профессиональной деятельности по специальности</w:t>
            </w:r>
          </w:p>
          <w:p w:rsidR="00685F7D" w:rsidRPr="008F2B7D" w:rsidRDefault="00685F7D" w:rsidP="00C16C35">
            <w:pPr>
              <w:rPr>
                <w:rFonts w:ascii="Times New Roman" w:hAnsi="Times New Roman" w:cs="Times New Roman"/>
                <w:b/>
              </w:rPr>
            </w:pPr>
            <w:r w:rsidRPr="008F2B7D">
              <w:rPr>
                <w:rFonts w:ascii="Times New Roman" w:hAnsi="Times New Roman" w:cs="Times New Roman"/>
              </w:rPr>
              <w:t>стандарты антикоррупционного поведения и последствия его нарушения</w:t>
            </w:r>
          </w:p>
        </w:tc>
      </w:tr>
      <w:tr w:rsidR="00685F7D" w:rsidRPr="008F2B7D" w:rsidTr="00C16C35">
        <w:tc>
          <w:tcPr>
            <w:tcW w:w="959" w:type="dxa"/>
          </w:tcPr>
          <w:p w:rsidR="00685F7D" w:rsidRPr="008F2B7D" w:rsidRDefault="00685F7D" w:rsidP="00C16C35">
            <w:pPr>
              <w:rPr>
                <w:rFonts w:ascii="Times New Roman" w:hAnsi="Times New Roman" w:cs="Times New Roman"/>
              </w:rPr>
            </w:pPr>
            <w:r w:rsidRPr="008F2B7D">
              <w:rPr>
                <w:rFonts w:ascii="Times New Roman" w:hAnsi="Times New Roman" w:cs="Times New Roman"/>
              </w:rPr>
              <w:lastRenderedPageBreak/>
              <w:t>ОК 7</w:t>
            </w:r>
          </w:p>
        </w:tc>
        <w:tc>
          <w:tcPr>
            <w:tcW w:w="8788" w:type="dxa"/>
          </w:tcPr>
          <w:p w:rsidR="00685F7D" w:rsidRPr="008F2B7D" w:rsidRDefault="00685F7D" w:rsidP="00C16C35">
            <w:pPr>
              <w:rPr>
                <w:rFonts w:ascii="Times New Roman" w:hAnsi="Times New Roman" w:cs="Times New Roman"/>
              </w:rPr>
            </w:pPr>
            <w:r w:rsidRPr="008F2B7D">
              <w:rPr>
                <w:rFonts w:ascii="Times New Roman" w:hAnsi="Times New Roman" w:cs="Times New Roman"/>
                <w:b/>
              </w:rPr>
              <w:t xml:space="preserve">Умения: </w:t>
            </w:r>
          </w:p>
          <w:p w:rsidR="00685F7D" w:rsidRPr="008F2B7D" w:rsidRDefault="00685F7D" w:rsidP="00C16C35">
            <w:pPr>
              <w:rPr>
                <w:rFonts w:ascii="Times New Roman" w:hAnsi="Times New Roman" w:cs="Times New Roman"/>
                <w:b/>
              </w:rPr>
            </w:pPr>
            <w:r w:rsidRPr="008F2B7D">
              <w:rPr>
                <w:rFonts w:ascii="Times New Roman" w:hAnsi="Times New Roman" w:cs="Times New Roman"/>
              </w:rPr>
              <w:t>соблюдать нормы экологической безопасности</w:t>
            </w:r>
          </w:p>
          <w:p w:rsidR="00685F7D" w:rsidRPr="008F2B7D" w:rsidRDefault="00685F7D" w:rsidP="00C16C35">
            <w:pPr>
              <w:rPr>
                <w:rFonts w:ascii="Times New Roman" w:hAnsi="Times New Roman" w:cs="Times New Roman"/>
                <w:b/>
              </w:rPr>
            </w:pPr>
            <w:r w:rsidRPr="008F2B7D">
              <w:rPr>
                <w:rFonts w:ascii="Times New Roman" w:hAnsi="Times New Roman" w:cs="Times New Roman"/>
              </w:rPr>
              <w:t>определять направления ресурсосбережения в рамках профессиональной деятельности по специальности</w:t>
            </w:r>
          </w:p>
          <w:p w:rsidR="00685F7D" w:rsidRPr="008F2B7D" w:rsidRDefault="00685F7D" w:rsidP="00C16C35">
            <w:pPr>
              <w:rPr>
                <w:rFonts w:ascii="Times New Roman" w:hAnsi="Times New Roman" w:cs="Times New Roman"/>
              </w:rPr>
            </w:pPr>
            <w:r w:rsidRPr="008F2B7D">
              <w:rPr>
                <w:rFonts w:ascii="Times New Roman" w:hAnsi="Times New Roman" w:cs="Times New Roman"/>
              </w:rPr>
              <w:t>организовывать профессиональную деятельность с соблюдением принципов бережливого производства</w:t>
            </w:r>
          </w:p>
          <w:p w:rsidR="00685F7D" w:rsidRPr="008F2B7D" w:rsidRDefault="00685F7D" w:rsidP="00C16C35">
            <w:pPr>
              <w:rPr>
                <w:rFonts w:ascii="Times New Roman" w:hAnsi="Times New Roman" w:cs="Times New Roman"/>
                <w:b/>
              </w:rPr>
            </w:pPr>
            <w:r w:rsidRPr="008F2B7D">
              <w:rPr>
                <w:rFonts w:ascii="Times New Roman" w:hAnsi="Times New Roman" w:cs="Times New Roman"/>
              </w:rPr>
              <w:t>организовывать профессиональную деятельность с учетом знаний об изменении климатических условий региона</w:t>
            </w:r>
          </w:p>
          <w:p w:rsidR="00685F7D" w:rsidRPr="008F2B7D" w:rsidRDefault="00685F7D" w:rsidP="00C16C35">
            <w:pPr>
              <w:rPr>
                <w:rFonts w:ascii="Times New Roman" w:hAnsi="Times New Roman" w:cs="Times New Roman"/>
              </w:rPr>
            </w:pPr>
            <w:r w:rsidRPr="008F2B7D">
              <w:rPr>
                <w:rFonts w:ascii="Times New Roman" w:hAnsi="Times New Roman" w:cs="Times New Roman"/>
              </w:rPr>
              <w:t>эффективно действовать в чрезвычайных ситуациях</w:t>
            </w:r>
          </w:p>
          <w:p w:rsidR="00685F7D" w:rsidRPr="008F2B7D" w:rsidRDefault="00685F7D" w:rsidP="00C16C35">
            <w:pPr>
              <w:rPr>
                <w:rFonts w:ascii="Times New Roman" w:hAnsi="Times New Roman" w:cs="Times New Roman"/>
              </w:rPr>
            </w:pPr>
            <w:r w:rsidRPr="008F2B7D">
              <w:rPr>
                <w:rFonts w:ascii="Times New Roman" w:hAnsi="Times New Roman" w:cs="Times New Roman"/>
                <w:b/>
              </w:rPr>
              <w:t>Знания:</w:t>
            </w:r>
          </w:p>
          <w:p w:rsidR="00685F7D" w:rsidRPr="008F2B7D" w:rsidRDefault="00685F7D" w:rsidP="00C16C35">
            <w:pPr>
              <w:rPr>
                <w:rFonts w:ascii="Times New Roman" w:hAnsi="Times New Roman" w:cs="Times New Roman"/>
                <w:b/>
              </w:rPr>
            </w:pPr>
            <w:r w:rsidRPr="008F2B7D">
              <w:rPr>
                <w:rFonts w:ascii="Times New Roman" w:hAnsi="Times New Roman" w:cs="Times New Roman"/>
              </w:rPr>
              <w:t xml:space="preserve">правила экологической безопасности при ведении профессиональной деятельности </w:t>
            </w:r>
          </w:p>
          <w:p w:rsidR="00685F7D" w:rsidRPr="008F2B7D" w:rsidRDefault="00685F7D" w:rsidP="00C16C35">
            <w:pPr>
              <w:rPr>
                <w:rFonts w:ascii="Times New Roman" w:hAnsi="Times New Roman" w:cs="Times New Roman"/>
                <w:b/>
              </w:rPr>
            </w:pPr>
            <w:r w:rsidRPr="008F2B7D">
              <w:rPr>
                <w:rFonts w:ascii="Times New Roman" w:hAnsi="Times New Roman" w:cs="Times New Roman"/>
              </w:rPr>
              <w:t>основные ресурсы, задействованные в профессиональной деятельности</w:t>
            </w:r>
          </w:p>
          <w:p w:rsidR="00685F7D" w:rsidRPr="008F2B7D" w:rsidRDefault="00685F7D" w:rsidP="00C16C35">
            <w:pPr>
              <w:rPr>
                <w:rFonts w:ascii="Times New Roman" w:hAnsi="Times New Roman" w:cs="Times New Roman"/>
                <w:b/>
              </w:rPr>
            </w:pPr>
            <w:r w:rsidRPr="008F2B7D">
              <w:rPr>
                <w:rFonts w:ascii="Times New Roman" w:hAnsi="Times New Roman" w:cs="Times New Roman"/>
              </w:rPr>
              <w:t>пути обеспечения ресурсосбережения</w:t>
            </w:r>
          </w:p>
          <w:p w:rsidR="00685F7D" w:rsidRPr="008F2B7D" w:rsidRDefault="00685F7D" w:rsidP="00C16C35">
            <w:pPr>
              <w:rPr>
                <w:rFonts w:ascii="Times New Roman" w:hAnsi="Times New Roman" w:cs="Times New Roman"/>
                <w:b/>
              </w:rPr>
            </w:pPr>
            <w:r w:rsidRPr="008F2B7D">
              <w:rPr>
                <w:rFonts w:ascii="Times New Roman" w:hAnsi="Times New Roman" w:cs="Times New Roman"/>
              </w:rPr>
              <w:t>принципы бережливого производства</w:t>
            </w:r>
          </w:p>
          <w:p w:rsidR="00685F7D" w:rsidRPr="008F2B7D" w:rsidRDefault="00685F7D" w:rsidP="00C16C35">
            <w:pPr>
              <w:rPr>
                <w:rFonts w:ascii="Times New Roman" w:hAnsi="Times New Roman" w:cs="Times New Roman"/>
                <w:b/>
              </w:rPr>
            </w:pPr>
            <w:r w:rsidRPr="008F2B7D">
              <w:rPr>
                <w:rFonts w:ascii="Times New Roman" w:hAnsi="Times New Roman" w:cs="Times New Roman"/>
              </w:rPr>
              <w:t>основные направления изменения климатических условий региона</w:t>
            </w:r>
          </w:p>
          <w:p w:rsidR="00685F7D" w:rsidRPr="008F2B7D" w:rsidRDefault="00685F7D" w:rsidP="00C16C35">
            <w:pPr>
              <w:rPr>
                <w:rFonts w:ascii="Times New Roman" w:hAnsi="Times New Roman" w:cs="Times New Roman"/>
                <w:b/>
              </w:rPr>
            </w:pPr>
            <w:r w:rsidRPr="008F2B7D">
              <w:rPr>
                <w:rFonts w:ascii="Times New Roman" w:hAnsi="Times New Roman" w:cs="Times New Roman"/>
              </w:rPr>
              <w:t>правила поведения в чрезвычайных ситуациях</w:t>
            </w:r>
          </w:p>
        </w:tc>
      </w:tr>
      <w:tr w:rsidR="00685F7D" w:rsidRPr="008F2B7D" w:rsidTr="00C16C35">
        <w:tc>
          <w:tcPr>
            <w:tcW w:w="959" w:type="dxa"/>
          </w:tcPr>
          <w:p w:rsidR="00685F7D" w:rsidRPr="008F2B7D" w:rsidRDefault="00685F7D" w:rsidP="00C16C35">
            <w:pPr>
              <w:rPr>
                <w:rFonts w:ascii="Times New Roman" w:hAnsi="Times New Roman" w:cs="Times New Roman"/>
              </w:rPr>
            </w:pPr>
            <w:r w:rsidRPr="008F2B7D">
              <w:rPr>
                <w:rFonts w:ascii="Times New Roman" w:hAnsi="Times New Roman" w:cs="Times New Roman"/>
              </w:rPr>
              <w:t xml:space="preserve">ОК </w:t>
            </w:r>
            <w:r w:rsidRPr="008F2B7D">
              <w:rPr>
                <w:rFonts w:ascii="Times New Roman" w:hAnsi="Times New Roman" w:cs="Times New Roman"/>
                <w:spacing w:val="-5"/>
              </w:rPr>
              <w:t>08</w:t>
            </w:r>
          </w:p>
        </w:tc>
        <w:tc>
          <w:tcPr>
            <w:tcW w:w="8788" w:type="dxa"/>
          </w:tcPr>
          <w:p w:rsidR="00685F7D" w:rsidRPr="008F2B7D" w:rsidRDefault="00685F7D" w:rsidP="00C16C35">
            <w:pPr>
              <w:rPr>
                <w:rFonts w:ascii="Times New Roman" w:hAnsi="Times New Roman" w:cs="Times New Roman"/>
                <w:b/>
              </w:rPr>
            </w:pPr>
            <w:r w:rsidRPr="008F2B7D">
              <w:rPr>
                <w:rFonts w:ascii="Times New Roman" w:hAnsi="Times New Roman" w:cs="Times New Roman"/>
                <w:b/>
              </w:rPr>
              <w:t xml:space="preserve">Умения: </w:t>
            </w:r>
          </w:p>
          <w:p w:rsidR="00685F7D" w:rsidRPr="008F2B7D" w:rsidRDefault="00685F7D" w:rsidP="00C16C35">
            <w:pPr>
              <w:rPr>
                <w:rFonts w:ascii="Times New Roman" w:hAnsi="Times New Roman" w:cs="Times New Roman"/>
                <w:b/>
              </w:rPr>
            </w:pPr>
            <w:r w:rsidRPr="008F2B7D">
              <w:rPr>
                <w:rFonts w:ascii="Times New Roman" w:hAnsi="Times New Roman" w:cs="Times New Roman"/>
              </w:rPr>
              <w:t>использовать физкультурно-оздоровительную деятельность для укрепления здоровья, достижения жизненных и профессиональных целей</w:t>
            </w:r>
          </w:p>
          <w:p w:rsidR="00685F7D" w:rsidRPr="008F2B7D" w:rsidRDefault="00685F7D" w:rsidP="00C16C35">
            <w:pPr>
              <w:rPr>
                <w:rFonts w:ascii="Times New Roman" w:hAnsi="Times New Roman" w:cs="Times New Roman"/>
                <w:b/>
              </w:rPr>
            </w:pPr>
            <w:r w:rsidRPr="008F2B7D">
              <w:rPr>
                <w:rFonts w:ascii="Times New Roman" w:hAnsi="Times New Roman" w:cs="Times New Roman"/>
              </w:rPr>
              <w:t>применять рациональные приемы двигательных функций в профессиональной деятельности</w:t>
            </w:r>
          </w:p>
          <w:p w:rsidR="00685F7D" w:rsidRPr="008F2B7D" w:rsidRDefault="00685F7D" w:rsidP="00C16C35">
            <w:pPr>
              <w:rPr>
                <w:rFonts w:ascii="Times New Roman" w:hAnsi="Times New Roman" w:cs="Times New Roman"/>
                <w:b/>
              </w:rPr>
            </w:pPr>
            <w:r w:rsidRPr="008F2B7D">
              <w:rPr>
                <w:rFonts w:ascii="Times New Roman" w:hAnsi="Times New Roman" w:cs="Times New Roman"/>
              </w:rPr>
              <w:t>пользоваться средствами профилактики перенапряжения, характерными для данной специальности</w:t>
            </w:r>
          </w:p>
          <w:p w:rsidR="00685F7D" w:rsidRPr="008F2B7D" w:rsidRDefault="00685F7D" w:rsidP="00C16C35">
            <w:pPr>
              <w:rPr>
                <w:rFonts w:ascii="Times New Roman" w:hAnsi="Times New Roman" w:cs="Times New Roman"/>
              </w:rPr>
            </w:pPr>
            <w:r w:rsidRPr="008F2B7D">
              <w:rPr>
                <w:rFonts w:ascii="Times New Roman" w:hAnsi="Times New Roman" w:cs="Times New Roman"/>
                <w:b/>
              </w:rPr>
              <w:t>Знания:</w:t>
            </w:r>
          </w:p>
          <w:p w:rsidR="00685F7D" w:rsidRPr="008F2B7D" w:rsidRDefault="00685F7D" w:rsidP="00C16C35">
            <w:pPr>
              <w:rPr>
                <w:rFonts w:ascii="Times New Roman" w:hAnsi="Times New Roman" w:cs="Times New Roman"/>
                <w:b/>
              </w:rPr>
            </w:pPr>
            <w:r w:rsidRPr="008F2B7D">
              <w:rPr>
                <w:rFonts w:ascii="Times New Roman" w:hAnsi="Times New Roman" w:cs="Times New Roman"/>
              </w:rPr>
              <w:t>роль физической культуры в общекультурном, профессиональном и социальном развитии человека</w:t>
            </w:r>
          </w:p>
          <w:p w:rsidR="00685F7D" w:rsidRPr="008F2B7D" w:rsidRDefault="00685F7D" w:rsidP="00C16C35">
            <w:pPr>
              <w:rPr>
                <w:rFonts w:ascii="Times New Roman" w:hAnsi="Times New Roman" w:cs="Times New Roman"/>
              </w:rPr>
            </w:pPr>
            <w:r w:rsidRPr="008F2B7D">
              <w:rPr>
                <w:rFonts w:ascii="Times New Roman" w:hAnsi="Times New Roman" w:cs="Times New Roman"/>
              </w:rPr>
              <w:t>основы здорового образа жизни</w:t>
            </w:r>
          </w:p>
          <w:p w:rsidR="00685F7D" w:rsidRPr="008F2B7D" w:rsidRDefault="00685F7D" w:rsidP="00C16C35">
            <w:pPr>
              <w:rPr>
                <w:rFonts w:ascii="Times New Roman" w:hAnsi="Times New Roman" w:cs="Times New Roman"/>
              </w:rPr>
            </w:pPr>
            <w:r w:rsidRPr="008F2B7D">
              <w:rPr>
                <w:rFonts w:ascii="Times New Roman" w:hAnsi="Times New Roman" w:cs="Times New Roman"/>
              </w:rPr>
              <w:t>условия профессиональной деятельности и зоны риска физического здоровья для специальности</w:t>
            </w:r>
          </w:p>
          <w:p w:rsidR="00685F7D" w:rsidRPr="008F2B7D" w:rsidRDefault="00685F7D" w:rsidP="00C16C35">
            <w:pPr>
              <w:rPr>
                <w:rFonts w:ascii="Times New Roman" w:hAnsi="Times New Roman" w:cs="Times New Roman"/>
                <w:b/>
              </w:rPr>
            </w:pPr>
            <w:r w:rsidRPr="008F2B7D">
              <w:rPr>
                <w:rFonts w:ascii="Times New Roman" w:hAnsi="Times New Roman" w:cs="Times New Roman"/>
              </w:rPr>
              <w:t>средства профилактики перенапряжения</w:t>
            </w:r>
          </w:p>
        </w:tc>
      </w:tr>
      <w:tr w:rsidR="00685F7D" w:rsidRPr="008F2B7D" w:rsidTr="00C16C35">
        <w:tc>
          <w:tcPr>
            <w:tcW w:w="959" w:type="dxa"/>
          </w:tcPr>
          <w:p w:rsidR="00685F7D" w:rsidRPr="008F2B7D" w:rsidRDefault="00685F7D" w:rsidP="00C16C35">
            <w:pPr>
              <w:rPr>
                <w:rFonts w:ascii="Times New Roman" w:hAnsi="Times New Roman" w:cs="Times New Roman"/>
              </w:rPr>
            </w:pPr>
            <w:r w:rsidRPr="008F2B7D">
              <w:rPr>
                <w:rFonts w:ascii="Times New Roman" w:hAnsi="Times New Roman" w:cs="Times New Roman"/>
              </w:rPr>
              <w:t>ОК 9</w:t>
            </w:r>
          </w:p>
        </w:tc>
        <w:tc>
          <w:tcPr>
            <w:tcW w:w="8788" w:type="dxa"/>
          </w:tcPr>
          <w:p w:rsidR="00685F7D" w:rsidRPr="008F2B7D" w:rsidRDefault="00685F7D" w:rsidP="00C16C35">
            <w:pPr>
              <w:rPr>
                <w:rFonts w:ascii="Times New Roman" w:hAnsi="Times New Roman" w:cs="Times New Roman"/>
              </w:rPr>
            </w:pPr>
            <w:r w:rsidRPr="008F2B7D">
              <w:rPr>
                <w:rFonts w:ascii="Times New Roman" w:hAnsi="Times New Roman" w:cs="Times New Roman"/>
                <w:b/>
              </w:rPr>
              <w:t>Умения:</w:t>
            </w:r>
          </w:p>
          <w:p w:rsidR="00685F7D" w:rsidRPr="008F2B7D" w:rsidRDefault="00685F7D" w:rsidP="00C16C35">
            <w:pPr>
              <w:rPr>
                <w:rFonts w:ascii="Times New Roman" w:hAnsi="Times New Roman" w:cs="Times New Roman"/>
                <w:b/>
              </w:rPr>
            </w:pPr>
            <w:r w:rsidRPr="008F2B7D">
              <w:rPr>
                <w:rFonts w:ascii="Times New Roman"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685F7D" w:rsidRPr="008F2B7D" w:rsidRDefault="00685F7D" w:rsidP="00C16C35">
            <w:pPr>
              <w:rPr>
                <w:rFonts w:ascii="Times New Roman" w:hAnsi="Times New Roman" w:cs="Times New Roman"/>
                <w:b/>
              </w:rPr>
            </w:pPr>
            <w:r w:rsidRPr="008F2B7D">
              <w:rPr>
                <w:rFonts w:ascii="Times New Roman" w:hAnsi="Times New Roman" w:cs="Times New Roman"/>
              </w:rPr>
              <w:t>участвовать в диалогах на знакомые общие и профессиональные темы</w:t>
            </w:r>
          </w:p>
          <w:p w:rsidR="00685F7D" w:rsidRPr="008F2B7D" w:rsidRDefault="00685F7D" w:rsidP="00C16C35">
            <w:pPr>
              <w:rPr>
                <w:rFonts w:ascii="Times New Roman" w:hAnsi="Times New Roman" w:cs="Times New Roman"/>
                <w:b/>
              </w:rPr>
            </w:pPr>
            <w:r w:rsidRPr="008F2B7D">
              <w:rPr>
                <w:rFonts w:ascii="Times New Roman" w:hAnsi="Times New Roman" w:cs="Times New Roman"/>
              </w:rPr>
              <w:t>строить простые высказывания о себе и о своей профессиональной деятельности</w:t>
            </w:r>
          </w:p>
          <w:p w:rsidR="00685F7D" w:rsidRPr="008F2B7D" w:rsidRDefault="00685F7D" w:rsidP="00C16C35">
            <w:pPr>
              <w:rPr>
                <w:rFonts w:ascii="Times New Roman" w:hAnsi="Times New Roman" w:cs="Times New Roman"/>
                <w:b/>
              </w:rPr>
            </w:pPr>
            <w:r w:rsidRPr="008F2B7D">
              <w:rPr>
                <w:rFonts w:ascii="Times New Roman" w:hAnsi="Times New Roman" w:cs="Times New Roman"/>
              </w:rPr>
              <w:t>кратко обосновывать и объяснять свои действия (текущие и планируемые)</w:t>
            </w:r>
          </w:p>
          <w:p w:rsidR="00685F7D" w:rsidRPr="008F2B7D" w:rsidRDefault="00685F7D" w:rsidP="00C16C35">
            <w:pPr>
              <w:rPr>
                <w:rFonts w:ascii="Times New Roman" w:hAnsi="Times New Roman" w:cs="Times New Roman"/>
                <w:b/>
              </w:rPr>
            </w:pPr>
            <w:r w:rsidRPr="008F2B7D">
              <w:rPr>
                <w:rFonts w:ascii="Times New Roman" w:hAnsi="Times New Roman" w:cs="Times New Roman"/>
              </w:rPr>
              <w:t>писать простые связные сообщения на знакомые или интересующие профессиональные темы</w:t>
            </w:r>
          </w:p>
          <w:p w:rsidR="00685F7D" w:rsidRPr="008F2B7D" w:rsidRDefault="00685F7D" w:rsidP="00C16C35">
            <w:pPr>
              <w:rPr>
                <w:rFonts w:ascii="Times New Roman" w:hAnsi="Times New Roman" w:cs="Times New Roman"/>
              </w:rPr>
            </w:pPr>
            <w:r w:rsidRPr="008F2B7D">
              <w:rPr>
                <w:rFonts w:ascii="Times New Roman" w:hAnsi="Times New Roman" w:cs="Times New Roman"/>
                <w:b/>
              </w:rPr>
              <w:t>Знания:</w:t>
            </w:r>
          </w:p>
          <w:p w:rsidR="00685F7D" w:rsidRPr="008F2B7D" w:rsidRDefault="00685F7D" w:rsidP="00C16C35">
            <w:pPr>
              <w:rPr>
                <w:rFonts w:ascii="Times New Roman" w:hAnsi="Times New Roman" w:cs="Times New Roman"/>
                <w:b/>
              </w:rPr>
            </w:pPr>
            <w:r w:rsidRPr="008F2B7D">
              <w:rPr>
                <w:rFonts w:ascii="Times New Roman" w:hAnsi="Times New Roman" w:cs="Times New Roman"/>
              </w:rPr>
              <w:t>правила построения простых и сложных предложений на профессиональные темы</w:t>
            </w:r>
          </w:p>
          <w:p w:rsidR="00685F7D" w:rsidRPr="008F2B7D" w:rsidRDefault="00685F7D" w:rsidP="00C16C35">
            <w:pPr>
              <w:rPr>
                <w:rFonts w:ascii="Times New Roman" w:hAnsi="Times New Roman" w:cs="Times New Roman"/>
                <w:b/>
              </w:rPr>
            </w:pPr>
            <w:r w:rsidRPr="008F2B7D">
              <w:rPr>
                <w:rFonts w:ascii="Times New Roman" w:hAnsi="Times New Roman" w:cs="Times New Roman"/>
              </w:rPr>
              <w:t>основные общеупотребительные глаголы (бытовая и профессиональная лексика)</w:t>
            </w:r>
          </w:p>
          <w:p w:rsidR="00685F7D" w:rsidRPr="008F2B7D" w:rsidRDefault="00685F7D" w:rsidP="00C16C35">
            <w:pPr>
              <w:rPr>
                <w:rFonts w:ascii="Times New Roman" w:hAnsi="Times New Roman" w:cs="Times New Roman"/>
                <w:b/>
              </w:rPr>
            </w:pPr>
            <w:r w:rsidRPr="008F2B7D">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rsidR="00685F7D" w:rsidRPr="008F2B7D" w:rsidRDefault="00685F7D" w:rsidP="00C16C35">
            <w:pPr>
              <w:rPr>
                <w:rFonts w:ascii="Times New Roman" w:hAnsi="Times New Roman" w:cs="Times New Roman"/>
                <w:b/>
              </w:rPr>
            </w:pPr>
            <w:r w:rsidRPr="008F2B7D">
              <w:rPr>
                <w:rFonts w:ascii="Times New Roman" w:hAnsi="Times New Roman" w:cs="Times New Roman"/>
              </w:rPr>
              <w:t>особенности произношения</w:t>
            </w:r>
          </w:p>
          <w:p w:rsidR="00685F7D" w:rsidRPr="008F2B7D" w:rsidRDefault="00685F7D" w:rsidP="00C16C35">
            <w:pPr>
              <w:rPr>
                <w:rFonts w:ascii="Times New Roman" w:hAnsi="Times New Roman" w:cs="Times New Roman"/>
                <w:b/>
              </w:rPr>
            </w:pPr>
            <w:r w:rsidRPr="008F2B7D">
              <w:rPr>
                <w:rFonts w:ascii="Times New Roman" w:hAnsi="Times New Roman" w:cs="Times New Roman"/>
              </w:rPr>
              <w:t>правила чтения текстов профессиональной направленности</w:t>
            </w:r>
          </w:p>
        </w:tc>
      </w:tr>
    </w:tbl>
    <w:p w:rsidR="00685F7D" w:rsidRPr="008F2B7D" w:rsidRDefault="00685F7D" w:rsidP="00685F7D">
      <w:pPr>
        <w:pStyle w:val="21"/>
        <w:spacing w:after="240"/>
      </w:pPr>
      <w:r w:rsidRPr="008F2B7D">
        <w:t>1.4. Количество часов, отводимое на освоение профессионального модуля</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701"/>
      </w:tblGrid>
      <w:tr w:rsidR="00685F7D" w:rsidRPr="008F2B7D" w:rsidTr="00C16C35">
        <w:tc>
          <w:tcPr>
            <w:tcW w:w="8080" w:type="dxa"/>
          </w:tcPr>
          <w:p w:rsidR="00685F7D" w:rsidRPr="008F2B7D" w:rsidRDefault="00685F7D" w:rsidP="00C16C35">
            <w:pPr>
              <w:pStyle w:val="21"/>
              <w:spacing w:before="0"/>
              <w:ind w:left="0"/>
              <w:rPr>
                <w:b w:val="0"/>
              </w:rPr>
            </w:pPr>
            <w:r w:rsidRPr="008F2B7D">
              <w:rPr>
                <w:b w:val="0"/>
              </w:rPr>
              <w:t>Всего часов</w:t>
            </w:r>
          </w:p>
        </w:tc>
        <w:tc>
          <w:tcPr>
            <w:tcW w:w="1701" w:type="dxa"/>
          </w:tcPr>
          <w:p w:rsidR="00685F7D" w:rsidRPr="008F2B7D" w:rsidRDefault="00685F7D" w:rsidP="00D0422C">
            <w:pPr>
              <w:pStyle w:val="21"/>
              <w:spacing w:before="0"/>
              <w:ind w:left="0"/>
              <w:rPr>
                <w:b w:val="0"/>
              </w:rPr>
            </w:pPr>
            <w:r w:rsidRPr="008F2B7D">
              <w:rPr>
                <w:b w:val="0"/>
              </w:rPr>
              <w:t>3</w:t>
            </w:r>
            <w:r w:rsidR="00D0422C" w:rsidRPr="008F2B7D">
              <w:rPr>
                <w:b w:val="0"/>
              </w:rPr>
              <w:t>57</w:t>
            </w:r>
          </w:p>
        </w:tc>
      </w:tr>
      <w:tr w:rsidR="00685F7D" w:rsidRPr="008F2B7D" w:rsidTr="00C16C35">
        <w:tc>
          <w:tcPr>
            <w:tcW w:w="8080" w:type="dxa"/>
          </w:tcPr>
          <w:p w:rsidR="00685F7D" w:rsidRPr="008F2B7D" w:rsidRDefault="00685F7D" w:rsidP="00C16C35">
            <w:pPr>
              <w:pStyle w:val="21"/>
              <w:spacing w:before="0"/>
              <w:ind w:left="0"/>
              <w:rPr>
                <w:b w:val="0"/>
              </w:rPr>
            </w:pPr>
            <w:r w:rsidRPr="008F2B7D">
              <w:rPr>
                <w:b w:val="0"/>
              </w:rPr>
              <w:t>в том числе в форме практической подготовки</w:t>
            </w:r>
          </w:p>
        </w:tc>
        <w:tc>
          <w:tcPr>
            <w:tcW w:w="1701" w:type="dxa"/>
          </w:tcPr>
          <w:p w:rsidR="00685F7D" w:rsidRPr="008F2B7D" w:rsidRDefault="00962945" w:rsidP="00C16C35">
            <w:pPr>
              <w:pStyle w:val="21"/>
              <w:spacing w:before="0"/>
              <w:ind w:left="0"/>
              <w:rPr>
                <w:b w:val="0"/>
              </w:rPr>
            </w:pPr>
            <w:r w:rsidRPr="008F2B7D">
              <w:rPr>
                <w:b w:val="0"/>
              </w:rPr>
              <w:t>240</w:t>
            </w:r>
          </w:p>
        </w:tc>
      </w:tr>
      <w:tr w:rsidR="00685F7D" w:rsidRPr="008F2B7D" w:rsidTr="00C16C35">
        <w:tc>
          <w:tcPr>
            <w:tcW w:w="8080" w:type="dxa"/>
          </w:tcPr>
          <w:p w:rsidR="00685F7D" w:rsidRPr="008F2B7D" w:rsidRDefault="00685F7D" w:rsidP="00C16C35">
            <w:pPr>
              <w:pStyle w:val="21"/>
              <w:spacing w:before="0"/>
              <w:ind w:left="0"/>
              <w:rPr>
                <w:b w:val="0"/>
              </w:rPr>
            </w:pPr>
            <w:r w:rsidRPr="008F2B7D">
              <w:rPr>
                <w:b w:val="0"/>
              </w:rPr>
              <w:t>Из них на освоение МДК</w:t>
            </w:r>
          </w:p>
        </w:tc>
        <w:tc>
          <w:tcPr>
            <w:tcW w:w="1701" w:type="dxa"/>
          </w:tcPr>
          <w:p w:rsidR="00685F7D" w:rsidRPr="008F2B7D" w:rsidRDefault="00685F7D" w:rsidP="00C16C35">
            <w:pPr>
              <w:pStyle w:val="21"/>
              <w:spacing w:before="0"/>
              <w:ind w:left="0"/>
              <w:rPr>
                <w:b w:val="0"/>
              </w:rPr>
            </w:pPr>
            <w:r w:rsidRPr="008F2B7D">
              <w:rPr>
                <w:b w:val="0"/>
              </w:rPr>
              <w:t>167</w:t>
            </w:r>
          </w:p>
        </w:tc>
      </w:tr>
      <w:tr w:rsidR="00685F7D" w:rsidRPr="008F2B7D" w:rsidTr="00C16C35">
        <w:tc>
          <w:tcPr>
            <w:tcW w:w="8080" w:type="dxa"/>
          </w:tcPr>
          <w:p w:rsidR="00685F7D" w:rsidRPr="008F2B7D" w:rsidRDefault="00685F7D" w:rsidP="00C16C35">
            <w:pPr>
              <w:pStyle w:val="21"/>
              <w:spacing w:before="0"/>
              <w:ind w:left="0"/>
              <w:rPr>
                <w:b w:val="0"/>
              </w:rPr>
            </w:pPr>
            <w:r w:rsidRPr="008F2B7D">
              <w:rPr>
                <w:b w:val="0"/>
              </w:rPr>
              <w:lastRenderedPageBreak/>
              <w:t>в том числе практических занятий</w:t>
            </w:r>
          </w:p>
        </w:tc>
        <w:tc>
          <w:tcPr>
            <w:tcW w:w="1701" w:type="dxa"/>
          </w:tcPr>
          <w:p w:rsidR="00685F7D" w:rsidRPr="008F2B7D" w:rsidRDefault="00D0422C" w:rsidP="00C16C35">
            <w:pPr>
              <w:pStyle w:val="21"/>
              <w:spacing w:before="0"/>
              <w:ind w:left="0"/>
              <w:rPr>
                <w:b w:val="0"/>
              </w:rPr>
            </w:pPr>
            <w:r w:rsidRPr="008F2B7D">
              <w:rPr>
                <w:b w:val="0"/>
              </w:rPr>
              <w:t>60</w:t>
            </w:r>
          </w:p>
        </w:tc>
      </w:tr>
      <w:tr w:rsidR="00685F7D" w:rsidRPr="008F2B7D" w:rsidTr="00C16C35">
        <w:tc>
          <w:tcPr>
            <w:tcW w:w="8080" w:type="dxa"/>
          </w:tcPr>
          <w:p w:rsidR="00685F7D" w:rsidRPr="008F2B7D" w:rsidRDefault="00685F7D" w:rsidP="00C16C35">
            <w:pPr>
              <w:pStyle w:val="21"/>
              <w:spacing w:before="0"/>
              <w:ind w:left="0"/>
              <w:rPr>
                <w:b w:val="0"/>
              </w:rPr>
            </w:pPr>
            <w:r w:rsidRPr="008F2B7D">
              <w:rPr>
                <w:b w:val="0"/>
              </w:rPr>
              <w:t xml:space="preserve">практики, в том числе: </w:t>
            </w:r>
          </w:p>
        </w:tc>
        <w:tc>
          <w:tcPr>
            <w:tcW w:w="1701" w:type="dxa"/>
          </w:tcPr>
          <w:p w:rsidR="00685F7D" w:rsidRPr="008F2B7D" w:rsidRDefault="00685F7D" w:rsidP="00C16C35">
            <w:pPr>
              <w:pStyle w:val="21"/>
              <w:spacing w:before="0"/>
              <w:ind w:left="0"/>
              <w:rPr>
                <w:b w:val="0"/>
              </w:rPr>
            </w:pPr>
          </w:p>
        </w:tc>
      </w:tr>
      <w:tr w:rsidR="00685F7D" w:rsidRPr="008F2B7D" w:rsidTr="00C16C35">
        <w:tc>
          <w:tcPr>
            <w:tcW w:w="8080" w:type="dxa"/>
          </w:tcPr>
          <w:p w:rsidR="00685F7D" w:rsidRPr="008F2B7D" w:rsidRDefault="00685F7D" w:rsidP="00C16C35">
            <w:pPr>
              <w:pStyle w:val="21"/>
              <w:spacing w:before="0"/>
              <w:ind w:left="0"/>
              <w:rPr>
                <w:b w:val="0"/>
              </w:rPr>
            </w:pPr>
            <w:r w:rsidRPr="008F2B7D">
              <w:rPr>
                <w:b w:val="0"/>
              </w:rPr>
              <w:t>учебная</w:t>
            </w:r>
          </w:p>
        </w:tc>
        <w:tc>
          <w:tcPr>
            <w:tcW w:w="1701" w:type="dxa"/>
          </w:tcPr>
          <w:p w:rsidR="00685F7D" w:rsidRPr="008F2B7D" w:rsidRDefault="00685F7D" w:rsidP="00C16C35">
            <w:pPr>
              <w:pStyle w:val="21"/>
              <w:spacing w:before="0"/>
              <w:ind w:left="0"/>
              <w:rPr>
                <w:b w:val="0"/>
              </w:rPr>
            </w:pPr>
          </w:p>
        </w:tc>
      </w:tr>
      <w:tr w:rsidR="00685F7D" w:rsidRPr="008F2B7D" w:rsidTr="00C16C35">
        <w:tc>
          <w:tcPr>
            <w:tcW w:w="8080" w:type="dxa"/>
          </w:tcPr>
          <w:p w:rsidR="00685F7D" w:rsidRPr="008F2B7D" w:rsidRDefault="00685F7D" w:rsidP="00C16C35">
            <w:pPr>
              <w:pStyle w:val="21"/>
              <w:spacing w:before="0"/>
              <w:ind w:left="0"/>
              <w:rPr>
                <w:b w:val="0"/>
              </w:rPr>
            </w:pPr>
            <w:r w:rsidRPr="008F2B7D">
              <w:rPr>
                <w:b w:val="0"/>
              </w:rPr>
              <w:t>производственная</w:t>
            </w:r>
          </w:p>
        </w:tc>
        <w:tc>
          <w:tcPr>
            <w:tcW w:w="1701" w:type="dxa"/>
          </w:tcPr>
          <w:p w:rsidR="00685F7D" w:rsidRPr="008F2B7D" w:rsidRDefault="00D91E28" w:rsidP="00C16C35">
            <w:pPr>
              <w:pStyle w:val="21"/>
              <w:spacing w:before="0"/>
              <w:ind w:left="0"/>
              <w:rPr>
                <w:b w:val="0"/>
              </w:rPr>
            </w:pPr>
            <w:r w:rsidRPr="008F2B7D">
              <w:rPr>
                <w:b w:val="0"/>
              </w:rPr>
              <w:t>180</w:t>
            </w:r>
          </w:p>
        </w:tc>
      </w:tr>
      <w:tr w:rsidR="00685F7D" w:rsidRPr="008F2B7D" w:rsidTr="00C16C35">
        <w:tc>
          <w:tcPr>
            <w:tcW w:w="8080" w:type="dxa"/>
          </w:tcPr>
          <w:p w:rsidR="00685F7D" w:rsidRPr="008F2B7D" w:rsidRDefault="00685F7D" w:rsidP="00C16C35">
            <w:pPr>
              <w:pStyle w:val="21"/>
              <w:spacing w:before="0"/>
              <w:ind w:left="0"/>
              <w:rPr>
                <w:b w:val="0"/>
              </w:rPr>
            </w:pPr>
            <w:r w:rsidRPr="008F2B7D">
              <w:rPr>
                <w:b w:val="0"/>
              </w:rPr>
              <w:t xml:space="preserve">Консультаций </w:t>
            </w:r>
          </w:p>
        </w:tc>
        <w:tc>
          <w:tcPr>
            <w:tcW w:w="1701" w:type="dxa"/>
          </w:tcPr>
          <w:p w:rsidR="00685F7D" w:rsidRPr="008F2B7D" w:rsidRDefault="00962945" w:rsidP="00C16C35">
            <w:pPr>
              <w:pStyle w:val="21"/>
              <w:spacing w:before="0"/>
              <w:ind w:left="0"/>
              <w:rPr>
                <w:b w:val="0"/>
              </w:rPr>
            </w:pPr>
            <w:r w:rsidRPr="008F2B7D">
              <w:rPr>
                <w:b w:val="0"/>
              </w:rPr>
              <w:t>4</w:t>
            </w:r>
          </w:p>
        </w:tc>
      </w:tr>
      <w:tr w:rsidR="00685F7D" w:rsidRPr="008F2B7D" w:rsidTr="00C16C35">
        <w:tc>
          <w:tcPr>
            <w:tcW w:w="8080" w:type="dxa"/>
          </w:tcPr>
          <w:p w:rsidR="00685F7D" w:rsidRPr="008F2B7D" w:rsidRDefault="00685F7D" w:rsidP="00C31477">
            <w:pPr>
              <w:pStyle w:val="21"/>
              <w:spacing w:before="0"/>
              <w:ind w:left="0"/>
              <w:rPr>
                <w:b w:val="0"/>
              </w:rPr>
            </w:pPr>
            <w:r w:rsidRPr="008F2B7D">
              <w:rPr>
                <w:b w:val="0"/>
              </w:rPr>
              <w:t>Промежуточная аттестация (экзамен)</w:t>
            </w:r>
          </w:p>
        </w:tc>
        <w:tc>
          <w:tcPr>
            <w:tcW w:w="1701" w:type="dxa"/>
          </w:tcPr>
          <w:p w:rsidR="00685F7D" w:rsidRPr="008F2B7D" w:rsidRDefault="00D91E28" w:rsidP="00C16C35">
            <w:pPr>
              <w:pStyle w:val="21"/>
              <w:spacing w:before="0"/>
              <w:ind w:left="0"/>
              <w:rPr>
                <w:b w:val="0"/>
              </w:rPr>
            </w:pPr>
            <w:r w:rsidRPr="008F2B7D">
              <w:rPr>
                <w:b w:val="0"/>
              </w:rPr>
              <w:t>6</w:t>
            </w:r>
          </w:p>
        </w:tc>
      </w:tr>
    </w:tbl>
    <w:p w:rsidR="00AE7D2D" w:rsidRPr="008F2B7D" w:rsidRDefault="00AE7D2D">
      <w:pPr>
        <w:sectPr w:rsidR="00AE7D2D" w:rsidRPr="008F2B7D">
          <w:pgSz w:w="11906" w:h="16838"/>
          <w:pgMar w:top="1134" w:right="850" w:bottom="1134" w:left="1701" w:header="708" w:footer="708" w:gutter="0"/>
          <w:cols w:space="708"/>
          <w:docGrid w:linePitch="360"/>
        </w:sectPr>
      </w:pPr>
    </w:p>
    <w:p w:rsidR="00AE7D2D" w:rsidRPr="008F2B7D" w:rsidRDefault="00AE7D2D" w:rsidP="00C31477">
      <w:pPr>
        <w:spacing w:after="0"/>
        <w:rPr>
          <w:rFonts w:ascii="Times New Roman" w:hAnsi="Times New Roman"/>
          <w:b/>
          <w:caps/>
          <w:sz w:val="24"/>
          <w:szCs w:val="24"/>
        </w:rPr>
      </w:pPr>
      <w:r w:rsidRPr="008F2B7D">
        <w:rPr>
          <w:rFonts w:ascii="Times New Roman" w:hAnsi="Times New Roman"/>
          <w:b/>
          <w:caps/>
          <w:sz w:val="24"/>
          <w:szCs w:val="24"/>
        </w:rPr>
        <w:lastRenderedPageBreak/>
        <w:t>2. Структура и содержание профессионального модуля</w:t>
      </w: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6"/>
        <w:gridCol w:w="3968"/>
        <w:gridCol w:w="1277"/>
        <w:gridCol w:w="709"/>
        <w:gridCol w:w="1277"/>
        <w:gridCol w:w="994"/>
        <w:gridCol w:w="1277"/>
        <w:gridCol w:w="1144"/>
        <w:gridCol w:w="988"/>
        <w:gridCol w:w="855"/>
        <w:gridCol w:w="988"/>
        <w:gridCol w:w="1023"/>
      </w:tblGrid>
      <w:tr w:rsidR="00AE7D2D" w:rsidRPr="008F2B7D" w:rsidTr="00C16C35">
        <w:trPr>
          <w:trHeight w:val="353"/>
        </w:trPr>
        <w:tc>
          <w:tcPr>
            <w:tcW w:w="436" w:type="pct"/>
            <w:vMerge w:val="restart"/>
            <w:vAlign w:val="center"/>
          </w:tcPr>
          <w:p w:rsidR="00AE7D2D" w:rsidRPr="008F2B7D" w:rsidRDefault="00AE7D2D" w:rsidP="00C16C35">
            <w:pPr>
              <w:suppressAutoHyphens/>
              <w:spacing w:after="0" w:line="240" w:lineRule="auto"/>
              <w:jc w:val="center"/>
              <w:rPr>
                <w:rFonts w:ascii="Times New Roman" w:hAnsi="Times New Roman" w:cs="Times New Roman"/>
              </w:rPr>
            </w:pPr>
            <w:r w:rsidRPr="008F2B7D">
              <w:rPr>
                <w:rFonts w:ascii="Times New Roman" w:hAnsi="Times New Roman" w:cs="Times New Roman"/>
              </w:rPr>
              <w:t>Коды профессиональных общих компетенций</w:t>
            </w:r>
          </w:p>
        </w:tc>
        <w:tc>
          <w:tcPr>
            <w:tcW w:w="1249" w:type="pct"/>
            <w:vMerge w:val="restart"/>
            <w:vAlign w:val="center"/>
          </w:tcPr>
          <w:p w:rsidR="00AE7D2D" w:rsidRPr="008F2B7D" w:rsidRDefault="00AE7D2D" w:rsidP="00C16C35">
            <w:pPr>
              <w:suppressAutoHyphens/>
              <w:spacing w:after="0" w:line="240" w:lineRule="auto"/>
              <w:jc w:val="center"/>
              <w:rPr>
                <w:rFonts w:ascii="Times New Roman" w:hAnsi="Times New Roman" w:cs="Times New Roman"/>
              </w:rPr>
            </w:pPr>
            <w:r w:rsidRPr="008F2B7D">
              <w:rPr>
                <w:rFonts w:ascii="Times New Roman" w:hAnsi="Times New Roman" w:cs="Times New Roman"/>
              </w:rPr>
              <w:t>Наименования разделов профессионального модуля</w:t>
            </w:r>
          </w:p>
        </w:tc>
        <w:tc>
          <w:tcPr>
            <w:tcW w:w="625" w:type="pct"/>
            <w:gridSpan w:val="2"/>
            <w:vAlign w:val="center"/>
          </w:tcPr>
          <w:p w:rsidR="00AE7D2D" w:rsidRPr="008F2B7D" w:rsidRDefault="00AE7D2D" w:rsidP="00C16C35">
            <w:pPr>
              <w:suppressAutoHyphens/>
              <w:spacing w:after="0" w:line="240" w:lineRule="auto"/>
              <w:jc w:val="center"/>
              <w:rPr>
                <w:rFonts w:ascii="Times New Roman" w:hAnsi="Times New Roman" w:cs="Times New Roman"/>
              </w:rPr>
            </w:pPr>
          </w:p>
        </w:tc>
        <w:tc>
          <w:tcPr>
            <w:tcW w:w="2690" w:type="pct"/>
            <w:gridSpan w:val="8"/>
          </w:tcPr>
          <w:p w:rsidR="00AE7D2D" w:rsidRPr="008F2B7D" w:rsidRDefault="00AE7D2D" w:rsidP="00C16C35">
            <w:pPr>
              <w:suppressAutoHyphens/>
              <w:spacing w:after="0" w:line="240" w:lineRule="auto"/>
              <w:jc w:val="center"/>
              <w:rPr>
                <w:rFonts w:ascii="Times New Roman" w:hAnsi="Times New Roman" w:cs="Times New Roman"/>
              </w:rPr>
            </w:pPr>
            <w:r w:rsidRPr="008F2B7D">
              <w:rPr>
                <w:rFonts w:ascii="Times New Roman" w:hAnsi="Times New Roman" w:cs="Times New Roman"/>
              </w:rPr>
              <w:t>Объем профессионального модуля, ак. час.</w:t>
            </w:r>
          </w:p>
        </w:tc>
      </w:tr>
      <w:tr w:rsidR="00AE7D2D" w:rsidRPr="008F2B7D" w:rsidTr="00C16C35">
        <w:trPr>
          <w:trHeight w:val="353"/>
        </w:trPr>
        <w:tc>
          <w:tcPr>
            <w:tcW w:w="436" w:type="pct"/>
            <w:vMerge/>
            <w:vAlign w:val="center"/>
          </w:tcPr>
          <w:p w:rsidR="00AE7D2D" w:rsidRPr="008F2B7D" w:rsidRDefault="00AE7D2D" w:rsidP="00C16C35">
            <w:pPr>
              <w:suppressAutoHyphens/>
              <w:spacing w:after="0" w:line="240" w:lineRule="auto"/>
              <w:jc w:val="center"/>
              <w:rPr>
                <w:rFonts w:ascii="Times New Roman" w:hAnsi="Times New Roman" w:cs="Times New Roman"/>
              </w:rPr>
            </w:pPr>
          </w:p>
        </w:tc>
        <w:tc>
          <w:tcPr>
            <w:tcW w:w="1249" w:type="pct"/>
            <w:vMerge/>
            <w:vAlign w:val="center"/>
          </w:tcPr>
          <w:p w:rsidR="00AE7D2D" w:rsidRPr="008F2B7D" w:rsidRDefault="00AE7D2D" w:rsidP="00C16C35">
            <w:pPr>
              <w:suppressAutoHyphens/>
              <w:spacing w:after="0" w:line="240" w:lineRule="auto"/>
              <w:jc w:val="center"/>
              <w:rPr>
                <w:rFonts w:ascii="Times New Roman" w:hAnsi="Times New Roman" w:cs="Times New Roman"/>
              </w:rPr>
            </w:pPr>
          </w:p>
        </w:tc>
        <w:tc>
          <w:tcPr>
            <w:tcW w:w="402" w:type="pct"/>
            <w:vMerge w:val="restart"/>
            <w:vAlign w:val="center"/>
          </w:tcPr>
          <w:p w:rsidR="00AE7D2D" w:rsidRPr="008F2B7D" w:rsidRDefault="00AE7D2D" w:rsidP="00C16C35">
            <w:pPr>
              <w:spacing w:after="0" w:line="240" w:lineRule="auto"/>
              <w:jc w:val="center"/>
              <w:rPr>
                <w:rFonts w:ascii="Times New Roman" w:hAnsi="Times New Roman" w:cs="Times New Roman"/>
                <w:iCs/>
              </w:rPr>
            </w:pPr>
            <w:r w:rsidRPr="008F2B7D">
              <w:rPr>
                <w:rFonts w:ascii="Times New Roman" w:hAnsi="Times New Roman" w:cs="Times New Roman"/>
                <w:iCs/>
              </w:rPr>
              <w:t>Суммарный объем нагрузки, час.</w:t>
            </w:r>
          </w:p>
        </w:tc>
        <w:tc>
          <w:tcPr>
            <w:tcW w:w="223" w:type="pct"/>
            <w:vMerge w:val="restart"/>
            <w:shd w:val="clear" w:color="auto" w:fill="auto"/>
            <w:textDirection w:val="btLr"/>
            <w:vAlign w:val="center"/>
          </w:tcPr>
          <w:p w:rsidR="00AE7D2D" w:rsidRPr="008F2B7D" w:rsidRDefault="00AE7D2D" w:rsidP="00C16C35">
            <w:pPr>
              <w:spacing w:after="0" w:line="240" w:lineRule="auto"/>
              <w:jc w:val="center"/>
              <w:rPr>
                <w:rFonts w:ascii="Times New Roman" w:hAnsi="Times New Roman" w:cs="Times New Roman"/>
                <w:iCs/>
              </w:rPr>
            </w:pPr>
            <w:r w:rsidRPr="008F2B7D">
              <w:rPr>
                <w:rFonts w:ascii="Times New Roman" w:hAnsi="Times New Roman" w:cs="Times New Roman"/>
                <w:iCs/>
              </w:rPr>
              <w:t>В т.ч. в форме практ. подготовки</w:t>
            </w:r>
          </w:p>
        </w:tc>
        <w:tc>
          <w:tcPr>
            <w:tcW w:w="2368" w:type="pct"/>
            <w:gridSpan w:val="7"/>
          </w:tcPr>
          <w:p w:rsidR="00AE7D2D" w:rsidRPr="008F2B7D" w:rsidRDefault="00AE7D2D" w:rsidP="00C16C35">
            <w:pPr>
              <w:suppressAutoHyphens/>
              <w:spacing w:after="0" w:line="240" w:lineRule="auto"/>
              <w:jc w:val="center"/>
              <w:rPr>
                <w:rFonts w:ascii="Times New Roman" w:hAnsi="Times New Roman" w:cs="Times New Roman"/>
              </w:rPr>
            </w:pPr>
            <w:r w:rsidRPr="008F2B7D">
              <w:rPr>
                <w:rFonts w:ascii="Times New Roman" w:hAnsi="Times New Roman" w:cs="Times New Roman"/>
              </w:rPr>
              <w:t>Работа обучающихся во взаимодействии с преподавателем</w:t>
            </w:r>
          </w:p>
        </w:tc>
        <w:tc>
          <w:tcPr>
            <w:tcW w:w="322" w:type="pct"/>
            <w:vMerge w:val="restart"/>
          </w:tcPr>
          <w:p w:rsidR="00AE7D2D" w:rsidRPr="008F2B7D" w:rsidRDefault="00AE7D2D" w:rsidP="00C16C35">
            <w:pPr>
              <w:suppressAutoHyphens/>
              <w:spacing w:after="0" w:line="240" w:lineRule="auto"/>
              <w:jc w:val="center"/>
              <w:rPr>
                <w:rFonts w:ascii="Times New Roman" w:hAnsi="Times New Roman" w:cs="Times New Roman"/>
              </w:rPr>
            </w:pPr>
            <w:r w:rsidRPr="008F2B7D">
              <w:rPr>
                <w:rFonts w:ascii="Times New Roman" w:hAnsi="Times New Roman" w:cs="Times New Roman"/>
              </w:rPr>
              <w:t>Самостоя-тельная работа</w:t>
            </w:r>
          </w:p>
        </w:tc>
      </w:tr>
      <w:tr w:rsidR="00AE7D2D" w:rsidRPr="008F2B7D" w:rsidTr="00C16C35">
        <w:trPr>
          <w:trHeight w:val="115"/>
        </w:trPr>
        <w:tc>
          <w:tcPr>
            <w:tcW w:w="436" w:type="pct"/>
            <w:vMerge/>
          </w:tcPr>
          <w:p w:rsidR="00AE7D2D" w:rsidRPr="008F2B7D" w:rsidRDefault="00AE7D2D" w:rsidP="00C16C35">
            <w:pPr>
              <w:spacing w:after="0" w:line="240" w:lineRule="auto"/>
              <w:rPr>
                <w:rFonts w:ascii="Times New Roman" w:hAnsi="Times New Roman" w:cs="Times New Roman"/>
                <w:i/>
              </w:rPr>
            </w:pPr>
          </w:p>
        </w:tc>
        <w:tc>
          <w:tcPr>
            <w:tcW w:w="1249" w:type="pct"/>
            <w:vMerge/>
            <w:vAlign w:val="center"/>
          </w:tcPr>
          <w:p w:rsidR="00AE7D2D" w:rsidRPr="008F2B7D" w:rsidRDefault="00AE7D2D" w:rsidP="00C16C35">
            <w:pPr>
              <w:spacing w:after="0" w:line="240" w:lineRule="auto"/>
              <w:rPr>
                <w:rFonts w:ascii="Times New Roman" w:hAnsi="Times New Roman" w:cs="Times New Roman"/>
                <w:i/>
              </w:rPr>
            </w:pPr>
          </w:p>
        </w:tc>
        <w:tc>
          <w:tcPr>
            <w:tcW w:w="402" w:type="pct"/>
            <w:vMerge/>
            <w:vAlign w:val="center"/>
          </w:tcPr>
          <w:p w:rsidR="00AE7D2D" w:rsidRPr="008F2B7D" w:rsidRDefault="00AE7D2D" w:rsidP="00C16C35">
            <w:pPr>
              <w:spacing w:after="0" w:line="240" w:lineRule="auto"/>
              <w:rPr>
                <w:rFonts w:ascii="Times New Roman" w:hAnsi="Times New Roman" w:cs="Times New Roman"/>
                <w:i/>
                <w:iCs/>
              </w:rPr>
            </w:pPr>
          </w:p>
        </w:tc>
        <w:tc>
          <w:tcPr>
            <w:tcW w:w="223" w:type="pct"/>
            <w:vMerge/>
            <w:shd w:val="clear" w:color="auto" w:fill="auto"/>
          </w:tcPr>
          <w:p w:rsidR="00AE7D2D" w:rsidRPr="008F2B7D" w:rsidRDefault="00AE7D2D" w:rsidP="00C16C35">
            <w:pPr>
              <w:suppressAutoHyphens/>
              <w:spacing w:after="0" w:line="240" w:lineRule="auto"/>
              <w:jc w:val="center"/>
              <w:rPr>
                <w:rFonts w:ascii="Times New Roman" w:hAnsi="Times New Roman" w:cs="Times New Roman"/>
              </w:rPr>
            </w:pPr>
          </w:p>
        </w:tc>
        <w:tc>
          <w:tcPr>
            <w:tcW w:w="1477" w:type="pct"/>
            <w:gridSpan w:val="4"/>
          </w:tcPr>
          <w:p w:rsidR="00AE7D2D" w:rsidRPr="008F2B7D" w:rsidRDefault="00AE7D2D" w:rsidP="00C16C35">
            <w:pPr>
              <w:suppressAutoHyphens/>
              <w:spacing w:after="0" w:line="240" w:lineRule="auto"/>
              <w:jc w:val="center"/>
              <w:rPr>
                <w:rFonts w:ascii="Times New Roman" w:hAnsi="Times New Roman" w:cs="Times New Roman"/>
              </w:rPr>
            </w:pPr>
            <w:r w:rsidRPr="008F2B7D">
              <w:rPr>
                <w:rFonts w:ascii="Times New Roman" w:hAnsi="Times New Roman" w:cs="Times New Roman"/>
              </w:rPr>
              <w:t>Обучение по МДК</w:t>
            </w:r>
          </w:p>
        </w:tc>
        <w:tc>
          <w:tcPr>
            <w:tcW w:w="580" w:type="pct"/>
            <w:gridSpan w:val="2"/>
            <w:vMerge w:val="restart"/>
            <w:vAlign w:val="center"/>
          </w:tcPr>
          <w:p w:rsidR="00AE7D2D" w:rsidRPr="008F2B7D" w:rsidRDefault="00AE7D2D" w:rsidP="00C16C35">
            <w:pPr>
              <w:suppressAutoHyphens/>
              <w:spacing w:after="0" w:line="240" w:lineRule="auto"/>
              <w:jc w:val="center"/>
              <w:rPr>
                <w:rFonts w:ascii="Times New Roman" w:hAnsi="Times New Roman" w:cs="Times New Roman"/>
              </w:rPr>
            </w:pPr>
            <w:r w:rsidRPr="008F2B7D">
              <w:rPr>
                <w:rFonts w:ascii="Times New Roman" w:hAnsi="Times New Roman" w:cs="Times New Roman"/>
              </w:rPr>
              <w:t>Практики</w:t>
            </w:r>
          </w:p>
        </w:tc>
        <w:tc>
          <w:tcPr>
            <w:tcW w:w="311" w:type="pct"/>
            <w:tcBorders>
              <w:bottom w:val="nil"/>
            </w:tcBorders>
            <w:vAlign w:val="center"/>
          </w:tcPr>
          <w:p w:rsidR="00AE7D2D" w:rsidRPr="008F2B7D" w:rsidRDefault="00AE7D2D" w:rsidP="00C16C35">
            <w:pPr>
              <w:spacing w:after="0" w:line="240" w:lineRule="auto"/>
              <w:rPr>
                <w:rFonts w:ascii="Times New Roman" w:hAnsi="Times New Roman" w:cs="Times New Roman"/>
                <w:i/>
              </w:rPr>
            </w:pPr>
          </w:p>
        </w:tc>
        <w:tc>
          <w:tcPr>
            <w:tcW w:w="322" w:type="pct"/>
            <w:vMerge/>
          </w:tcPr>
          <w:p w:rsidR="00AE7D2D" w:rsidRPr="008F2B7D" w:rsidRDefault="00AE7D2D" w:rsidP="00C16C35">
            <w:pPr>
              <w:spacing w:after="0" w:line="240" w:lineRule="auto"/>
              <w:rPr>
                <w:rFonts w:ascii="Times New Roman" w:hAnsi="Times New Roman" w:cs="Times New Roman"/>
                <w:i/>
              </w:rPr>
            </w:pPr>
          </w:p>
        </w:tc>
      </w:tr>
      <w:tr w:rsidR="00AE7D2D" w:rsidRPr="008F2B7D" w:rsidTr="00C16C35">
        <w:tc>
          <w:tcPr>
            <w:tcW w:w="436" w:type="pct"/>
            <w:vMerge/>
          </w:tcPr>
          <w:p w:rsidR="00AE7D2D" w:rsidRPr="008F2B7D" w:rsidRDefault="00AE7D2D" w:rsidP="00C16C35">
            <w:pPr>
              <w:spacing w:after="0" w:line="240" w:lineRule="auto"/>
              <w:rPr>
                <w:rFonts w:ascii="Times New Roman" w:hAnsi="Times New Roman" w:cs="Times New Roman"/>
                <w:i/>
              </w:rPr>
            </w:pPr>
          </w:p>
        </w:tc>
        <w:tc>
          <w:tcPr>
            <w:tcW w:w="1249" w:type="pct"/>
            <w:vMerge/>
            <w:vAlign w:val="center"/>
          </w:tcPr>
          <w:p w:rsidR="00AE7D2D" w:rsidRPr="008F2B7D" w:rsidRDefault="00AE7D2D" w:rsidP="00C16C35">
            <w:pPr>
              <w:spacing w:after="0" w:line="240" w:lineRule="auto"/>
              <w:rPr>
                <w:rFonts w:ascii="Times New Roman" w:hAnsi="Times New Roman" w:cs="Times New Roman"/>
                <w:i/>
              </w:rPr>
            </w:pPr>
          </w:p>
        </w:tc>
        <w:tc>
          <w:tcPr>
            <w:tcW w:w="402" w:type="pct"/>
            <w:vMerge/>
            <w:vAlign w:val="center"/>
          </w:tcPr>
          <w:p w:rsidR="00AE7D2D" w:rsidRPr="008F2B7D" w:rsidRDefault="00AE7D2D" w:rsidP="00C16C35">
            <w:pPr>
              <w:spacing w:after="0" w:line="240" w:lineRule="auto"/>
              <w:rPr>
                <w:rFonts w:ascii="Times New Roman" w:hAnsi="Times New Roman" w:cs="Times New Roman"/>
                <w:i/>
                <w:iCs/>
              </w:rPr>
            </w:pPr>
          </w:p>
        </w:tc>
        <w:tc>
          <w:tcPr>
            <w:tcW w:w="223" w:type="pct"/>
            <w:vMerge/>
            <w:shd w:val="clear" w:color="auto" w:fill="auto"/>
          </w:tcPr>
          <w:p w:rsidR="00AE7D2D" w:rsidRPr="008F2B7D" w:rsidRDefault="00AE7D2D" w:rsidP="00C16C35">
            <w:pPr>
              <w:suppressAutoHyphens/>
              <w:spacing w:after="0" w:line="240" w:lineRule="auto"/>
              <w:jc w:val="center"/>
              <w:rPr>
                <w:rFonts w:ascii="Times New Roman" w:hAnsi="Times New Roman" w:cs="Times New Roman"/>
              </w:rPr>
            </w:pPr>
          </w:p>
        </w:tc>
        <w:tc>
          <w:tcPr>
            <w:tcW w:w="402" w:type="pct"/>
            <w:vMerge w:val="restart"/>
            <w:vAlign w:val="center"/>
          </w:tcPr>
          <w:p w:rsidR="00AE7D2D" w:rsidRPr="008F2B7D" w:rsidRDefault="00AE7D2D" w:rsidP="00C16C35">
            <w:pPr>
              <w:suppressAutoHyphens/>
              <w:spacing w:after="0" w:line="240" w:lineRule="auto"/>
              <w:jc w:val="center"/>
              <w:rPr>
                <w:rFonts w:ascii="Times New Roman" w:hAnsi="Times New Roman" w:cs="Times New Roman"/>
              </w:rPr>
            </w:pPr>
            <w:r w:rsidRPr="008F2B7D">
              <w:rPr>
                <w:rFonts w:ascii="Times New Roman" w:hAnsi="Times New Roman" w:cs="Times New Roman"/>
              </w:rPr>
              <w:t>Всего</w:t>
            </w:r>
          </w:p>
          <w:p w:rsidR="00AE7D2D" w:rsidRPr="008F2B7D" w:rsidRDefault="00AE7D2D" w:rsidP="00C16C35">
            <w:pPr>
              <w:suppressAutoHyphens/>
              <w:spacing w:after="0" w:line="240" w:lineRule="auto"/>
              <w:jc w:val="center"/>
              <w:rPr>
                <w:rFonts w:ascii="Times New Roman" w:hAnsi="Times New Roman" w:cs="Times New Roman"/>
                <w:i/>
              </w:rPr>
            </w:pPr>
          </w:p>
        </w:tc>
        <w:tc>
          <w:tcPr>
            <w:tcW w:w="1075" w:type="pct"/>
            <w:gridSpan w:val="3"/>
            <w:vAlign w:val="center"/>
          </w:tcPr>
          <w:p w:rsidR="00AE7D2D" w:rsidRPr="008F2B7D" w:rsidRDefault="00AE7D2D" w:rsidP="00C16C35">
            <w:pPr>
              <w:suppressAutoHyphens/>
              <w:spacing w:after="0" w:line="240" w:lineRule="auto"/>
              <w:jc w:val="center"/>
              <w:rPr>
                <w:rFonts w:ascii="Times New Roman" w:hAnsi="Times New Roman" w:cs="Times New Roman"/>
              </w:rPr>
            </w:pPr>
            <w:r w:rsidRPr="008F2B7D">
              <w:rPr>
                <w:rFonts w:ascii="Times New Roman" w:hAnsi="Times New Roman" w:cs="Times New Roman"/>
              </w:rPr>
              <w:t>В том числе</w:t>
            </w:r>
          </w:p>
        </w:tc>
        <w:tc>
          <w:tcPr>
            <w:tcW w:w="580" w:type="pct"/>
            <w:gridSpan w:val="2"/>
            <w:vMerge/>
            <w:vAlign w:val="center"/>
          </w:tcPr>
          <w:p w:rsidR="00AE7D2D" w:rsidRPr="008F2B7D" w:rsidRDefault="00AE7D2D" w:rsidP="00C16C35">
            <w:pPr>
              <w:suppressAutoHyphens/>
              <w:spacing w:after="0" w:line="240" w:lineRule="auto"/>
              <w:jc w:val="center"/>
              <w:rPr>
                <w:rFonts w:ascii="Times New Roman" w:hAnsi="Times New Roman" w:cs="Times New Roman"/>
                <w:i/>
              </w:rPr>
            </w:pPr>
          </w:p>
        </w:tc>
        <w:tc>
          <w:tcPr>
            <w:tcW w:w="311" w:type="pct"/>
            <w:vMerge w:val="restart"/>
            <w:tcBorders>
              <w:top w:val="nil"/>
            </w:tcBorders>
            <w:vAlign w:val="center"/>
          </w:tcPr>
          <w:p w:rsidR="00AE7D2D" w:rsidRPr="008F2B7D" w:rsidRDefault="00AE7D2D" w:rsidP="00C16C35">
            <w:pPr>
              <w:suppressAutoHyphens/>
              <w:spacing w:after="0" w:line="240" w:lineRule="auto"/>
              <w:jc w:val="center"/>
              <w:rPr>
                <w:rFonts w:ascii="Times New Roman" w:hAnsi="Times New Roman" w:cs="Times New Roman"/>
              </w:rPr>
            </w:pPr>
            <w:r w:rsidRPr="008F2B7D">
              <w:rPr>
                <w:rFonts w:ascii="Times New Roman" w:hAnsi="Times New Roman" w:cs="Times New Roman"/>
              </w:rPr>
              <w:t>Консуль-тации</w:t>
            </w:r>
          </w:p>
        </w:tc>
        <w:tc>
          <w:tcPr>
            <w:tcW w:w="322" w:type="pct"/>
            <w:vMerge/>
          </w:tcPr>
          <w:p w:rsidR="00AE7D2D" w:rsidRPr="008F2B7D" w:rsidRDefault="00AE7D2D" w:rsidP="00C16C35">
            <w:pPr>
              <w:spacing w:after="0" w:line="240" w:lineRule="auto"/>
              <w:rPr>
                <w:rFonts w:ascii="Times New Roman" w:hAnsi="Times New Roman" w:cs="Times New Roman"/>
                <w:i/>
              </w:rPr>
            </w:pPr>
          </w:p>
        </w:tc>
      </w:tr>
      <w:tr w:rsidR="00AE7D2D" w:rsidRPr="008F2B7D" w:rsidTr="00C16C35">
        <w:trPr>
          <w:cantSplit/>
          <w:trHeight w:val="1041"/>
        </w:trPr>
        <w:tc>
          <w:tcPr>
            <w:tcW w:w="436" w:type="pct"/>
            <w:vMerge/>
          </w:tcPr>
          <w:p w:rsidR="00AE7D2D" w:rsidRPr="008F2B7D" w:rsidRDefault="00AE7D2D" w:rsidP="00C16C35">
            <w:pPr>
              <w:spacing w:after="0" w:line="240" w:lineRule="auto"/>
              <w:rPr>
                <w:rFonts w:ascii="Times New Roman" w:hAnsi="Times New Roman" w:cs="Times New Roman"/>
                <w:i/>
              </w:rPr>
            </w:pPr>
          </w:p>
        </w:tc>
        <w:tc>
          <w:tcPr>
            <w:tcW w:w="1249" w:type="pct"/>
            <w:vMerge/>
            <w:vAlign w:val="center"/>
          </w:tcPr>
          <w:p w:rsidR="00AE7D2D" w:rsidRPr="008F2B7D" w:rsidRDefault="00AE7D2D" w:rsidP="00C16C35">
            <w:pPr>
              <w:spacing w:after="0" w:line="240" w:lineRule="auto"/>
              <w:rPr>
                <w:rFonts w:ascii="Times New Roman" w:hAnsi="Times New Roman" w:cs="Times New Roman"/>
                <w:i/>
              </w:rPr>
            </w:pPr>
          </w:p>
        </w:tc>
        <w:tc>
          <w:tcPr>
            <w:tcW w:w="402" w:type="pct"/>
            <w:vMerge/>
            <w:vAlign w:val="center"/>
          </w:tcPr>
          <w:p w:rsidR="00AE7D2D" w:rsidRPr="008F2B7D" w:rsidRDefault="00AE7D2D" w:rsidP="00C16C35">
            <w:pPr>
              <w:spacing w:after="0" w:line="240" w:lineRule="auto"/>
              <w:rPr>
                <w:rFonts w:ascii="Times New Roman" w:hAnsi="Times New Roman" w:cs="Times New Roman"/>
                <w:i/>
              </w:rPr>
            </w:pPr>
          </w:p>
        </w:tc>
        <w:tc>
          <w:tcPr>
            <w:tcW w:w="223" w:type="pct"/>
            <w:vMerge/>
            <w:shd w:val="clear" w:color="auto" w:fill="auto"/>
          </w:tcPr>
          <w:p w:rsidR="00AE7D2D" w:rsidRPr="008F2B7D" w:rsidRDefault="00AE7D2D" w:rsidP="00C16C35">
            <w:pPr>
              <w:suppressAutoHyphens/>
              <w:spacing w:after="0" w:line="240" w:lineRule="auto"/>
              <w:jc w:val="center"/>
              <w:rPr>
                <w:rFonts w:ascii="Times New Roman" w:hAnsi="Times New Roman" w:cs="Times New Roman"/>
                <w:i/>
              </w:rPr>
            </w:pPr>
          </w:p>
        </w:tc>
        <w:tc>
          <w:tcPr>
            <w:tcW w:w="402" w:type="pct"/>
            <w:vMerge/>
            <w:vAlign w:val="center"/>
          </w:tcPr>
          <w:p w:rsidR="00AE7D2D" w:rsidRPr="008F2B7D" w:rsidRDefault="00AE7D2D" w:rsidP="00C16C35">
            <w:pPr>
              <w:suppressAutoHyphens/>
              <w:spacing w:after="0" w:line="240" w:lineRule="auto"/>
              <w:jc w:val="center"/>
              <w:rPr>
                <w:rFonts w:ascii="Times New Roman" w:hAnsi="Times New Roman" w:cs="Times New Roman"/>
                <w:i/>
              </w:rPr>
            </w:pPr>
          </w:p>
        </w:tc>
        <w:tc>
          <w:tcPr>
            <w:tcW w:w="313" w:type="pct"/>
            <w:textDirection w:val="btLr"/>
            <w:vAlign w:val="center"/>
          </w:tcPr>
          <w:p w:rsidR="00AE7D2D" w:rsidRPr="008F2B7D" w:rsidRDefault="00AE7D2D" w:rsidP="00C16C35">
            <w:pPr>
              <w:suppressAutoHyphens/>
              <w:spacing w:after="0" w:line="240" w:lineRule="auto"/>
              <w:jc w:val="center"/>
              <w:rPr>
                <w:rFonts w:ascii="Times New Roman" w:hAnsi="Times New Roman" w:cs="Times New Roman"/>
                <w:iCs/>
              </w:rPr>
            </w:pPr>
            <w:r w:rsidRPr="008F2B7D">
              <w:rPr>
                <w:rFonts w:ascii="Times New Roman" w:hAnsi="Times New Roman" w:cs="Times New Roman"/>
                <w:iCs/>
              </w:rPr>
              <w:t>Промежут. аттест.</w:t>
            </w:r>
          </w:p>
        </w:tc>
        <w:tc>
          <w:tcPr>
            <w:tcW w:w="402" w:type="pct"/>
            <w:vAlign w:val="center"/>
          </w:tcPr>
          <w:p w:rsidR="00AE7D2D" w:rsidRPr="008F2B7D" w:rsidRDefault="00AE7D2D" w:rsidP="00C16C35">
            <w:pPr>
              <w:suppressAutoHyphens/>
              <w:spacing w:after="0" w:line="240" w:lineRule="auto"/>
              <w:jc w:val="center"/>
              <w:rPr>
                <w:rFonts w:ascii="Times New Roman" w:hAnsi="Times New Roman" w:cs="Times New Roman"/>
              </w:rPr>
            </w:pPr>
            <w:r w:rsidRPr="008F2B7D">
              <w:rPr>
                <w:rFonts w:ascii="Times New Roman" w:hAnsi="Times New Roman" w:cs="Times New Roman"/>
              </w:rPr>
              <w:t>Лаборат. и практ. занятий</w:t>
            </w:r>
          </w:p>
        </w:tc>
        <w:tc>
          <w:tcPr>
            <w:tcW w:w="360" w:type="pct"/>
            <w:vAlign w:val="center"/>
          </w:tcPr>
          <w:p w:rsidR="00AE7D2D" w:rsidRPr="008F2B7D" w:rsidRDefault="00AE7D2D" w:rsidP="00C16C35">
            <w:pPr>
              <w:suppressAutoHyphens/>
              <w:spacing w:after="0" w:line="240" w:lineRule="auto"/>
              <w:jc w:val="center"/>
              <w:rPr>
                <w:rFonts w:ascii="Times New Roman" w:hAnsi="Times New Roman" w:cs="Times New Roman"/>
              </w:rPr>
            </w:pPr>
            <w:r w:rsidRPr="008F2B7D">
              <w:rPr>
                <w:rFonts w:ascii="Times New Roman" w:hAnsi="Times New Roman" w:cs="Times New Roman"/>
              </w:rPr>
              <w:t>Курсовых работ (проектов)</w:t>
            </w:r>
          </w:p>
        </w:tc>
        <w:tc>
          <w:tcPr>
            <w:tcW w:w="311" w:type="pct"/>
            <w:vAlign w:val="center"/>
          </w:tcPr>
          <w:p w:rsidR="00AE7D2D" w:rsidRPr="008F2B7D" w:rsidRDefault="00AE7D2D" w:rsidP="00C16C35">
            <w:pPr>
              <w:suppressAutoHyphens/>
              <w:spacing w:after="0" w:line="240" w:lineRule="auto"/>
              <w:jc w:val="center"/>
              <w:rPr>
                <w:rFonts w:ascii="Times New Roman" w:hAnsi="Times New Roman" w:cs="Times New Roman"/>
              </w:rPr>
            </w:pPr>
            <w:r w:rsidRPr="008F2B7D">
              <w:rPr>
                <w:rFonts w:ascii="Times New Roman" w:hAnsi="Times New Roman" w:cs="Times New Roman"/>
              </w:rPr>
              <w:t>Учебная</w:t>
            </w:r>
          </w:p>
          <w:p w:rsidR="00AE7D2D" w:rsidRPr="008F2B7D" w:rsidRDefault="00AE7D2D" w:rsidP="00C16C35">
            <w:pPr>
              <w:suppressAutoHyphens/>
              <w:spacing w:after="0" w:line="240" w:lineRule="auto"/>
              <w:jc w:val="center"/>
              <w:rPr>
                <w:rFonts w:ascii="Times New Roman" w:hAnsi="Times New Roman" w:cs="Times New Roman"/>
                <w:i/>
              </w:rPr>
            </w:pPr>
          </w:p>
        </w:tc>
        <w:tc>
          <w:tcPr>
            <w:tcW w:w="269" w:type="pct"/>
            <w:vAlign w:val="center"/>
          </w:tcPr>
          <w:p w:rsidR="00AE7D2D" w:rsidRPr="008F2B7D" w:rsidRDefault="00AE7D2D" w:rsidP="00C16C35">
            <w:pPr>
              <w:suppressAutoHyphens/>
              <w:spacing w:after="0" w:line="240" w:lineRule="auto"/>
              <w:jc w:val="center"/>
              <w:rPr>
                <w:rFonts w:ascii="Times New Roman" w:hAnsi="Times New Roman" w:cs="Times New Roman"/>
              </w:rPr>
            </w:pPr>
            <w:r w:rsidRPr="008F2B7D">
              <w:rPr>
                <w:rFonts w:ascii="Times New Roman" w:hAnsi="Times New Roman" w:cs="Times New Roman"/>
              </w:rPr>
              <w:t>Производственная</w:t>
            </w:r>
          </w:p>
          <w:p w:rsidR="00AE7D2D" w:rsidRPr="008F2B7D" w:rsidRDefault="00AE7D2D" w:rsidP="00C16C35">
            <w:pPr>
              <w:suppressAutoHyphens/>
              <w:spacing w:after="0" w:line="240" w:lineRule="auto"/>
              <w:jc w:val="center"/>
              <w:rPr>
                <w:rFonts w:ascii="Times New Roman" w:hAnsi="Times New Roman" w:cs="Times New Roman"/>
                <w:i/>
              </w:rPr>
            </w:pPr>
          </w:p>
        </w:tc>
        <w:tc>
          <w:tcPr>
            <w:tcW w:w="311" w:type="pct"/>
            <w:vMerge/>
            <w:vAlign w:val="center"/>
          </w:tcPr>
          <w:p w:rsidR="00AE7D2D" w:rsidRPr="008F2B7D" w:rsidRDefault="00AE7D2D" w:rsidP="00C16C35">
            <w:pPr>
              <w:spacing w:after="0" w:line="240" w:lineRule="auto"/>
              <w:rPr>
                <w:rFonts w:ascii="Times New Roman" w:hAnsi="Times New Roman" w:cs="Times New Roman"/>
                <w:i/>
              </w:rPr>
            </w:pPr>
          </w:p>
        </w:tc>
        <w:tc>
          <w:tcPr>
            <w:tcW w:w="322" w:type="pct"/>
            <w:vMerge/>
          </w:tcPr>
          <w:p w:rsidR="00AE7D2D" w:rsidRPr="008F2B7D" w:rsidRDefault="00AE7D2D" w:rsidP="00C16C35">
            <w:pPr>
              <w:spacing w:after="0" w:line="240" w:lineRule="auto"/>
              <w:rPr>
                <w:rFonts w:ascii="Times New Roman" w:hAnsi="Times New Roman" w:cs="Times New Roman"/>
                <w:i/>
              </w:rPr>
            </w:pPr>
          </w:p>
        </w:tc>
      </w:tr>
      <w:tr w:rsidR="00AE7D2D" w:rsidRPr="008F2B7D" w:rsidTr="00C16C35">
        <w:trPr>
          <w:trHeight w:val="262"/>
        </w:trPr>
        <w:tc>
          <w:tcPr>
            <w:tcW w:w="436" w:type="pct"/>
            <w:vAlign w:val="center"/>
          </w:tcPr>
          <w:p w:rsidR="00AE7D2D" w:rsidRPr="008F2B7D" w:rsidRDefault="00AE7D2D" w:rsidP="00C16C35">
            <w:pPr>
              <w:spacing w:after="0" w:line="240" w:lineRule="auto"/>
              <w:jc w:val="center"/>
              <w:rPr>
                <w:rFonts w:ascii="Times New Roman" w:hAnsi="Times New Roman" w:cs="Times New Roman"/>
                <w:i/>
              </w:rPr>
            </w:pPr>
            <w:r w:rsidRPr="008F2B7D">
              <w:rPr>
                <w:rFonts w:ascii="Times New Roman" w:hAnsi="Times New Roman" w:cs="Times New Roman"/>
                <w:i/>
              </w:rPr>
              <w:t>1</w:t>
            </w:r>
          </w:p>
        </w:tc>
        <w:tc>
          <w:tcPr>
            <w:tcW w:w="1249" w:type="pct"/>
            <w:vAlign w:val="center"/>
          </w:tcPr>
          <w:p w:rsidR="00AE7D2D" w:rsidRPr="008F2B7D" w:rsidRDefault="00AE7D2D" w:rsidP="00C16C35">
            <w:pPr>
              <w:spacing w:after="0" w:line="240" w:lineRule="auto"/>
              <w:jc w:val="center"/>
              <w:rPr>
                <w:rFonts w:ascii="Times New Roman" w:hAnsi="Times New Roman" w:cs="Times New Roman"/>
                <w:i/>
              </w:rPr>
            </w:pPr>
            <w:r w:rsidRPr="008F2B7D">
              <w:rPr>
                <w:rFonts w:ascii="Times New Roman" w:hAnsi="Times New Roman" w:cs="Times New Roman"/>
                <w:i/>
              </w:rPr>
              <w:t>2</w:t>
            </w:r>
          </w:p>
        </w:tc>
        <w:tc>
          <w:tcPr>
            <w:tcW w:w="402" w:type="pct"/>
            <w:vAlign w:val="center"/>
          </w:tcPr>
          <w:p w:rsidR="00AE7D2D" w:rsidRPr="008F2B7D" w:rsidRDefault="00AE7D2D" w:rsidP="00C16C35">
            <w:pPr>
              <w:spacing w:after="0" w:line="240" w:lineRule="auto"/>
              <w:jc w:val="center"/>
              <w:rPr>
                <w:rFonts w:ascii="Times New Roman" w:hAnsi="Times New Roman" w:cs="Times New Roman"/>
                <w:i/>
              </w:rPr>
            </w:pPr>
            <w:r w:rsidRPr="008F2B7D">
              <w:rPr>
                <w:rFonts w:ascii="Times New Roman" w:hAnsi="Times New Roman" w:cs="Times New Roman"/>
                <w:i/>
              </w:rPr>
              <w:t>3</w:t>
            </w:r>
          </w:p>
        </w:tc>
        <w:tc>
          <w:tcPr>
            <w:tcW w:w="223" w:type="pct"/>
          </w:tcPr>
          <w:p w:rsidR="00AE7D2D" w:rsidRPr="008F2B7D" w:rsidRDefault="00AE7D2D" w:rsidP="00C16C35">
            <w:pPr>
              <w:spacing w:after="0" w:line="240" w:lineRule="auto"/>
              <w:jc w:val="center"/>
              <w:rPr>
                <w:rFonts w:ascii="Times New Roman" w:hAnsi="Times New Roman" w:cs="Times New Roman"/>
                <w:i/>
              </w:rPr>
            </w:pPr>
            <w:r w:rsidRPr="008F2B7D">
              <w:rPr>
                <w:rFonts w:ascii="Times New Roman" w:hAnsi="Times New Roman" w:cs="Times New Roman"/>
                <w:i/>
              </w:rPr>
              <w:t>4</w:t>
            </w:r>
          </w:p>
        </w:tc>
        <w:tc>
          <w:tcPr>
            <w:tcW w:w="402" w:type="pct"/>
            <w:vAlign w:val="center"/>
          </w:tcPr>
          <w:p w:rsidR="00AE7D2D" w:rsidRPr="008F2B7D" w:rsidRDefault="00AE7D2D" w:rsidP="00C16C35">
            <w:pPr>
              <w:spacing w:after="0" w:line="240" w:lineRule="auto"/>
              <w:jc w:val="center"/>
              <w:rPr>
                <w:rFonts w:ascii="Times New Roman" w:hAnsi="Times New Roman" w:cs="Times New Roman"/>
                <w:i/>
              </w:rPr>
            </w:pPr>
            <w:r w:rsidRPr="008F2B7D">
              <w:rPr>
                <w:rFonts w:ascii="Times New Roman" w:hAnsi="Times New Roman" w:cs="Times New Roman"/>
                <w:i/>
              </w:rPr>
              <w:t>5</w:t>
            </w:r>
          </w:p>
        </w:tc>
        <w:tc>
          <w:tcPr>
            <w:tcW w:w="313" w:type="pct"/>
            <w:vAlign w:val="center"/>
          </w:tcPr>
          <w:p w:rsidR="00AE7D2D" w:rsidRPr="008F2B7D" w:rsidRDefault="00AE7D2D" w:rsidP="00C16C35">
            <w:pPr>
              <w:spacing w:after="0" w:line="240" w:lineRule="auto"/>
              <w:jc w:val="center"/>
              <w:rPr>
                <w:rFonts w:ascii="Times New Roman" w:hAnsi="Times New Roman" w:cs="Times New Roman"/>
                <w:i/>
              </w:rPr>
            </w:pPr>
            <w:r w:rsidRPr="008F2B7D">
              <w:rPr>
                <w:rFonts w:ascii="Times New Roman" w:hAnsi="Times New Roman" w:cs="Times New Roman"/>
                <w:i/>
              </w:rPr>
              <w:t>6</w:t>
            </w:r>
          </w:p>
        </w:tc>
        <w:tc>
          <w:tcPr>
            <w:tcW w:w="402" w:type="pct"/>
            <w:vAlign w:val="center"/>
          </w:tcPr>
          <w:p w:rsidR="00AE7D2D" w:rsidRPr="008F2B7D" w:rsidRDefault="00AE7D2D" w:rsidP="00C16C35">
            <w:pPr>
              <w:spacing w:after="0" w:line="240" w:lineRule="auto"/>
              <w:jc w:val="center"/>
              <w:rPr>
                <w:rFonts w:ascii="Times New Roman" w:hAnsi="Times New Roman" w:cs="Times New Roman"/>
                <w:i/>
              </w:rPr>
            </w:pPr>
            <w:r w:rsidRPr="008F2B7D">
              <w:rPr>
                <w:rFonts w:ascii="Times New Roman" w:hAnsi="Times New Roman" w:cs="Times New Roman"/>
                <w:i/>
              </w:rPr>
              <w:t>7</w:t>
            </w:r>
          </w:p>
        </w:tc>
        <w:tc>
          <w:tcPr>
            <w:tcW w:w="360" w:type="pct"/>
            <w:vAlign w:val="center"/>
          </w:tcPr>
          <w:p w:rsidR="00AE7D2D" w:rsidRPr="008F2B7D" w:rsidRDefault="00AE7D2D" w:rsidP="00C16C35">
            <w:pPr>
              <w:spacing w:after="0" w:line="240" w:lineRule="auto"/>
              <w:jc w:val="center"/>
              <w:rPr>
                <w:rFonts w:ascii="Times New Roman" w:hAnsi="Times New Roman" w:cs="Times New Roman"/>
                <w:i/>
              </w:rPr>
            </w:pPr>
            <w:r w:rsidRPr="008F2B7D">
              <w:rPr>
                <w:rFonts w:ascii="Times New Roman" w:hAnsi="Times New Roman" w:cs="Times New Roman"/>
                <w:i/>
              </w:rPr>
              <w:t>8</w:t>
            </w:r>
          </w:p>
        </w:tc>
        <w:tc>
          <w:tcPr>
            <w:tcW w:w="311" w:type="pct"/>
            <w:vAlign w:val="center"/>
          </w:tcPr>
          <w:p w:rsidR="00AE7D2D" w:rsidRPr="008F2B7D" w:rsidRDefault="00AE7D2D" w:rsidP="00C16C35">
            <w:pPr>
              <w:spacing w:after="0" w:line="240" w:lineRule="auto"/>
              <w:jc w:val="center"/>
              <w:rPr>
                <w:rFonts w:ascii="Times New Roman" w:hAnsi="Times New Roman" w:cs="Times New Roman"/>
                <w:i/>
              </w:rPr>
            </w:pPr>
            <w:r w:rsidRPr="008F2B7D">
              <w:rPr>
                <w:rFonts w:ascii="Times New Roman" w:hAnsi="Times New Roman" w:cs="Times New Roman"/>
                <w:i/>
              </w:rPr>
              <w:t>9</w:t>
            </w:r>
          </w:p>
        </w:tc>
        <w:tc>
          <w:tcPr>
            <w:tcW w:w="269" w:type="pct"/>
            <w:vAlign w:val="center"/>
          </w:tcPr>
          <w:p w:rsidR="00AE7D2D" w:rsidRPr="008F2B7D" w:rsidRDefault="00AE7D2D" w:rsidP="00C16C35">
            <w:pPr>
              <w:spacing w:after="0" w:line="240" w:lineRule="auto"/>
              <w:jc w:val="center"/>
              <w:rPr>
                <w:rFonts w:ascii="Times New Roman" w:hAnsi="Times New Roman" w:cs="Times New Roman"/>
                <w:i/>
              </w:rPr>
            </w:pPr>
            <w:r w:rsidRPr="008F2B7D">
              <w:rPr>
                <w:rFonts w:ascii="Times New Roman" w:hAnsi="Times New Roman" w:cs="Times New Roman"/>
                <w:i/>
              </w:rPr>
              <w:t>10</w:t>
            </w:r>
          </w:p>
        </w:tc>
        <w:tc>
          <w:tcPr>
            <w:tcW w:w="311" w:type="pct"/>
            <w:vAlign w:val="center"/>
          </w:tcPr>
          <w:p w:rsidR="00AE7D2D" w:rsidRPr="008F2B7D" w:rsidRDefault="00AE7D2D" w:rsidP="00C16C35">
            <w:pPr>
              <w:spacing w:after="0" w:line="240" w:lineRule="auto"/>
              <w:jc w:val="center"/>
              <w:rPr>
                <w:rFonts w:ascii="Times New Roman" w:hAnsi="Times New Roman" w:cs="Times New Roman"/>
                <w:i/>
              </w:rPr>
            </w:pPr>
            <w:r w:rsidRPr="008F2B7D">
              <w:rPr>
                <w:rFonts w:ascii="Times New Roman" w:hAnsi="Times New Roman" w:cs="Times New Roman"/>
                <w:i/>
              </w:rPr>
              <w:t>11</w:t>
            </w:r>
          </w:p>
        </w:tc>
        <w:tc>
          <w:tcPr>
            <w:tcW w:w="322" w:type="pct"/>
          </w:tcPr>
          <w:p w:rsidR="00AE7D2D" w:rsidRPr="008F2B7D" w:rsidRDefault="00AE7D2D" w:rsidP="00C16C35">
            <w:pPr>
              <w:spacing w:after="0" w:line="240" w:lineRule="auto"/>
              <w:jc w:val="center"/>
              <w:rPr>
                <w:rFonts w:ascii="Times New Roman" w:hAnsi="Times New Roman" w:cs="Times New Roman"/>
                <w:i/>
              </w:rPr>
            </w:pPr>
            <w:r w:rsidRPr="008F2B7D">
              <w:rPr>
                <w:rFonts w:ascii="Times New Roman" w:hAnsi="Times New Roman" w:cs="Times New Roman"/>
                <w:i/>
              </w:rPr>
              <w:t>12</w:t>
            </w:r>
          </w:p>
        </w:tc>
      </w:tr>
      <w:tr w:rsidR="00AE7D2D" w:rsidRPr="008F2B7D" w:rsidTr="00C16C35">
        <w:tc>
          <w:tcPr>
            <w:tcW w:w="436" w:type="pct"/>
            <w:vMerge w:val="restart"/>
          </w:tcPr>
          <w:p w:rsidR="00AE7D2D" w:rsidRPr="008F2B7D" w:rsidRDefault="00AE7D2D" w:rsidP="00C16C35">
            <w:pPr>
              <w:spacing w:after="0" w:line="240" w:lineRule="auto"/>
              <w:rPr>
                <w:rFonts w:ascii="Times New Roman" w:hAnsi="Times New Roman" w:cs="Times New Roman"/>
              </w:rPr>
            </w:pPr>
            <w:r w:rsidRPr="008F2B7D">
              <w:rPr>
                <w:rFonts w:ascii="Times New Roman" w:hAnsi="Times New Roman" w:cs="Times New Roman"/>
              </w:rPr>
              <w:t>ПК 1.1</w:t>
            </w:r>
          </w:p>
          <w:p w:rsidR="00AE7D2D" w:rsidRPr="008F2B7D" w:rsidRDefault="00AE7D2D" w:rsidP="00C16C35">
            <w:pPr>
              <w:spacing w:after="0" w:line="240" w:lineRule="auto"/>
              <w:rPr>
                <w:rFonts w:ascii="Times New Roman" w:hAnsi="Times New Roman" w:cs="Times New Roman"/>
              </w:rPr>
            </w:pPr>
            <w:r w:rsidRPr="008F2B7D">
              <w:rPr>
                <w:rFonts w:ascii="Times New Roman" w:hAnsi="Times New Roman" w:cs="Times New Roman"/>
              </w:rPr>
              <w:t xml:space="preserve">ПК </w:t>
            </w:r>
            <w:r w:rsidR="00E33286" w:rsidRPr="008F2B7D">
              <w:rPr>
                <w:rFonts w:ascii="Times New Roman" w:hAnsi="Times New Roman" w:cs="Times New Roman"/>
              </w:rPr>
              <w:t>1</w:t>
            </w:r>
            <w:r w:rsidRPr="008F2B7D">
              <w:rPr>
                <w:rFonts w:ascii="Times New Roman" w:hAnsi="Times New Roman" w:cs="Times New Roman"/>
              </w:rPr>
              <w:t>.2</w:t>
            </w:r>
          </w:p>
          <w:p w:rsidR="00AE7D2D" w:rsidRPr="008F2B7D" w:rsidRDefault="00AE7D2D" w:rsidP="00C16C35">
            <w:pPr>
              <w:pStyle w:val="3"/>
              <w:spacing w:after="0" w:line="240" w:lineRule="auto"/>
              <w:ind w:left="0"/>
              <w:rPr>
                <w:rFonts w:ascii="Times New Roman" w:hAnsi="Times New Roman" w:cs="Times New Roman"/>
              </w:rPr>
            </w:pPr>
            <w:r w:rsidRPr="008F2B7D">
              <w:rPr>
                <w:rFonts w:ascii="Times New Roman" w:hAnsi="Times New Roman" w:cs="Times New Roman"/>
              </w:rPr>
              <w:t>ОК 1- ОК 9</w:t>
            </w:r>
          </w:p>
        </w:tc>
        <w:tc>
          <w:tcPr>
            <w:tcW w:w="1249" w:type="pct"/>
            <w:vAlign w:val="center"/>
          </w:tcPr>
          <w:p w:rsidR="00AE7D2D" w:rsidRPr="008F2B7D" w:rsidRDefault="00AE7D2D" w:rsidP="00C16C35">
            <w:pPr>
              <w:spacing w:after="0" w:line="240" w:lineRule="auto"/>
              <w:rPr>
                <w:rFonts w:ascii="Times New Roman" w:hAnsi="Times New Roman" w:cs="Times New Roman"/>
                <w:i/>
              </w:rPr>
            </w:pPr>
            <w:r w:rsidRPr="008F2B7D">
              <w:rPr>
                <w:rFonts w:ascii="Times New Roman" w:hAnsi="Times New Roman" w:cs="Times New Roman"/>
              </w:rPr>
              <w:t>Раздел 1. Производство дорожно-строительных материалов</w:t>
            </w:r>
          </w:p>
        </w:tc>
        <w:tc>
          <w:tcPr>
            <w:tcW w:w="402" w:type="pct"/>
          </w:tcPr>
          <w:p w:rsidR="00AE7D2D" w:rsidRPr="008F2B7D" w:rsidRDefault="00AE7D2D" w:rsidP="00C16C35">
            <w:pPr>
              <w:spacing w:after="0" w:line="240" w:lineRule="auto"/>
              <w:jc w:val="center"/>
              <w:rPr>
                <w:rFonts w:ascii="Times New Roman" w:hAnsi="Times New Roman" w:cs="Times New Roman"/>
                <w:bCs/>
              </w:rPr>
            </w:pPr>
          </w:p>
        </w:tc>
        <w:tc>
          <w:tcPr>
            <w:tcW w:w="223" w:type="pct"/>
          </w:tcPr>
          <w:p w:rsidR="00AE7D2D" w:rsidRPr="008F2B7D" w:rsidRDefault="00AE7D2D" w:rsidP="00C16C35">
            <w:pPr>
              <w:spacing w:after="0" w:line="240" w:lineRule="auto"/>
              <w:jc w:val="center"/>
              <w:rPr>
                <w:rFonts w:ascii="Times New Roman" w:hAnsi="Times New Roman" w:cs="Times New Roman"/>
              </w:rPr>
            </w:pPr>
          </w:p>
        </w:tc>
        <w:tc>
          <w:tcPr>
            <w:tcW w:w="402" w:type="pct"/>
          </w:tcPr>
          <w:p w:rsidR="00AE7D2D" w:rsidRPr="008F2B7D" w:rsidRDefault="00AE7D2D" w:rsidP="00C16C35">
            <w:pPr>
              <w:spacing w:after="0" w:line="240" w:lineRule="auto"/>
              <w:jc w:val="center"/>
              <w:rPr>
                <w:rFonts w:ascii="Times New Roman" w:hAnsi="Times New Roman" w:cs="Times New Roman"/>
                <w:b/>
                <w:bCs/>
              </w:rPr>
            </w:pPr>
          </w:p>
        </w:tc>
        <w:tc>
          <w:tcPr>
            <w:tcW w:w="313" w:type="pct"/>
          </w:tcPr>
          <w:p w:rsidR="00AE7D2D" w:rsidRPr="008F2B7D" w:rsidRDefault="00AE7D2D" w:rsidP="00C16C35">
            <w:pPr>
              <w:spacing w:after="0" w:line="240" w:lineRule="auto"/>
              <w:jc w:val="center"/>
              <w:rPr>
                <w:rFonts w:ascii="Times New Roman" w:hAnsi="Times New Roman" w:cs="Times New Roman"/>
              </w:rPr>
            </w:pPr>
          </w:p>
        </w:tc>
        <w:tc>
          <w:tcPr>
            <w:tcW w:w="402" w:type="pct"/>
          </w:tcPr>
          <w:p w:rsidR="00AE7D2D" w:rsidRPr="008F2B7D" w:rsidRDefault="00AE7D2D" w:rsidP="00C16C35">
            <w:pPr>
              <w:spacing w:after="0" w:line="240" w:lineRule="auto"/>
              <w:jc w:val="center"/>
              <w:rPr>
                <w:rFonts w:ascii="Times New Roman" w:hAnsi="Times New Roman" w:cs="Times New Roman"/>
              </w:rPr>
            </w:pPr>
          </w:p>
        </w:tc>
        <w:tc>
          <w:tcPr>
            <w:tcW w:w="360" w:type="pct"/>
          </w:tcPr>
          <w:p w:rsidR="00AE7D2D" w:rsidRPr="008F2B7D" w:rsidRDefault="00AE7D2D" w:rsidP="00C16C35">
            <w:pPr>
              <w:spacing w:after="0" w:line="240" w:lineRule="auto"/>
              <w:jc w:val="center"/>
              <w:rPr>
                <w:rFonts w:ascii="Times New Roman" w:hAnsi="Times New Roman" w:cs="Times New Roman"/>
              </w:rPr>
            </w:pPr>
          </w:p>
        </w:tc>
        <w:tc>
          <w:tcPr>
            <w:tcW w:w="311" w:type="pct"/>
          </w:tcPr>
          <w:p w:rsidR="00AE7D2D" w:rsidRPr="008F2B7D" w:rsidRDefault="00AE7D2D" w:rsidP="00C16C35">
            <w:pPr>
              <w:spacing w:after="0" w:line="240" w:lineRule="auto"/>
              <w:jc w:val="center"/>
              <w:rPr>
                <w:rFonts w:ascii="Times New Roman" w:hAnsi="Times New Roman" w:cs="Times New Roman"/>
                <w:b/>
                <w:bCs/>
              </w:rPr>
            </w:pPr>
          </w:p>
        </w:tc>
        <w:tc>
          <w:tcPr>
            <w:tcW w:w="269" w:type="pct"/>
          </w:tcPr>
          <w:p w:rsidR="00AE7D2D" w:rsidRPr="008F2B7D" w:rsidRDefault="00AE7D2D" w:rsidP="00C16C35">
            <w:pPr>
              <w:rPr>
                <w:rFonts w:ascii="Times New Roman" w:hAnsi="Times New Roman" w:cs="Times New Roman"/>
              </w:rPr>
            </w:pPr>
          </w:p>
        </w:tc>
        <w:tc>
          <w:tcPr>
            <w:tcW w:w="311" w:type="pct"/>
          </w:tcPr>
          <w:p w:rsidR="00AE7D2D" w:rsidRPr="008F2B7D" w:rsidRDefault="00AE7D2D" w:rsidP="00C16C35">
            <w:pPr>
              <w:spacing w:after="0" w:line="240" w:lineRule="auto"/>
              <w:jc w:val="center"/>
              <w:rPr>
                <w:rFonts w:ascii="Times New Roman" w:hAnsi="Times New Roman" w:cs="Times New Roman"/>
              </w:rPr>
            </w:pPr>
          </w:p>
        </w:tc>
        <w:tc>
          <w:tcPr>
            <w:tcW w:w="322" w:type="pct"/>
          </w:tcPr>
          <w:p w:rsidR="00AE7D2D" w:rsidRPr="008F2B7D" w:rsidRDefault="00AE7D2D" w:rsidP="00C16C35">
            <w:pPr>
              <w:spacing w:after="0" w:line="240" w:lineRule="auto"/>
              <w:jc w:val="center"/>
              <w:rPr>
                <w:rFonts w:ascii="Times New Roman" w:hAnsi="Times New Roman" w:cs="Times New Roman"/>
              </w:rPr>
            </w:pPr>
          </w:p>
        </w:tc>
      </w:tr>
      <w:tr w:rsidR="00AE7D2D" w:rsidRPr="008F2B7D" w:rsidTr="00C16C35">
        <w:trPr>
          <w:trHeight w:val="149"/>
        </w:trPr>
        <w:tc>
          <w:tcPr>
            <w:tcW w:w="436" w:type="pct"/>
            <w:vMerge/>
          </w:tcPr>
          <w:p w:rsidR="00AE7D2D" w:rsidRPr="008F2B7D" w:rsidRDefault="00AE7D2D" w:rsidP="00C16C35">
            <w:pPr>
              <w:pStyle w:val="3"/>
              <w:spacing w:after="0" w:line="240" w:lineRule="auto"/>
              <w:ind w:left="0"/>
              <w:rPr>
                <w:rFonts w:ascii="Times New Roman" w:hAnsi="Times New Roman" w:cs="Times New Roman"/>
              </w:rPr>
            </w:pPr>
          </w:p>
        </w:tc>
        <w:tc>
          <w:tcPr>
            <w:tcW w:w="1249" w:type="pct"/>
          </w:tcPr>
          <w:p w:rsidR="00AE7D2D" w:rsidRPr="008F2B7D" w:rsidRDefault="00AE7D2D" w:rsidP="00C16C35">
            <w:pPr>
              <w:spacing w:after="0" w:line="240" w:lineRule="auto"/>
              <w:rPr>
                <w:rFonts w:ascii="Times New Roman" w:hAnsi="Times New Roman" w:cs="Times New Roman"/>
              </w:rPr>
            </w:pPr>
            <w:r w:rsidRPr="008F2B7D">
              <w:rPr>
                <w:rFonts w:ascii="Times New Roman" w:hAnsi="Times New Roman" w:cs="Times New Roman"/>
                <w:b/>
              </w:rPr>
              <w:t>МДК 01.01 Дорожно-строительные материалы</w:t>
            </w:r>
          </w:p>
        </w:tc>
        <w:tc>
          <w:tcPr>
            <w:tcW w:w="402" w:type="pct"/>
          </w:tcPr>
          <w:p w:rsidR="00AE7D2D" w:rsidRPr="008F2B7D" w:rsidRDefault="00AE7D2D" w:rsidP="00EF1071">
            <w:pPr>
              <w:spacing w:after="0" w:line="240" w:lineRule="auto"/>
              <w:jc w:val="center"/>
              <w:rPr>
                <w:rFonts w:ascii="Times New Roman" w:hAnsi="Times New Roman" w:cs="Times New Roman"/>
                <w:bCs/>
              </w:rPr>
            </w:pPr>
            <w:r w:rsidRPr="008F2B7D">
              <w:rPr>
                <w:rFonts w:ascii="Times New Roman" w:hAnsi="Times New Roman" w:cs="Times New Roman"/>
                <w:bCs/>
              </w:rPr>
              <w:t>12</w:t>
            </w:r>
            <w:r w:rsidR="00EF1071" w:rsidRPr="008F2B7D">
              <w:rPr>
                <w:rFonts w:ascii="Times New Roman" w:hAnsi="Times New Roman" w:cs="Times New Roman"/>
                <w:bCs/>
              </w:rPr>
              <w:t>1</w:t>
            </w:r>
          </w:p>
        </w:tc>
        <w:tc>
          <w:tcPr>
            <w:tcW w:w="223" w:type="pct"/>
          </w:tcPr>
          <w:p w:rsidR="00AE7D2D" w:rsidRPr="008F2B7D" w:rsidRDefault="00FA29DD" w:rsidP="00C16C35">
            <w:pPr>
              <w:spacing w:after="0" w:line="240" w:lineRule="auto"/>
              <w:jc w:val="center"/>
              <w:rPr>
                <w:rFonts w:ascii="Times New Roman" w:hAnsi="Times New Roman" w:cs="Times New Roman"/>
              </w:rPr>
            </w:pPr>
            <w:r w:rsidRPr="008F2B7D">
              <w:rPr>
                <w:rFonts w:ascii="Times New Roman" w:hAnsi="Times New Roman" w:cs="Times New Roman"/>
              </w:rPr>
              <w:t>30</w:t>
            </w:r>
          </w:p>
        </w:tc>
        <w:tc>
          <w:tcPr>
            <w:tcW w:w="402" w:type="pct"/>
          </w:tcPr>
          <w:p w:rsidR="00AE7D2D" w:rsidRPr="008F2B7D" w:rsidRDefault="00AE7D2D" w:rsidP="00C16C35">
            <w:pPr>
              <w:spacing w:after="0" w:line="240" w:lineRule="auto"/>
              <w:jc w:val="center"/>
              <w:rPr>
                <w:rFonts w:ascii="Times New Roman" w:hAnsi="Times New Roman" w:cs="Times New Roman"/>
                <w:b/>
                <w:bCs/>
              </w:rPr>
            </w:pPr>
            <w:r w:rsidRPr="008F2B7D">
              <w:rPr>
                <w:rFonts w:ascii="Times New Roman" w:hAnsi="Times New Roman" w:cs="Times New Roman"/>
                <w:b/>
                <w:bCs/>
              </w:rPr>
              <w:t>116</w:t>
            </w:r>
          </w:p>
        </w:tc>
        <w:tc>
          <w:tcPr>
            <w:tcW w:w="313" w:type="pct"/>
          </w:tcPr>
          <w:p w:rsidR="00AE7D2D" w:rsidRPr="008F2B7D" w:rsidRDefault="00AE7D2D" w:rsidP="00C16C35">
            <w:pPr>
              <w:spacing w:after="0" w:line="240" w:lineRule="auto"/>
              <w:jc w:val="center"/>
              <w:rPr>
                <w:rFonts w:ascii="Times New Roman" w:hAnsi="Times New Roman" w:cs="Times New Roman"/>
              </w:rPr>
            </w:pPr>
            <w:r w:rsidRPr="008F2B7D">
              <w:rPr>
                <w:rFonts w:ascii="Times New Roman" w:hAnsi="Times New Roman" w:cs="Times New Roman"/>
              </w:rPr>
              <w:t>3</w:t>
            </w:r>
          </w:p>
        </w:tc>
        <w:tc>
          <w:tcPr>
            <w:tcW w:w="402" w:type="pct"/>
          </w:tcPr>
          <w:p w:rsidR="00AE7D2D" w:rsidRPr="008F2B7D" w:rsidRDefault="00962945" w:rsidP="00C16C35">
            <w:pPr>
              <w:spacing w:after="0" w:line="240" w:lineRule="auto"/>
              <w:jc w:val="center"/>
              <w:rPr>
                <w:rFonts w:ascii="Times New Roman" w:hAnsi="Times New Roman" w:cs="Times New Roman"/>
              </w:rPr>
            </w:pPr>
            <w:r w:rsidRPr="008F2B7D">
              <w:rPr>
                <w:rFonts w:ascii="Times New Roman" w:hAnsi="Times New Roman" w:cs="Times New Roman"/>
              </w:rPr>
              <w:t>30</w:t>
            </w:r>
          </w:p>
        </w:tc>
        <w:tc>
          <w:tcPr>
            <w:tcW w:w="360" w:type="pct"/>
          </w:tcPr>
          <w:p w:rsidR="00AE7D2D" w:rsidRPr="008F2B7D" w:rsidRDefault="00AE7D2D" w:rsidP="00C16C35">
            <w:pPr>
              <w:spacing w:after="0" w:line="240" w:lineRule="auto"/>
              <w:jc w:val="center"/>
              <w:rPr>
                <w:rFonts w:ascii="Times New Roman" w:hAnsi="Times New Roman" w:cs="Times New Roman"/>
              </w:rPr>
            </w:pPr>
          </w:p>
        </w:tc>
        <w:tc>
          <w:tcPr>
            <w:tcW w:w="311" w:type="pct"/>
          </w:tcPr>
          <w:p w:rsidR="00AE7D2D" w:rsidRPr="008F2B7D" w:rsidRDefault="00AE7D2D" w:rsidP="00C16C35">
            <w:pPr>
              <w:spacing w:after="0" w:line="240" w:lineRule="auto"/>
              <w:jc w:val="center"/>
              <w:rPr>
                <w:rFonts w:ascii="Times New Roman" w:hAnsi="Times New Roman" w:cs="Times New Roman"/>
                <w:b/>
                <w:bCs/>
              </w:rPr>
            </w:pPr>
          </w:p>
        </w:tc>
        <w:tc>
          <w:tcPr>
            <w:tcW w:w="269" w:type="pct"/>
          </w:tcPr>
          <w:p w:rsidR="00AE7D2D" w:rsidRPr="008F2B7D" w:rsidRDefault="00AE7D2D" w:rsidP="00C16C35">
            <w:pPr>
              <w:rPr>
                <w:rFonts w:ascii="Times New Roman" w:hAnsi="Times New Roman" w:cs="Times New Roman"/>
              </w:rPr>
            </w:pPr>
          </w:p>
        </w:tc>
        <w:tc>
          <w:tcPr>
            <w:tcW w:w="311" w:type="pct"/>
          </w:tcPr>
          <w:p w:rsidR="00AE7D2D" w:rsidRPr="008F2B7D" w:rsidRDefault="00962945" w:rsidP="00C16C35">
            <w:pPr>
              <w:spacing w:after="0" w:line="240" w:lineRule="auto"/>
              <w:jc w:val="center"/>
              <w:rPr>
                <w:rFonts w:ascii="Times New Roman" w:hAnsi="Times New Roman" w:cs="Times New Roman"/>
              </w:rPr>
            </w:pPr>
            <w:r w:rsidRPr="008F2B7D">
              <w:rPr>
                <w:rFonts w:ascii="Times New Roman" w:hAnsi="Times New Roman" w:cs="Times New Roman"/>
              </w:rPr>
              <w:t>2</w:t>
            </w:r>
          </w:p>
        </w:tc>
        <w:tc>
          <w:tcPr>
            <w:tcW w:w="322" w:type="pct"/>
          </w:tcPr>
          <w:p w:rsidR="00AE7D2D" w:rsidRPr="008F2B7D" w:rsidRDefault="00AE7D2D" w:rsidP="00C16C35">
            <w:pPr>
              <w:spacing w:after="0" w:line="240" w:lineRule="auto"/>
              <w:jc w:val="center"/>
              <w:rPr>
                <w:rFonts w:ascii="Times New Roman" w:hAnsi="Times New Roman" w:cs="Times New Roman"/>
              </w:rPr>
            </w:pPr>
          </w:p>
        </w:tc>
      </w:tr>
      <w:tr w:rsidR="00AE7D2D" w:rsidRPr="008F2B7D" w:rsidTr="00C16C35">
        <w:tc>
          <w:tcPr>
            <w:tcW w:w="436" w:type="pct"/>
            <w:vMerge/>
          </w:tcPr>
          <w:p w:rsidR="00AE7D2D" w:rsidRPr="008F2B7D" w:rsidRDefault="00AE7D2D" w:rsidP="00C16C35">
            <w:pPr>
              <w:pStyle w:val="3"/>
              <w:spacing w:after="0" w:line="240" w:lineRule="auto"/>
              <w:ind w:left="0"/>
              <w:rPr>
                <w:rFonts w:ascii="Times New Roman" w:hAnsi="Times New Roman" w:cs="Times New Roman"/>
              </w:rPr>
            </w:pPr>
          </w:p>
        </w:tc>
        <w:tc>
          <w:tcPr>
            <w:tcW w:w="1249" w:type="pct"/>
          </w:tcPr>
          <w:p w:rsidR="00AE7D2D" w:rsidRPr="008F2B7D" w:rsidRDefault="00AE7D2D" w:rsidP="00C16C35">
            <w:pPr>
              <w:spacing w:after="0" w:line="240" w:lineRule="auto"/>
              <w:rPr>
                <w:rFonts w:ascii="Times New Roman" w:hAnsi="Times New Roman" w:cs="Times New Roman"/>
              </w:rPr>
            </w:pPr>
            <w:r w:rsidRPr="008F2B7D">
              <w:rPr>
                <w:rFonts w:ascii="Times New Roman" w:hAnsi="Times New Roman" w:cs="Times New Roman"/>
                <w:b/>
              </w:rPr>
              <w:t>МДК 01.02 Производственные предприятия дорожной отрасли</w:t>
            </w:r>
          </w:p>
        </w:tc>
        <w:tc>
          <w:tcPr>
            <w:tcW w:w="402" w:type="pct"/>
          </w:tcPr>
          <w:p w:rsidR="00AE7D2D" w:rsidRPr="008F2B7D" w:rsidRDefault="00FA29DD" w:rsidP="00C16C35">
            <w:pPr>
              <w:spacing w:after="0" w:line="240" w:lineRule="auto"/>
              <w:jc w:val="center"/>
              <w:rPr>
                <w:rFonts w:ascii="Times New Roman" w:hAnsi="Times New Roman" w:cs="Times New Roman"/>
                <w:bCs/>
              </w:rPr>
            </w:pPr>
            <w:r w:rsidRPr="008F2B7D">
              <w:rPr>
                <w:rFonts w:ascii="Times New Roman" w:hAnsi="Times New Roman" w:cs="Times New Roman"/>
                <w:bCs/>
              </w:rPr>
              <w:t>56</w:t>
            </w:r>
          </w:p>
        </w:tc>
        <w:tc>
          <w:tcPr>
            <w:tcW w:w="223" w:type="pct"/>
          </w:tcPr>
          <w:p w:rsidR="00AE7D2D" w:rsidRPr="008F2B7D" w:rsidRDefault="00FA29DD" w:rsidP="00C16C35">
            <w:pPr>
              <w:spacing w:after="0" w:line="240" w:lineRule="auto"/>
              <w:jc w:val="center"/>
              <w:rPr>
                <w:rFonts w:ascii="Times New Roman" w:hAnsi="Times New Roman" w:cs="Times New Roman"/>
              </w:rPr>
            </w:pPr>
            <w:r w:rsidRPr="008F2B7D">
              <w:rPr>
                <w:rFonts w:ascii="Times New Roman" w:hAnsi="Times New Roman" w:cs="Times New Roman"/>
              </w:rPr>
              <w:t>30</w:t>
            </w:r>
          </w:p>
        </w:tc>
        <w:tc>
          <w:tcPr>
            <w:tcW w:w="402" w:type="pct"/>
          </w:tcPr>
          <w:p w:rsidR="00AE7D2D" w:rsidRPr="008F2B7D" w:rsidRDefault="00AE7D2D" w:rsidP="00C16C35">
            <w:pPr>
              <w:spacing w:after="0" w:line="240" w:lineRule="auto"/>
              <w:jc w:val="center"/>
              <w:rPr>
                <w:rFonts w:ascii="Times New Roman" w:hAnsi="Times New Roman" w:cs="Times New Roman"/>
                <w:b/>
                <w:bCs/>
              </w:rPr>
            </w:pPr>
            <w:r w:rsidRPr="008F2B7D">
              <w:rPr>
                <w:rFonts w:ascii="Times New Roman" w:hAnsi="Times New Roman" w:cs="Times New Roman"/>
                <w:b/>
                <w:bCs/>
              </w:rPr>
              <w:t>51</w:t>
            </w:r>
          </w:p>
        </w:tc>
        <w:tc>
          <w:tcPr>
            <w:tcW w:w="313" w:type="pct"/>
          </w:tcPr>
          <w:p w:rsidR="00AE7D2D" w:rsidRPr="008F2B7D" w:rsidRDefault="00AE7D2D" w:rsidP="00C16C35">
            <w:pPr>
              <w:spacing w:after="0" w:line="240" w:lineRule="auto"/>
              <w:jc w:val="center"/>
              <w:rPr>
                <w:rFonts w:ascii="Times New Roman" w:hAnsi="Times New Roman" w:cs="Times New Roman"/>
              </w:rPr>
            </w:pPr>
            <w:r w:rsidRPr="008F2B7D">
              <w:rPr>
                <w:rFonts w:ascii="Times New Roman" w:hAnsi="Times New Roman" w:cs="Times New Roman"/>
              </w:rPr>
              <w:t>3</w:t>
            </w:r>
          </w:p>
        </w:tc>
        <w:tc>
          <w:tcPr>
            <w:tcW w:w="402" w:type="pct"/>
          </w:tcPr>
          <w:p w:rsidR="00AE7D2D" w:rsidRPr="008F2B7D" w:rsidRDefault="00962945" w:rsidP="00C16C35">
            <w:pPr>
              <w:spacing w:after="0" w:line="240" w:lineRule="auto"/>
              <w:jc w:val="center"/>
              <w:rPr>
                <w:rFonts w:ascii="Times New Roman" w:hAnsi="Times New Roman" w:cs="Times New Roman"/>
              </w:rPr>
            </w:pPr>
            <w:r w:rsidRPr="008F2B7D">
              <w:rPr>
                <w:rFonts w:ascii="Times New Roman" w:hAnsi="Times New Roman" w:cs="Times New Roman"/>
              </w:rPr>
              <w:t>30</w:t>
            </w:r>
          </w:p>
        </w:tc>
        <w:tc>
          <w:tcPr>
            <w:tcW w:w="360" w:type="pct"/>
          </w:tcPr>
          <w:p w:rsidR="00AE7D2D" w:rsidRPr="008F2B7D" w:rsidRDefault="00AE7D2D" w:rsidP="00C16C35">
            <w:pPr>
              <w:spacing w:after="0" w:line="240" w:lineRule="auto"/>
              <w:jc w:val="center"/>
              <w:rPr>
                <w:rFonts w:ascii="Times New Roman" w:hAnsi="Times New Roman" w:cs="Times New Roman"/>
              </w:rPr>
            </w:pPr>
          </w:p>
        </w:tc>
        <w:tc>
          <w:tcPr>
            <w:tcW w:w="311" w:type="pct"/>
          </w:tcPr>
          <w:p w:rsidR="00AE7D2D" w:rsidRPr="008F2B7D" w:rsidRDefault="00AE7D2D" w:rsidP="00C16C35">
            <w:pPr>
              <w:spacing w:after="0" w:line="240" w:lineRule="auto"/>
              <w:jc w:val="center"/>
              <w:rPr>
                <w:rFonts w:ascii="Times New Roman" w:hAnsi="Times New Roman" w:cs="Times New Roman"/>
                <w:b/>
                <w:bCs/>
              </w:rPr>
            </w:pPr>
          </w:p>
        </w:tc>
        <w:tc>
          <w:tcPr>
            <w:tcW w:w="269" w:type="pct"/>
          </w:tcPr>
          <w:p w:rsidR="00AE7D2D" w:rsidRPr="008F2B7D" w:rsidRDefault="00AE7D2D" w:rsidP="00C16C35">
            <w:pPr>
              <w:rPr>
                <w:rFonts w:ascii="Times New Roman" w:hAnsi="Times New Roman" w:cs="Times New Roman"/>
              </w:rPr>
            </w:pPr>
          </w:p>
        </w:tc>
        <w:tc>
          <w:tcPr>
            <w:tcW w:w="311" w:type="pct"/>
          </w:tcPr>
          <w:p w:rsidR="00AE7D2D" w:rsidRPr="008F2B7D" w:rsidRDefault="00962945" w:rsidP="00C16C35">
            <w:pPr>
              <w:spacing w:after="0" w:line="240" w:lineRule="auto"/>
              <w:jc w:val="center"/>
              <w:rPr>
                <w:rFonts w:ascii="Times New Roman" w:hAnsi="Times New Roman" w:cs="Times New Roman"/>
              </w:rPr>
            </w:pPr>
            <w:r w:rsidRPr="008F2B7D">
              <w:rPr>
                <w:rFonts w:ascii="Times New Roman" w:hAnsi="Times New Roman" w:cs="Times New Roman"/>
              </w:rPr>
              <w:t>2</w:t>
            </w:r>
          </w:p>
        </w:tc>
        <w:tc>
          <w:tcPr>
            <w:tcW w:w="322" w:type="pct"/>
          </w:tcPr>
          <w:p w:rsidR="00AE7D2D" w:rsidRPr="008F2B7D" w:rsidRDefault="00AE7D2D" w:rsidP="00C16C35">
            <w:pPr>
              <w:spacing w:after="0" w:line="240" w:lineRule="auto"/>
              <w:jc w:val="center"/>
              <w:rPr>
                <w:rFonts w:ascii="Times New Roman" w:hAnsi="Times New Roman" w:cs="Times New Roman"/>
              </w:rPr>
            </w:pPr>
          </w:p>
        </w:tc>
      </w:tr>
      <w:tr w:rsidR="00AE7D2D" w:rsidRPr="008F2B7D" w:rsidTr="00C16C35">
        <w:tc>
          <w:tcPr>
            <w:tcW w:w="436" w:type="pct"/>
            <w:vMerge/>
          </w:tcPr>
          <w:p w:rsidR="00AE7D2D" w:rsidRPr="008F2B7D" w:rsidRDefault="00AE7D2D" w:rsidP="00C16C35">
            <w:pPr>
              <w:pStyle w:val="3"/>
              <w:spacing w:after="0" w:line="240" w:lineRule="auto"/>
              <w:ind w:left="0"/>
              <w:rPr>
                <w:rFonts w:ascii="Times New Roman" w:hAnsi="Times New Roman" w:cs="Times New Roman"/>
              </w:rPr>
            </w:pPr>
          </w:p>
        </w:tc>
        <w:tc>
          <w:tcPr>
            <w:tcW w:w="1249" w:type="pct"/>
          </w:tcPr>
          <w:p w:rsidR="00AE7D2D" w:rsidRPr="008F2B7D" w:rsidRDefault="00AE7D2D" w:rsidP="00C16C35">
            <w:pPr>
              <w:suppressAutoHyphens/>
              <w:spacing w:after="0" w:line="240" w:lineRule="auto"/>
              <w:rPr>
                <w:rFonts w:ascii="Times New Roman" w:hAnsi="Times New Roman" w:cs="Times New Roman"/>
              </w:rPr>
            </w:pPr>
            <w:r w:rsidRPr="008F2B7D">
              <w:rPr>
                <w:rFonts w:ascii="Times New Roman" w:hAnsi="Times New Roman" w:cs="Times New Roman"/>
              </w:rPr>
              <w:t>Производственная практика</w:t>
            </w:r>
          </w:p>
        </w:tc>
        <w:tc>
          <w:tcPr>
            <w:tcW w:w="402" w:type="pct"/>
          </w:tcPr>
          <w:p w:rsidR="00AE7D2D" w:rsidRPr="008F2B7D" w:rsidRDefault="00AE7D2D" w:rsidP="00C16C35">
            <w:pPr>
              <w:spacing w:after="0" w:line="240" w:lineRule="auto"/>
              <w:jc w:val="center"/>
              <w:rPr>
                <w:rFonts w:ascii="Times New Roman" w:hAnsi="Times New Roman" w:cs="Times New Roman"/>
                <w:bCs/>
              </w:rPr>
            </w:pPr>
            <w:r w:rsidRPr="008F2B7D">
              <w:rPr>
                <w:rFonts w:ascii="Times New Roman" w:hAnsi="Times New Roman" w:cs="Times New Roman"/>
                <w:b/>
                <w:bCs/>
              </w:rPr>
              <w:t>180</w:t>
            </w:r>
          </w:p>
        </w:tc>
        <w:tc>
          <w:tcPr>
            <w:tcW w:w="223" w:type="pct"/>
          </w:tcPr>
          <w:p w:rsidR="00AE7D2D" w:rsidRPr="008F2B7D" w:rsidRDefault="00AE7D2D" w:rsidP="00C16C35">
            <w:pPr>
              <w:spacing w:after="0" w:line="240" w:lineRule="auto"/>
              <w:jc w:val="center"/>
              <w:rPr>
                <w:rFonts w:ascii="Times New Roman" w:hAnsi="Times New Roman" w:cs="Times New Roman"/>
              </w:rPr>
            </w:pPr>
          </w:p>
        </w:tc>
        <w:tc>
          <w:tcPr>
            <w:tcW w:w="402" w:type="pct"/>
          </w:tcPr>
          <w:p w:rsidR="00AE7D2D" w:rsidRPr="008F2B7D" w:rsidRDefault="00AE7D2D" w:rsidP="00C16C35">
            <w:pPr>
              <w:spacing w:after="0" w:line="240" w:lineRule="auto"/>
              <w:jc w:val="center"/>
              <w:rPr>
                <w:rFonts w:ascii="Times New Roman" w:hAnsi="Times New Roman" w:cs="Times New Roman"/>
                <w:b/>
                <w:bCs/>
              </w:rPr>
            </w:pPr>
          </w:p>
        </w:tc>
        <w:tc>
          <w:tcPr>
            <w:tcW w:w="313" w:type="pct"/>
          </w:tcPr>
          <w:p w:rsidR="00AE7D2D" w:rsidRPr="008F2B7D" w:rsidRDefault="00AE7D2D" w:rsidP="00C16C35">
            <w:pPr>
              <w:spacing w:after="0" w:line="240" w:lineRule="auto"/>
              <w:jc w:val="center"/>
              <w:rPr>
                <w:rFonts w:ascii="Times New Roman" w:hAnsi="Times New Roman" w:cs="Times New Roman"/>
              </w:rPr>
            </w:pPr>
          </w:p>
        </w:tc>
        <w:tc>
          <w:tcPr>
            <w:tcW w:w="402" w:type="pct"/>
          </w:tcPr>
          <w:p w:rsidR="00AE7D2D" w:rsidRPr="008F2B7D" w:rsidRDefault="00AE7D2D" w:rsidP="00C16C35">
            <w:pPr>
              <w:spacing w:after="0" w:line="240" w:lineRule="auto"/>
              <w:jc w:val="center"/>
              <w:rPr>
                <w:rFonts w:ascii="Times New Roman" w:hAnsi="Times New Roman" w:cs="Times New Roman"/>
              </w:rPr>
            </w:pPr>
          </w:p>
        </w:tc>
        <w:tc>
          <w:tcPr>
            <w:tcW w:w="360" w:type="pct"/>
          </w:tcPr>
          <w:p w:rsidR="00AE7D2D" w:rsidRPr="008F2B7D" w:rsidRDefault="00AE7D2D" w:rsidP="00C16C35">
            <w:pPr>
              <w:spacing w:after="0" w:line="240" w:lineRule="auto"/>
              <w:jc w:val="center"/>
              <w:rPr>
                <w:rFonts w:ascii="Times New Roman" w:hAnsi="Times New Roman" w:cs="Times New Roman"/>
              </w:rPr>
            </w:pPr>
          </w:p>
        </w:tc>
        <w:tc>
          <w:tcPr>
            <w:tcW w:w="311" w:type="pct"/>
          </w:tcPr>
          <w:p w:rsidR="00AE7D2D" w:rsidRPr="008F2B7D" w:rsidRDefault="00AE7D2D" w:rsidP="00C16C35">
            <w:pPr>
              <w:spacing w:after="0" w:line="240" w:lineRule="auto"/>
              <w:jc w:val="center"/>
              <w:rPr>
                <w:rFonts w:ascii="Times New Roman" w:hAnsi="Times New Roman" w:cs="Times New Roman"/>
                <w:b/>
                <w:bCs/>
              </w:rPr>
            </w:pPr>
          </w:p>
        </w:tc>
        <w:tc>
          <w:tcPr>
            <w:tcW w:w="269" w:type="pct"/>
          </w:tcPr>
          <w:p w:rsidR="00AE7D2D" w:rsidRPr="008F2B7D" w:rsidRDefault="00AE7D2D" w:rsidP="00C16C35">
            <w:pPr>
              <w:rPr>
                <w:rFonts w:ascii="Times New Roman" w:hAnsi="Times New Roman" w:cs="Times New Roman"/>
              </w:rPr>
            </w:pPr>
          </w:p>
        </w:tc>
        <w:tc>
          <w:tcPr>
            <w:tcW w:w="311" w:type="pct"/>
          </w:tcPr>
          <w:p w:rsidR="00AE7D2D" w:rsidRPr="008F2B7D" w:rsidRDefault="00AE7D2D" w:rsidP="00C16C35">
            <w:pPr>
              <w:spacing w:after="0" w:line="240" w:lineRule="auto"/>
              <w:jc w:val="center"/>
              <w:rPr>
                <w:rFonts w:ascii="Times New Roman" w:hAnsi="Times New Roman" w:cs="Times New Roman"/>
              </w:rPr>
            </w:pPr>
          </w:p>
        </w:tc>
        <w:tc>
          <w:tcPr>
            <w:tcW w:w="322" w:type="pct"/>
          </w:tcPr>
          <w:p w:rsidR="00AE7D2D" w:rsidRPr="008F2B7D" w:rsidRDefault="00AE7D2D" w:rsidP="00C16C35">
            <w:pPr>
              <w:spacing w:after="0" w:line="240" w:lineRule="auto"/>
              <w:jc w:val="center"/>
              <w:rPr>
                <w:rFonts w:ascii="Times New Roman" w:hAnsi="Times New Roman" w:cs="Times New Roman"/>
              </w:rPr>
            </w:pPr>
          </w:p>
        </w:tc>
      </w:tr>
      <w:tr w:rsidR="00AE7D2D" w:rsidRPr="008F2B7D" w:rsidTr="00AE7D2D">
        <w:trPr>
          <w:trHeight w:val="578"/>
        </w:trPr>
        <w:tc>
          <w:tcPr>
            <w:tcW w:w="436" w:type="pct"/>
            <w:vMerge/>
          </w:tcPr>
          <w:p w:rsidR="00AE7D2D" w:rsidRPr="008F2B7D" w:rsidRDefault="00AE7D2D" w:rsidP="00C16C35">
            <w:pPr>
              <w:pStyle w:val="3"/>
              <w:spacing w:after="0" w:line="240" w:lineRule="auto"/>
              <w:ind w:left="0"/>
              <w:rPr>
                <w:rFonts w:ascii="Times New Roman" w:hAnsi="Times New Roman" w:cs="Times New Roman"/>
              </w:rPr>
            </w:pPr>
          </w:p>
        </w:tc>
        <w:tc>
          <w:tcPr>
            <w:tcW w:w="1249" w:type="pct"/>
          </w:tcPr>
          <w:p w:rsidR="00AE7D2D" w:rsidRPr="008F2B7D" w:rsidRDefault="00AE7D2D" w:rsidP="00AE7D2D">
            <w:pPr>
              <w:suppressAutoHyphens/>
              <w:spacing w:after="0" w:line="240" w:lineRule="auto"/>
              <w:rPr>
                <w:rFonts w:ascii="Times New Roman" w:hAnsi="Times New Roman" w:cs="Times New Roman"/>
              </w:rPr>
            </w:pPr>
            <w:r w:rsidRPr="008F2B7D">
              <w:rPr>
                <w:rFonts w:ascii="Times New Roman" w:hAnsi="Times New Roman" w:cs="Times New Roman"/>
              </w:rPr>
              <w:t xml:space="preserve">Промежуточная аттестация экзамен </w:t>
            </w:r>
          </w:p>
        </w:tc>
        <w:tc>
          <w:tcPr>
            <w:tcW w:w="402" w:type="pct"/>
          </w:tcPr>
          <w:p w:rsidR="00AE7D2D" w:rsidRPr="008F2B7D" w:rsidRDefault="00AE7D2D" w:rsidP="00C16C35">
            <w:pPr>
              <w:spacing w:after="0" w:line="240" w:lineRule="auto"/>
              <w:jc w:val="center"/>
              <w:rPr>
                <w:rFonts w:ascii="Times New Roman" w:hAnsi="Times New Roman" w:cs="Times New Roman"/>
                <w:bCs/>
              </w:rPr>
            </w:pPr>
          </w:p>
        </w:tc>
        <w:tc>
          <w:tcPr>
            <w:tcW w:w="223" w:type="pct"/>
          </w:tcPr>
          <w:p w:rsidR="00AE7D2D" w:rsidRPr="008F2B7D" w:rsidRDefault="00AE7D2D" w:rsidP="00C16C35">
            <w:pPr>
              <w:spacing w:after="0" w:line="240" w:lineRule="auto"/>
              <w:jc w:val="center"/>
              <w:rPr>
                <w:rFonts w:ascii="Times New Roman" w:hAnsi="Times New Roman" w:cs="Times New Roman"/>
              </w:rPr>
            </w:pPr>
          </w:p>
        </w:tc>
        <w:tc>
          <w:tcPr>
            <w:tcW w:w="402" w:type="pct"/>
          </w:tcPr>
          <w:p w:rsidR="00AE7D2D" w:rsidRPr="008F2B7D" w:rsidRDefault="00AE7D2D" w:rsidP="00C16C35">
            <w:pPr>
              <w:spacing w:after="0" w:line="240" w:lineRule="auto"/>
              <w:jc w:val="center"/>
              <w:rPr>
                <w:rFonts w:ascii="Times New Roman" w:hAnsi="Times New Roman" w:cs="Times New Roman"/>
                <w:b/>
                <w:bCs/>
              </w:rPr>
            </w:pPr>
          </w:p>
        </w:tc>
        <w:tc>
          <w:tcPr>
            <w:tcW w:w="313" w:type="pct"/>
          </w:tcPr>
          <w:p w:rsidR="00AE7D2D" w:rsidRPr="008F2B7D" w:rsidRDefault="00AE7D2D" w:rsidP="00C16C35">
            <w:pPr>
              <w:spacing w:after="0" w:line="240" w:lineRule="auto"/>
              <w:jc w:val="center"/>
              <w:rPr>
                <w:rFonts w:ascii="Times New Roman" w:hAnsi="Times New Roman" w:cs="Times New Roman"/>
              </w:rPr>
            </w:pPr>
          </w:p>
        </w:tc>
        <w:tc>
          <w:tcPr>
            <w:tcW w:w="402" w:type="pct"/>
          </w:tcPr>
          <w:p w:rsidR="00AE7D2D" w:rsidRPr="008F2B7D" w:rsidRDefault="00AE7D2D" w:rsidP="00C16C35">
            <w:pPr>
              <w:spacing w:after="0" w:line="240" w:lineRule="auto"/>
              <w:jc w:val="center"/>
              <w:rPr>
                <w:rFonts w:ascii="Times New Roman" w:hAnsi="Times New Roman" w:cs="Times New Roman"/>
              </w:rPr>
            </w:pPr>
          </w:p>
        </w:tc>
        <w:tc>
          <w:tcPr>
            <w:tcW w:w="360" w:type="pct"/>
          </w:tcPr>
          <w:p w:rsidR="00AE7D2D" w:rsidRPr="008F2B7D" w:rsidRDefault="00AE7D2D" w:rsidP="00C16C35">
            <w:pPr>
              <w:spacing w:after="0" w:line="240" w:lineRule="auto"/>
              <w:jc w:val="center"/>
              <w:rPr>
                <w:rFonts w:ascii="Times New Roman" w:hAnsi="Times New Roman" w:cs="Times New Roman"/>
              </w:rPr>
            </w:pPr>
          </w:p>
        </w:tc>
        <w:tc>
          <w:tcPr>
            <w:tcW w:w="311" w:type="pct"/>
          </w:tcPr>
          <w:p w:rsidR="00AE7D2D" w:rsidRPr="008F2B7D" w:rsidRDefault="00AE7D2D" w:rsidP="00C16C35">
            <w:pPr>
              <w:spacing w:after="0" w:line="240" w:lineRule="auto"/>
              <w:jc w:val="center"/>
              <w:rPr>
                <w:rFonts w:ascii="Times New Roman" w:hAnsi="Times New Roman" w:cs="Times New Roman"/>
                <w:b/>
                <w:bCs/>
              </w:rPr>
            </w:pPr>
          </w:p>
        </w:tc>
        <w:tc>
          <w:tcPr>
            <w:tcW w:w="269" w:type="pct"/>
          </w:tcPr>
          <w:p w:rsidR="00AE7D2D" w:rsidRPr="008F2B7D" w:rsidRDefault="00AE7D2D" w:rsidP="00C16C35">
            <w:pPr>
              <w:rPr>
                <w:rFonts w:ascii="Times New Roman" w:hAnsi="Times New Roman" w:cs="Times New Roman"/>
              </w:rPr>
            </w:pPr>
          </w:p>
        </w:tc>
        <w:tc>
          <w:tcPr>
            <w:tcW w:w="311" w:type="pct"/>
          </w:tcPr>
          <w:p w:rsidR="00AE7D2D" w:rsidRPr="008F2B7D" w:rsidRDefault="00AE7D2D" w:rsidP="00C16C35">
            <w:pPr>
              <w:spacing w:after="0" w:line="240" w:lineRule="auto"/>
              <w:jc w:val="center"/>
              <w:rPr>
                <w:rFonts w:ascii="Times New Roman" w:hAnsi="Times New Roman" w:cs="Times New Roman"/>
              </w:rPr>
            </w:pPr>
          </w:p>
        </w:tc>
        <w:tc>
          <w:tcPr>
            <w:tcW w:w="322" w:type="pct"/>
          </w:tcPr>
          <w:p w:rsidR="00AE7D2D" w:rsidRPr="008F2B7D" w:rsidRDefault="00AE7D2D" w:rsidP="00C16C35">
            <w:pPr>
              <w:spacing w:after="0" w:line="240" w:lineRule="auto"/>
              <w:jc w:val="center"/>
              <w:rPr>
                <w:rFonts w:ascii="Times New Roman" w:hAnsi="Times New Roman" w:cs="Times New Roman"/>
              </w:rPr>
            </w:pPr>
          </w:p>
        </w:tc>
      </w:tr>
      <w:tr w:rsidR="00AE7D2D" w:rsidRPr="008F2B7D" w:rsidTr="00C16C35">
        <w:tc>
          <w:tcPr>
            <w:tcW w:w="436" w:type="pct"/>
            <w:vMerge/>
          </w:tcPr>
          <w:p w:rsidR="00AE7D2D" w:rsidRPr="008F2B7D" w:rsidRDefault="00AE7D2D" w:rsidP="00C16C35">
            <w:pPr>
              <w:pStyle w:val="3"/>
              <w:spacing w:after="0" w:line="240" w:lineRule="auto"/>
              <w:ind w:left="0"/>
              <w:rPr>
                <w:rFonts w:ascii="Times New Roman" w:hAnsi="Times New Roman" w:cs="Times New Roman"/>
              </w:rPr>
            </w:pPr>
          </w:p>
        </w:tc>
        <w:tc>
          <w:tcPr>
            <w:tcW w:w="1249" w:type="pct"/>
          </w:tcPr>
          <w:p w:rsidR="00AE7D2D" w:rsidRPr="008F2B7D" w:rsidRDefault="00AE7D2D" w:rsidP="00C16C35">
            <w:pPr>
              <w:spacing w:after="0" w:line="240" w:lineRule="auto"/>
              <w:rPr>
                <w:rFonts w:ascii="Times New Roman" w:hAnsi="Times New Roman" w:cs="Times New Roman"/>
                <w:b/>
                <w:i/>
              </w:rPr>
            </w:pPr>
            <w:r w:rsidRPr="008F2B7D">
              <w:rPr>
                <w:rFonts w:ascii="Times New Roman" w:hAnsi="Times New Roman" w:cs="Times New Roman"/>
                <w:b/>
                <w:i/>
              </w:rPr>
              <w:t>Всего:</w:t>
            </w:r>
          </w:p>
        </w:tc>
        <w:tc>
          <w:tcPr>
            <w:tcW w:w="402" w:type="pct"/>
          </w:tcPr>
          <w:p w:rsidR="00AE7D2D" w:rsidRPr="008F2B7D" w:rsidRDefault="00AE7D2D" w:rsidP="00C359D5">
            <w:pPr>
              <w:jc w:val="center"/>
              <w:rPr>
                <w:rFonts w:ascii="Times New Roman" w:hAnsi="Times New Roman" w:cs="Times New Roman"/>
                <w:bCs/>
              </w:rPr>
            </w:pPr>
            <w:r w:rsidRPr="008F2B7D">
              <w:rPr>
                <w:rFonts w:ascii="Times New Roman" w:hAnsi="Times New Roman" w:cs="Times New Roman"/>
                <w:b/>
                <w:bCs/>
              </w:rPr>
              <w:t>3</w:t>
            </w:r>
            <w:r w:rsidR="00C359D5" w:rsidRPr="008F2B7D">
              <w:rPr>
                <w:rFonts w:ascii="Times New Roman" w:hAnsi="Times New Roman" w:cs="Times New Roman"/>
                <w:b/>
                <w:bCs/>
              </w:rPr>
              <w:t>57</w:t>
            </w:r>
          </w:p>
        </w:tc>
        <w:tc>
          <w:tcPr>
            <w:tcW w:w="223" w:type="pct"/>
          </w:tcPr>
          <w:p w:rsidR="00AE7D2D" w:rsidRPr="008F2B7D" w:rsidRDefault="00AE7D2D" w:rsidP="00C16C35">
            <w:pPr>
              <w:spacing w:after="0" w:line="240" w:lineRule="auto"/>
              <w:jc w:val="center"/>
              <w:rPr>
                <w:rFonts w:ascii="Times New Roman" w:hAnsi="Times New Roman" w:cs="Times New Roman"/>
              </w:rPr>
            </w:pPr>
            <w:r w:rsidRPr="008F2B7D">
              <w:rPr>
                <w:rFonts w:ascii="Times New Roman" w:hAnsi="Times New Roman" w:cs="Times New Roman"/>
              </w:rPr>
              <w:t>1</w:t>
            </w:r>
            <w:r w:rsidR="00A01C9B" w:rsidRPr="008F2B7D">
              <w:rPr>
                <w:rFonts w:ascii="Times New Roman" w:hAnsi="Times New Roman" w:cs="Times New Roman"/>
              </w:rPr>
              <w:t>50</w:t>
            </w:r>
          </w:p>
        </w:tc>
        <w:tc>
          <w:tcPr>
            <w:tcW w:w="402" w:type="pct"/>
          </w:tcPr>
          <w:p w:rsidR="00AE7D2D" w:rsidRPr="008F2B7D" w:rsidRDefault="00A01C9B" w:rsidP="00C16C35">
            <w:pPr>
              <w:spacing w:after="0" w:line="240" w:lineRule="auto"/>
              <w:jc w:val="center"/>
              <w:rPr>
                <w:rFonts w:ascii="Times New Roman" w:hAnsi="Times New Roman" w:cs="Times New Roman"/>
                <w:b/>
                <w:bCs/>
              </w:rPr>
            </w:pPr>
            <w:r w:rsidRPr="008F2B7D">
              <w:rPr>
                <w:rFonts w:ascii="Times New Roman" w:hAnsi="Times New Roman" w:cs="Times New Roman"/>
                <w:b/>
                <w:bCs/>
              </w:rPr>
              <w:t>177</w:t>
            </w:r>
          </w:p>
        </w:tc>
        <w:tc>
          <w:tcPr>
            <w:tcW w:w="313" w:type="pct"/>
          </w:tcPr>
          <w:p w:rsidR="00AE7D2D" w:rsidRPr="008F2B7D" w:rsidRDefault="00A01C9B" w:rsidP="00C16C35">
            <w:pPr>
              <w:spacing w:after="0" w:line="240" w:lineRule="auto"/>
              <w:jc w:val="center"/>
              <w:rPr>
                <w:rFonts w:ascii="Times New Roman" w:hAnsi="Times New Roman" w:cs="Times New Roman"/>
              </w:rPr>
            </w:pPr>
            <w:r w:rsidRPr="008F2B7D">
              <w:rPr>
                <w:rFonts w:ascii="Times New Roman" w:hAnsi="Times New Roman" w:cs="Times New Roman"/>
              </w:rPr>
              <w:t>6</w:t>
            </w:r>
          </w:p>
        </w:tc>
        <w:tc>
          <w:tcPr>
            <w:tcW w:w="402" w:type="pct"/>
          </w:tcPr>
          <w:p w:rsidR="00AE7D2D" w:rsidRPr="008F2B7D" w:rsidRDefault="00A01C9B" w:rsidP="00C16C35">
            <w:pPr>
              <w:spacing w:after="0" w:line="240" w:lineRule="auto"/>
              <w:jc w:val="center"/>
              <w:rPr>
                <w:rFonts w:ascii="Times New Roman" w:hAnsi="Times New Roman" w:cs="Times New Roman"/>
              </w:rPr>
            </w:pPr>
            <w:r w:rsidRPr="008F2B7D">
              <w:rPr>
                <w:rFonts w:ascii="Times New Roman" w:hAnsi="Times New Roman" w:cs="Times New Roman"/>
              </w:rPr>
              <w:t>150</w:t>
            </w:r>
          </w:p>
        </w:tc>
        <w:tc>
          <w:tcPr>
            <w:tcW w:w="360" w:type="pct"/>
          </w:tcPr>
          <w:p w:rsidR="00AE7D2D" w:rsidRPr="008F2B7D" w:rsidRDefault="00AE7D2D" w:rsidP="00C16C35">
            <w:pPr>
              <w:spacing w:after="0" w:line="240" w:lineRule="auto"/>
              <w:jc w:val="center"/>
              <w:rPr>
                <w:rFonts w:ascii="Times New Roman" w:hAnsi="Times New Roman" w:cs="Times New Roman"/>
              </w:rPr>
            </w:pPr>
          </w:p>
        </w:tc>
        <w:tc>
          <w:tcPr>
            <w:tcW w:w="311" w:type="pct"/>
          </w:tcPr>
          <w:p w:rsidR="00AE7D2D" w:rsidRPr="008F2B7D" w:rsidRDefault="00AE7D2D" w:rsidP="00C16C35">
            <w:pPr>
              <w:spacing w:after="0" w:line="240" w:lineRule="auto"/>
              <w:jc w:val="center"/>
              <w:rPr>
                <w:rFonts w:ascii="Times New Roman" w:hAnsi="Times New Roman" w:cs="Times New Roman"/>
                <w:b/>
                <w:bCs/>
              </w:rPr>
            </w:pPr>
          </w:p>
        </w:tc>
        <w:tc>
          <w:tcPr>
            <w:tcW w:w="269" w:type="pct"/>
          </w:tcPr>
          <w:p w:rsidR="00AE7D2D" w:rsidRPr="008F2B7D" w:rsidRDefault="00AE7D2D" w:rsidP="00C16C35">
            <w:pPr>
              <w:rPr>
                <w:rFonts w:ascii="Times New Roman" w:hAnsi="Times New Roman" w:cs="Times New Roman"/>
              </w:rPr>
            </w:pPr>
          </w:p>
        </w:tc>
        <w:tc>
          <w:tcPr>
            <w:tcW w:w="311" w:type="pct"/>
          </w:tcPr>
          <w:p w:rsidR="00AE7D2D" w:rsidRPr="008F2B7D" w:rsidRDefault="00A01C9B" w:rsidP="00C16C35">
            <w:pPr>
              <w:spacing w:after="0" w:line="240" w:lineRule="auto"/>
              <w:jc w:val="center"/>
              <w:rPr>
                <w:rFonts w:ascii="Times New Roman" w:hAnsi="Times New Roman" w:cs="Times New Roman"/>
              </w:rPr>
            </w:pPr>
            <w:r w:rsidRPr="008F2B7D">
              <w:rPr>
                <w:rFonts w:ascii="Times New Roman" w:hAnsi="Times New Roman" w:cs="Times New Roman"/>
              </w:rPr>
              <w:t>12</w:t>
            </w:r>
          </w:p>
        </w:tc>
        <w:tc>
          <w:tcPr>
            <w:tcW w:w="322" w:type="pct"/>
          </w:tcPr>
          <w:p w:rsidR="00AE7D2D" w:rsidRPr="008F2B7D" w:rsidRDefault="00AE7D2D" w:rsidP="00C16C35">
            <w:pPr>
              <w:spacing w:after="0" w:line="240" w:lineRule="auto"/>
              <w:jc w:val="center"/>
              <w:rPr>
                <w:rFonts w:ascii="Times New Roman" w:hAnsi="Times New Roman" w:cs="Times New Roman"/>
              </w:rPr>
            </w:pPr>
          </w:p>
        </w:tc>
      </w:tr>
    </w:tbl>
    <w:p w:rsidR="00AE7D2D" w:rsidRPr="008F2B7D" w:rsidRDefault="00AE7D2D" w:rsidP="00AE7D2D">
      <w:pPr>
        <w:spacing w:after="0"/>
        <w:jc w:val="center"/>
        <w:rPr>
          <w:rFonts w:ascii="Times New Roman" w:hAnsi="Times New Roman"/>
          <w:b/>
          <w:caps/>
          <w:sz w:val="24"/>
          <w:szCs w:val="24"/>
        </w:rPr>
        <w:sectPr w:rsidR="00AE7D2D" w:rsidRPr="008F2B7D" w:rsidSect="00C16C35">
          <w:pgSz w:w="16838" w:h="11906" w:orient="landscape"/>
          <w:pgMar w:top="720" w:right="720" w:bottom="720" w:left="720" w:header="708" w:footer="708" w:gutter="0"/>
          <w:cols w:space="708"/>
          <w:docGrid w:linePitch="360"/>
        </w:sectPr>
      </w:pPr>
    </w:p>
    <w:p w:rsidR="00AE7D2D" w:rsidRPr="008F2B7D" w:rsidRDefault="00AE7D2D" w:rsidP="00AE7D2D">
      <w:pPr>
        <w:pStyle w:val="21"/>
        <w:spacing w:before="77"/>
        <w:ind w:left="0" w:firstLine="709"/>
      </w:pPr>
      <w:r w:rsidRPr="008F2B7D">
        <w:lastRenderedPageBreak/>
        <w:t>2.2. Тематический план и содержание профессионального модуля ПМ.01.</w:t>
      </w:r>
    </w:p>
    <w:tbl>
      <w:tblPr>
        <w:tblW w:w="4904"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2"/>
        <w:gridCol w:w="10729"/>
        <w:gridCol w:w="1473"/>
      </w:tblGrid>
      <w:tr w:rsidR="00AE7D2D" w:rsidRPr="008F2B7D" w:rsidTr="009B612D">
        <w:trPr>
          <w:jc w:val="right"/>
        </w:trPr>
        <w:tc>
          <w:tcPr>
            <w:tcW w:w="1016" w:type="pct"/>
            <w:vAlign w:val="center"/>
          </w:tcPr>
          <w:p w:rsidR="00AE7D2D" w:rsidRPr="008F2B7D" w:rsidRDefault="00AE7D2D" w:rsidP="006D26B7">
            <w:pPr>
              <w:spacing w:after="0" w:line="240" w:lineRule="auto"/>
              <w:rPr>
                <w:rFonts w:ascii="Times New Roman" w:hAnsi="Times New Roman" w:cs="Times New Roman"/>
                <w:b/>
              </w:rPr>
            </w:pPr>
            <w:r w:rsidRPr="008F2B7D">
              <w:rPr>
                <w:rFonts w:ascii="Times New Roman" w:hAnsi="Times New Roman" w:cs="Times New Roman"/>
                <w:b/>
                <w:bCs/>
              </w:rPr>
              <w:t>Наименование разделов и тем профессионального модуля (ПМ), междисциплинарных курсов (МДК)</w:t>
            </w:r>
          </w:p>
        </w:tc>
        <w:tc>
          <w:tcPr>
            <w:tcW w:w="3503" w:type="pct"/>
            <w:vAlign w:val="center"/>
          </w:tcPr>
          <w:p w:rsidR="00AE7D2D" w:rsidRPr="008F2B7D" w:rsidRDefault="00AE7D2D" w:rsidP="006D26B7">
            <w:pPr>
              <w:spacing w:after="0" w:line="240" w:lineRule="auto"/>
              <w:rPr>
                <w:rFonts w:ascii="Times New Roman" w:hAnsi="Times New Roman" w:cs="Times New Roman"/>
                <w:b/>
              </w:rPr>
            </w:pPr>
            <w:r w:rsidRPr="008F2B7D">
              <w:rPr>
                <w:rFonts w:ascii="Times New Roman" w:hAnsi="Times New Roman" w:cs="Times New Roman"/>
                <w:b/>
                <w:bCs/>
              </w:rPr>
              <w:t>Содержание учебного материала, лабораторные работы и практические занятия, самостоятельная учебная работа обучающихся</w:t>
            </w:r>
          </w:p>
        </w:tc>
        <w:tc>
          <w:tcPr>
            <w:tcW w:w="481" w:type="pct"/>
            <w:vAlign w:val="center"/>
          </w:tcPr>
          <w:p w:rsidR="00AE7D2D" w:rsidRPr="008F2B7D" w:rsidRDefault="00AE7D2D" w:rsidP="006D26B7">
            <w:pPr>
              <w:spacing w:after="0" w:line="240" w:lineRule="auto"/>
              <w:rPr>
                <w:rFonts w:ascii="Times New Roman" w:hAnsi="Times New Roman" w:cs="Times New Roman"/>
                <w:b/>
                <w:bCs/>
              </w:rPr>
            </w:pPr>
            <w:r w:rsidRPr="008F2B7D">
              <w:rPr>
                <w:rFonts w:ascii="Times New Roman" w:hAnsi="Times New Roman" w:cs="Times New Roman"/>
                <w:b/>
                <w:bCs/>
              </w:rPr>
              <w:t>Объем в часах</w:t>
            </w:r>
          </w:p>
        </w:tc>
      </w:tr>
      <w:tr w:rsidR="00AE7D2D" w:rsidRPr="008F2B7D" w:rsidTr="009B612D">
        <w:trPr>
          <w:jc w:val="right"/>
        </w:trPr>
        <w:tc>
          <w:tcPr>
            <w:tcW w:w="1016" w:type="pct"/>
          </w:tcPr>
          <w:p w:rsidR="00AE7D2D" w:rsidRPr="008F2B7D" w:rsidRDefault="00AE7D2D" w:rsidP="006D26B7">
            <w:pPr>
              <w:spacing w:after="0" w:line="240" w:lineRule="auto"/>
              <w:rPr>
                <w:rFonts w:ascii="Times New Roman" w:hAnsi="Times New Roman" w:cs="Times New Roman"/>
                <w:b/>
              </w:rPr>
            </w:pPr>
            <w:r w:rsidRPr="008F2B7D">
              <w:rPr>
                <w:rFonts w:ascii="Times New Roman" w:hAnsi="Times New Roman" w:cs="Times New Roman"/>
                <w:b/>
              </w:rPr>
              <w:t>1</w:t>
            </w:r>
          </w:p>
        </w:tc>
        <w:tc>
          <w:tcPr>
            <w:tcW w:w="3503" w:type="pct"/>
          </w:tcPr>
          <w:p w:rsidR="00AE7D2D" w:rsidRPr="008F2B7D" w:rsidRDefault="00AE7D2D" w:rsidP="006D26B7">
            <w:pPr>
              <w:spacing w:after="0" w:line="240" w:lineRule="auto"/>
              <w:rPr>
                <w:rFonts w:ascii="Times New Roman" w:hAnsi="Times New Roman" w:cs="Times New Roman"/>
                <w:b/>
                <w:bCs/>
              </w:rPr>
            </w:pPr>
            <w:r w:rsidRPr="008F2B7D">
              <w:rPr>
                <w:rFonts w:ascii="Times New Roman" w:hAnsi="Times New Roman" w:cs="Times New Roman"/>
                <w:b/>
                <w:bCs/>
              </w:rPr>
              <w:t>2</w:t>
            </w:r>
          </w:p>
        </w:tc>
        <w:tc>
          <w:tcPr>
            <w:tcW w:w="481" w:type="pct"/>
            <w:vAlign w:val="center"/>
          </w:tcPr>
          <w:p w:rsidR="00AE7D2D" w:rsidRPr="008F2B7D" w:rsidRDefault="00AE7D2D" w:rsidP="006D26B7">
            <w:pPr>
              <w:spacing w:after="0" w:line="240" w:lineRule="auto"/>
              <w:rPr>
                <w:rFonts w:ascii="Times New Roman" w:hAnsi="Times New Roman" w:cs="Times New Roman"/>
                <w:b/>
                <w:bCs/>
              </w:rPr>
            </w:pPr>
            <w:r w:rsidRPr="008F2B7D">
              <w:rPr>
                <w:rFonts w:ascii="Times New Roman" w:hAnsi="Times New Roman" w:cs="Times New Roman"/>
                <w:b/>
                <w:bCs/>
              </w:rPr>
              <w:t>3</w:t>
            </w:r>
          </w:p>
        </w:tc>
      </w:tr>
      <w:tr w:rsidR="00AE7D2D" w:rsidRPr="008F2B7D" w:rsidTr="009B612D">
        <w:trPr>
          <w:jc w:val="right"/>
        </w:trPr>
        <w:tc>
          <w:tcPr>
            <w:tcW w:w="4519" w:type="pct"/>
            <w:gridSpan w:val="2"/>
          </w:tcPr>
          <w:p w:rsidR="00AE7D2D" w:rsidRPr="008F2B7D" w:rsidRDefault="00AE7D2D" w:rsidP="006D26B7">
            <w:pPr>
              <w:spacing w:after="0" w:line="240" w:lineRule="auto"/>
              <w:rPr>
                <w:rFonts w:ascii="Times New Roman" w:hAnsi="Times New Roman" w:cs="Times New Roman"/>
                <w:b/>
                <w:bCs/>
              </w:rPr>
            </w:pPr>
            <w:r w:rsidRPr="008F2B7D">
              <w:rPr>
                <w:rFonts w:ascii="Times New Roman" w:hAnsi="Times New Roman" w:cs="Times New Roman"/>
              </w:rPr>
              <w:t>Раздел 1. Организация работ по изысканиям и проектированию автомобильных дорог и аэродромов</w:t>
            </w:r>
          </w:p>
        </w:tc>
        <w:tc>
          <w:tcPr>
            <w:tcW w:w="481" w:type="pct"/>
            <w:vAlign w:val="center"/>
          </w:tcPr>
          <w:p w:rsidR="00AE7D2D" w:rsidRPr="008F2B7D" w:rsidRDefault="00AE7D2D" w:rsidP="006D26B7">
            <w:pPr>
              <w:spacing w:after="0" w:line="240" w:lineRule="auto"/>
              <w:rPr>
                <w:rFonts w:ascii="Times New Roman" w:hAnsi="Times New Roman" w:cs="Times New Roman"/>
                <w:b/>
                <w:bCs/>
              </w:rPr>
            </w:pPr>
            <w:r w:rsidRPr="008F2B7D">
              <w:rPr>
                <w:rFonts w:ascii="Times New Roman" w:hAnsi="Times New Roman" w:cs="Times New Roman"/>
                <w:b/>
                <w:bCs/>
              </w:rPr>
              <w:t>239</w:t>
            </w:r>
          </w:p>
        </w:tc>
      </w:tr>
      <w:tr w:rsidR="00AE7D2D" w:rsidRPr="008F2B7D" w:rsidTr="009B612D">
        <w:trPr>
          <w:jc w:val="right"/>
        </w:trPr>
        <w:tc>
          <w:tcPr>
            <w:tcW w:w="4519" w:type="pct"/>
            <w:gridSpan w:val="2"/>
          </w:tcPr>
          <w:p w:rsidR="00AE7D2D" w:rsidRPr="008F2B7D" w:rsidRDefault="00CA2C3D" w:rsidP="006D26B7">
            <w:pPr>
              <w:spacing w:after="0" w:line="240" w:lineRule="auto"/>
              <w:rPr>
                <w:rFonts w:ascii="Times New Roman" w:hAnsi="Times New Roman" w:cs="Times New Roman"/>
                <w:b/>
                <w:bCs/>
              </w:rPr>
            </w:pPr>
            <w:r w:rsidRPr="008F2B7D">
              <w:rPr>
                <w:rFonts w:ascii="Times New Roman" w:hAnsi="Times New Roman"/>
                <w:b/>
              </w:rPr>
              <w:t>МДК 01.01 Дорожно-строительные материалы</w:t>
            </w:r>
          </w:p>
        </w:tc>
        <w:tc>
          <w:tcPr>
            <w:tcW w:w="481" w:type="pct"/>
            <w:vAlign w:val="center"/>
          </w:tcPr>
          <w:p w:rsidR="00AE7D2D" w:rsidRPr="008F2B7D" w:rsidRDefault="00CA2C3D" w:rsidP="00D37129">
            <w:pPr>
              <w:spacing w:after="0" w:line="240" w:lineRule="auto"/>
              <w:rPr>
                <w:rFonts w:ascii="Times New Roman" w:hAnsi="Times New Roman" w:cs="Times New Roman"/>
                <w:b/>
                <w:bCs/>
              </w:rPr>
            </w:pPr>
            <w:r w:rsidRPr="008F2B7D">
              <w:rPr>
                <w:rFonts w:ascii="Times New Roman" w:hAnsi="Times New Roman" w:cs="Times New Roman"/>
                <w:b/>
                <w:bCs/>
              </w:rPr>
              <w:t>116/</w:t>
            </w:r>
            <w:r w:rsidR="00D37129" w:rsidRPr="008F2B7D">
              <w:rPr>
                <w:rFonts w:ascii="Times New Roman" w:hAnsi="Times New Roman" w:cs="Times New Roman"/>
                <w:b/>
                <w:bCs/>
              </w:rPr>
              <w:t>30</w:t>
            </w:r>
          </w:p>
        </w:tc>
      </w:tr>
      <w:tr w:rsidR="00CA2C3D" w:rsidRPr="008F2B7D" w:rsidTr="009B612D">
        <w:trPr>
          <w:jc w:val="right"/>
        </w:trPr>
        <w:tc>
          <w:tcPr>
            <w:tcW w:w="1016" w:type="pct"/>
            <w:vMerge w:val="restart"/>
          </w:tcPr>
          <w:p w:rsidR="00CA2C3D" w:rsidRPr="008F2B7D" w:rsidRDefault="00CA2C3D" w:rsidP="006D26B7">
            <w:pPr>
              <w:spacing w:after="0" w:line="240" w:lineRule="auto"/>
              <w:rPr>
                <w:rFonts w:ascii="Times New Roman" w:hAnsi="Times New Roman" w:cs="Times New Roman"/>
                <w:b/>
              </w:rPr>
            </w:pPr>
            <w:r w:rsidRPr="008F2B7D">
              <w:rPr>
                <w:rFonts w:ascii="Times New Roman" w:hAnsi="Times New Roman" w:cs="Times New Roman"/>
                <w:b/>
              </w:rPr>
              <w:t>Тема 1.1. Основные свойства дорожно-строительных материалов</w:t>
            </w:r>
          </w:p>
        </w:tc>
        <w:tc>
          <w:tcPr>
            <w:tcW w:w="3503" w:type="pct"/>
          </w:tcPr>
          <w:p w:rsidR="00CA2C3D" w:rsidRPr="008F2B7D" w:rsidRDefault="00CA2C3D" w:rsidP="006D26B7">
            <w:pPr>
              <w:spacing w:after="0" w:line="240" w:lineRule="auto"/>
              <w:rPr>
                <w:rFonts w:ascii="Times New Roman" w:hAnsi="Times New Roman" w:cs="Times New Roman"/>
                <w:b/>
              </w:rPr>
            </w:pPr>
            <w:r w:rsidRPr="008F2B7D">
              <w:rPr>
                <w:rFonts w:ascii="Times New Roman" w:hAnsi="Times New Roman" w:cs="Times New Roman"/>
                <w:b/>
              </w:rPr>
              <w:t xml:space="preserve">Содержание </w:t>
            </w:r>
          </w:p>
        </w:tc>
        <w:tc>
          <w:tcPr>
            <w:tcW w:w="481" w:type="pct"/>
            <w:vAlign w:val="center"/>
          </w:tcPr>
          <w:p w:rsidR="00CA2C3D" w:rsidRPr="008F2B7D" w:rsidRDefault="00042756" w:rsidP="007351C8">
            <w:pPr>
              <w:spacing w:after="0" w:line="240" w:lineRule="auto"/>
              <w:rPr>
                <w:rFonts w:ascii="Times New Roman" w:hAnsi="Times New Roman" w:cs="Times New Roman"/>
                <w:b/>
                <w:bCs/>
              </w:rPr>
            </w:pPr>
            <w:r w:rsidRPr="008F2B7D">
              <w:rPr>
                <w:rFonts w:ascii="Times New Roman" w:hAnsi="Times New Roman" w:cs="Times New Roman"/>
                <w:b/>
                <w:bCs/>
              </w:rPr>
              <w:t>1</w:t>
            </w:r>
            <w:r w:rsidR="007351C8" w:rsidRPr="008F2B7D">
              <w:rPr>
                <w:rFonts w:ascii="Times New Roman" w:hAnsi="Times New Roman" w:cs="Times New Roman"/>
                <w:b/>
                <w:bCs/>
              </w:rPr>
              <w:t>8</w:t>
            </w:r>
          </w:p>
        </w:tc>
      </w:tr>
      <w:tr w:rsidR="00CA2C3D" w:rsidRPr="008F2B7D" w:rsidTr="009B612D">
        <w:trPr>
          <w:jc w:val="right"/>
        </w:trPr>
        <w:tc>
          <w:tcPr>
            <w:tcW w:w="1016" w:type="pct"/>
            <w:vMerge/>
          </w:tcPr>
          <w:p w:rsidR="00CA2C3D" w:rsidRPr="008F2B7D" w:rsidRDefault="00CA2C3D" w:rsidP="006D26B7">
            <w:pPr>
              <w:spacing w:after="0" w:line="240" w:lineRule="auto"/>
              <w:rPr>
                <w:rFonts w:ascii="Times New Roman" w:hAnsi="Times New Roman" w:cs="Times New Roman"/>
              </w:rPr>
            </w:pPr>
          </w:p>
        </w:tc>
        <w:tc>
          <w:tcPr>
            <w:tcW w:w="3503" w:type="pct"/>
          </w:tcPr>
          <w:p w:rsidR="00CA2C3D" w:rsidRPr="008F2B7D" w:rsidRDefault="001536DD" w:rsidP="006D26B7">
            <w:pPr>
              <w:spacing w:after="0" w:line="240" w:lineRule="auto"/>
              <w:rPr>
                <w:rFonts w:ascii="Times New Roman" w:hAnsi="Times New Roman" w:cs="Times New Roman"/>
              </w:rPr>
            </w:pPr>
            <w:r w:rsidRPr="008F2B7D">
              <w:rPr>
                <w:rFonts w:ascii="Times New Roman" w:hAnsi="Times New Roman" w:cs="Times New Roman"/>
              </w:rPr>
              <w:t xml:space="preserve">1. </w:t>
            </w:r>
            <w:r w:rsidR="00CA2C3D" w:rsidRPr="008F2B7D">
              <w:rPr>
                <w:rFonts w:ascii="Times New Roman" w:hAnsi="Times New Roman" w:cs="Times New Roman"/>
              </w:rPr>
              <w:t>Понятия "свойства материалов", "физические свойства" дорожно-строительных материалов и их значение. Истинная плотность, средняя плотность, насыпная плотность. Пористость и пустотность. Влажность /природная/ по массе и объему. Водостойкость, коэффициент размягчения. Морозостойкость, коэффициент морозостойкости</w:t>
            </w:r>
          </w:p>
          <w:p w:rsidR="00CA2C3D" w:rsidRPr="008F2B7D" w:rsidRDefault="001536DD" w:rsidP="006D26B7">
            <w:pPr>
              <w:spacing w:after="0" w:line="240" w:lineRule="auto"/>
              <w:rPr>
                <w:rFonts w:ascii="Times New Roman" w:hAnsi="Times New Roman" w:cs="Times New Roman"/>
              </w:rPr>
            </w:pPr>
            <w:r w:rsidRPr="008F2B7D">
              <w:rPr>
                <w:rFonts w:ascii="Times New Roman" w:hAnsi="Times New Roman" w:cs="Times New Roman"/>
              </w:rPr>
              <w:t xml:space="preserve">2. </w:t>
            </w:r>
            <w:r w:rsidR="00CA2C3D" w:rsidRPr="008F2B7D">
              <w:rPr>
                <w:rFonts w:ascii="Times New Roman" w:hAnsi="Times New Roman" w:cs="Times New Roman"/>
              </w:rPr>
              <w:t>Понятие "механические свойства" дорожно-строительных материалов и их значение.</w:t>
            </w:r>
          </w:p>
          <w:p w:rsidR="00CA2C3D" w:rsidRPr="008F2B7D" w:rsidRDefault="00CA2C3D" w:rsidP="006D26B7">
            <w:pPr>
              <w:spacing w:after="0" w:line="240" w:lineRule="auto"/>
              <w:rPr>
                <w:rFonts w:ascii="Times New Roman" w:hAnsi="Times New Roman" w:cs="Times New Roman"/>
              </w:rPr>
            </w:pPr>
            <w:r w:rsidRPr="008F2B7D">
              <w:rPr>
                <w:rFonts w:ascii="Times New Roman" w:hAnsi="Times New Roman" w:cs="Times New Roman"/>
              </w:rPr>
              <w:t>Прочность и напряжение. Предел прочности при сжатии, изгибе и растяжении. Дробимость при сжатии. Истираемость. Упругость, модуль упругости. Хрупкость. Пластичность.</w:t>
            </w:r>
          </w:p>
          <w:p w:rsidR="00CA2C3D" w:rsidRPr="008F2B7D" w:rsidRDefault="001536DD" w:rsidP="006D26B7">
            <w:pPr>
              <w:spacing w:after="0" w:line="240" w:lineRule="auto"/>
              <w:rPr>
                <w:rFonts w:ascii="Times New Roman" w:hAnsi="Times New Roman" w:cs="Times New Roman"/>
              </w:rPr>
            </w:pPr>
            <w:r w:rsidRPr="008F2B7D">
              <w:rPr>
                <w:rFonts w:ascii="Times New Roman" w:hAnsi="Times New Roman" w:cs="Times New Roman"/>
              </w:rPr>
              <w:t xml:space="preserve">3. </w:t>
            </w:r>
            <w:r w:rsidR="00CA2C3D" w:rsidRPr="008F2B7D">
              <w:rPr>
                <w:rFonts w:ascii="Times New Roman" w:hAnsi="Times New Roman" w:cs="Times New Roman"/>
              </w:rPr>
              <w:t>Понятие "химические свойства" дорожно-строительных материалов и их значение. Коррозионная стойкость. Атмосферостойкость. Растворимость. Твердение. Прилипаемость /адгезия/. Цементирующая способность.</w:t>
            </w:r>
          </w:p>
          <w:p w:rsidR="00CA2C3D" w:rsidRPr="008F2B7D" w:rsidRDefault="00CA2C3D" w:rsidP="006D26B7">
            <w:pPr>
              <w:spacing w:after="0" w:line="240" w:lineRule="auto"/>
              <w:rPr>
                <w:rFonts w:ascii="Times New Roman" w:hAnsi="Times New Roman" w:cs="Times New Roman"/>
              </w:rPr>
            </w:pPr>
            <w:r w:rsidRPr="008F2B7D">
              <w:rPr>
                <w:rFonts w:ascii="Times New Roman" w:hAnsi="Times New Roman" w:cs="Times New Roman"/>
              </w:rPr>
              <w:t>Понятие "технологические свойства" и их значение. Вязкость. Дробимость. Удобоукладываемость. Уплотняемость. Нерасслаиваемость.</w:t>
            </w:r>
          </w:p>
          <w:p w:rsidR="00CA2C3D" w:rsidRPr="008F2B7D" w:rsidRDefault="001536DD" w:rsidP="006D26B7">
            <w:pPr>
              <w:spacing w:after="0" w:line="240" w:lineRule="auto"/>
              <w:rPr>
                <w:rFonts w:ascii="Times New Roman" w:hAnsi="Times New Roman" w:cs="Times New Roman"/>
              </w:rPr>
            </w:pPr>
            <w:r w:rsidRPr="008F2B7D">
              <w:rPr>
                <w:rFonts w:ascii="Times New Roman" w:hAnsi="Times New Roman" w:cs="Times New Roman"/>
              </w:rPr>
              <w:t xml:space="preserve">4. </w:t>
            </w:r>
            <w:r w:rsidR="00CA2C3D" w:rsidRPr="008F2B7D">
              <w:rPr>
                <w:rFonts w:ascii="Times New Roman" w:hAnsi="Times New Roman" w:cs="Times New Roman"/>
              </w:rPr>
              <w:t>Понятие "эксплуатационные свойства" и их значение. Износостойкость, долговечность. Светотехнические и противогололедные свойства. Ровность покрытия, шероховатость. Коэффициент сцепления.</w:t>
            </w:r>
          </w:p>
          <w:p w:rsidR="00CA2C3D" w:rsidRPr="008F2B7D" w:rsidRDefault="00CA2C3D" w:rsidP="006D26B7">
            <w:pPr>
              <w:spacing w:after="0" w:line="240" w:lineRule="auto"/>
              <w:rPr>
                <w:rFonts w:ascii="Times New Roman" w:hAnsi="Times New Roman" w:cs="Times New Roman"/>
              </w:rPr>
            </w:pPr>
            <w:r w:rsidRPr="008F2B7D">
              <w:rPr>
                <w:rFonts w:ascii="Times New Roman" w:hAnsi="Times New Roman" w:cs="Times New Roman"/>
              </w:rPr>
              <w:t>Пути повышения технологических и эксплуатационных свойств дорожно-строительных материалов</w:t>
            </w:r>
          </w:p>
        </w:tc>
        <w:tc>
          <w:tcPr>
            <w:tcW w:w="481" w:type="pct"/>
            <w:vAlign w:val="center"/>
          </w:tcPr>
          <w:p w:rsidR="00CA2C3D" w:rsidRPr="008F2B7D" w:rsidRDefault="00CA2C3D" w:rsidP="006D26B7">
            <w:pPr>
              <w:spacing w:after="0" w:line="240" w:lineRule="auto"/>
              <w:rPr>
                <w:rFonts w:ascii="Times New Roman" w:hAnsi="Times New Roman" w:cs="Times New Roman"/>
                <w:b/>
                <w:bCs/>
              </w:rPr>
            </w:pPr>
          </w:p>
        </w:tc>
      </w:tr>
      <w:tr w:rsidR="00CA2C3D" w:rsidRPr="008F2B7D" w:rsidTr="009B612D">
        <w:trPr>
          <w:jc w:val="right"/>
        </w:trPr>
        <w:tc>
          <w:tcPr>
            <w:tcW w:w="1016" w:type="pct"/>
            <w:vMerge/>
          </w:tcPr>
          <w:p w:rsidR="00CA2C3D" w:rsidRPr="008F2B7D" w:rsidRDefault="00CA2C3D" w:rsidP="006D26B7">
            <w:pPr>
              <w:spacing w:after="0" w:line="240" w:lineRule="auto"/>
              <w:rPr>
                <w:rFonts w:ascii="Times New Roman" w:hAnsi="Times New Roman" w:cs="Times New Roman"/>
              </w:rPr>
            </w:pPr>
          </w:p>
        </w:tc>
        <w:tc>
          <w:tcPr>
            <w:tcW w:w="3503" w:type="pct"/>
            <w:vAlign w:val="bottom"/>
          </w:tcPr>
          <w:p w:rsidR="00CA2C3D" w:rsidRPr="008F2B7D" w:rsidRDefault="00CA2C3D" w:rsidP="006D26B7">
            <w:pPr>
              <w:spacing w:after="0" w:line="240" w:lineRule="auto"/>
              <w:rPr>
                <w:rFonts w:ascii="Times New Roman" w:hAnsi="Times New Roman" w:cs="Times New Roman"/>
                <w:i/>
              </w:rPr>
            </w:pPr>
            <w:r w:rsidRPr="008F2B7D">
              <w:rPr>
                <w:rFonts w:ascii="Times New Roman" w:hAnsi="Times New Roman" w:cs="Times New Roman"/>
                <w:b/>
              </w:rPr>
              <w:t>В том числе практических и лабораторных занятий</w:t>
            </w:r>
          </w:p>
        </w:tc>
        <w:tc>
          <w:tcPr>
            <w:tcW w:w="481" w:type="pct"/>
            <w:vAlign w:val="center"/>
          </w:tcPr>
          <w:p w:rsidR="00CA2C3D" w:rsidRPr="008F2B7D" w:rsidRDefault="00BF331B" w:rsidP="006D26B7">
            <w:pPr>
              <w:spacing w:after="0" w:line="240" w:lineRule="auto"/>
              <w:rPr>
                <w:rFonts w:ascii="Times New Roman" w:hAnsi="Times New Roman" w:cs="Times New Roman"/>
                <w:b/>
                <w:bCs/>
              </w:rPr>
            </w:pPr>
            <w:r w:rsidRPr="008F2B7D">
              <w:rPr>
                <w:rFonts w:ascii="Times New Roman" w:hAnsi="Times New Roman" w:cs="Times New Roman"/>
                <w:b/>
                <w:bCs/>
              </w:rPr>
              <w:t>8</w:t>
            </w:r>
          </w:p>
        </w:tc>
      </w:tr>
      <w:tr w:rsidR="00CA2C3D" w:rsidRPr="008F2B7D" w:rsidTr="009B612D">
        <w:trPr>
          <w:jc w:val="right"/>
        </w:trPr>
        <w:tc>
          <w:tcPr>
            <w:tcW w:w="1016" w:type="pct"/>
            <w:vMerge/>
          </w:tcPr>
          <w:p w:rsidR="00CA2C3D" w:rsidRPr="008F2B7D" w:rsidRDefault="00CA2C3D" w:rsidP="006D26B7">
            <w:pPr>
              <w:spacing w:after="0" w:line="240" w:lineRule="auto"/>
              <w:rPr>
                <w:rFonts w:ascii="Times New Roman" w:hAnsi="Times New Roman" w:cs="Times New Roman"/>
              </w:rPr>
            </w:pPr>
          </w:p>
        </w:tc>
        <w:tc>
          <w:tcPr>
            <w:tcW w:w="3503" w:type="pct"/>
            <w:vAlign w:val="center"/>
          </w:tcPr>
          <w:p w:rsidR="00CA2C3D" w:rsidRPr="008F2B7D" w:rsidRDefault="001E41E9" w:rsidP="00BF331B">
            <w:pPr>
              <w:spacing w:after="0" w:line="240" w:lineRule="auto"/>
              <w:rPr>
                <w:rFonts w:ascii="Times New Roman" w:hAnsi="Times New Roman" w:cs="Times New Roman"/>
                <w:bCs/>
                <w:sz w:val="24"/>
                <w:szCs w:val="24"/>
              </w:rPr>
            </w:pPr>
            <w:r w:rsidRPr="008F2B7D">
              <w:rPr>
                <w:rFonts w:ascii="Times New Roman" w:hAnsi="Times New Roman" w:cs="Times New Roman"/>
                <w:sz w:val="24"/>
                <w:szCs w:val="24"/>
              </w:rPr>
              <w:t xml:space="preserve">ЛПР 1. </w:t>
            </w:r>
            <w:r w:rsidR="00CA2C3D" w:rsidRPr="008F2B7D">
              <w:rPr>
                <w:rFonts w:ascii="Times New Roman" w:hAnsi="Times New Roman" w:cs="Times New Roman"/>
                <w:sz w:val="24"/>
                <w:szCs w:val="24"/>
              </w:rPr>
              <w:t>Определение</w:t>
            </w:r>
            <w:r w:rsidR="00CA2C3D" w:rsidRPr="008F2B7D">
              <w:rPr>
                <w:rFonts w:ascii="Times New Roman" w:hAnsi="Times New Roman" w:cs="Times New Roman"/>
                <w:bCs/>
                <w:sz w:val="24"/>
                <w:szCs w:val="24"/>
              </w:rPr>
              <w:t xml:space="preserve"> </w:t>
            </w:r>
            <w:r w:rsidR="00CA2C3D" w:rsidRPr="008F2B7D">
              <w:rPr>
                <w:rFonts w:ascii="Times New Roman" w:hAnsi="Times New Roman" w:cs="Times New Roman"/>
                <w:spacing w:val="-1"/>
                <w:sz w:val="24"/>
                <w:szCs w:val="24"/>
              </w:rPr>
              <w:t>Физические   свойства  дорож</w:t>
            </w:r>
            <w:r w:rsidR="00CA2C3D" w:rsidRPr="008F2B7D">
              <w:rPr>
                <w:rFonts w:ascii="Times New Roman" w:hAnsi="Times New Roman" w:cs="Times New Roman"/>
                <w:spacing w:val="-5"/>
                <w:sz w:val="24"/>
                <w:szCs w:val="24"/>
              </w:rPr>
              <w:t>но-строительных материалов и их значение.</w:t>
            </w:r>
          </w:p>
        </w:tc>
        <w:tc>
          <w:tcPr>
            <w:tcW w:w="481" w:type="pct"/>
            <w:vMerge w:val="restart"/>
            <w:vAlign w:val="center"/>
          </w:tcPr>
          <w:p w:rsidR="00CA2C3D" w:rsidRPr="008F2B7D" w:rsidRDefault="00CA2C3D" w:rsidP="006D26B7">
            <w:pPr>
              <w:spacing w:after="0" w:line="240" w:lineRule="auto"/>
              <w:rPr>
                <w:rFonts w:ascii="Times New Roman" w:hAnsi="Times New Roman" w:cs="Times New Roman"/>
                <w:b/>
                <w:bCs/>
              </w:rPr>
            </w:pPr>
          </w:p>
        </w:tc>
      </w:tr>
      <w:tr w:rsidR="00CA2C3D" w:rsidRPr="008F2B7D" w:rsidTr="009B612D">
        <w:trPr>
          <w:jc w:val="right"/>
        </w:trPr>
        <w:tc>
          <w:tcPr>
            <w:tcW w:w="1016" w:type="pct"/>
            <w:vMerge/>
          </w:tcPr>
          <w:p w:rsidR="00CA2C3D" w:rsidRPr="008F2B7D" w:rsidRDefault="00CA2C3D" w:rsidP="006D26B7">
            <w:pPr>
              <w:spacing w:after="0" w:line="240" w:lineRule="auto"/>
              <w:rPr>
                <w:rFonts w:ascii="Times New Roman" w:hAnsi="Times New Roman" w:cs="Times New Roman"/>
              </w:rPr>
            </w:pPr>
          </w:p>
        </w:tc>
        <w:tc>
          <w:tcPr>
            <w:tcW w:w="3503" w:type="pct"/>
            <w:vAlign w:val="center"/>
          </w:tcPr>
          <w:p w:rsidR="00CA2C3D" w:rsidRPr="008F2B7D" w:rsidRDefault="001E41E9" w:rsidP="001E41E9">
            <w:pPr>
              <w:spacing w:after="0" w:line="240" w:lineRule="auto"/>
              <w:rPr>
                <w:rFonts w:ascii="Times New Roman" w:hAnsi="Times New Roman" w:cs="Times New Roman"/>
                <w:bCs/>
                <w:sz w:val="24"/>
                <w:szCs w:val="24"/>
              </w:rPr>
            </w:pPr>
            <w:r w:rsidRPr="008F2B7D">
              <w:rPr>
                <w:rFonts w:ascii="Times New Roman" w:hAnsi="Times New Roman" w:cs="Times New Roman"/>
                <w:sz w:val="24"/>
                <w:szCs w:val="24"/>
              </w:rPr>
              <w:t xml:space="preserve">ЛПР 2. </w:t>
            </w:r>
            <w:r w:rsidR="00CA2C3D" w:rsidRPr="008F2B7D">
              <w:rPr>
                <w:rFonts w:ascii="Times New Roman" w:hAnsi="Times New Roman" w:cs="Times New Roman"/>
                <w:sz w:val="24"/>
                <w:szCs w:val="24"/>
              </w:rPr>
              <w:t>Определение</w:t>
            </w:r>
            <w:r w:rsidR="00CA2C3D" w:rsidRPr="008F2B7D">
              <w:rPr>
                <w:rFonts w:ascii="Times New Roman" w:hAnsi="Times New Roman" w:cs="Times New Roman"/>
                <w:spacing w:val="-3"/>
                <w:sz w:val="24"/>
                <w:szCs w:val="24"/>
              </w:rPr>
              <w:t xml:space="preserve"> Механические свойства" дорожно-строительных матери</w:t>
            </w:r>
            <w:r w:rsidR="00CA2C3D" w:rsidRPr="008F2B7D">
              <w:rPr>
                <w:rFonts w:ascii="Times New Roman" w:hAnsi="Times New Roman" w:cs="Times New Roman"/>
                <w:spacing w:val="-8"/>
                <w:sz w:val="24"/>
                <w:szCs w:val="24"/>
              </w:rPr>
              <w:t>алов и их значение.</w:t>
            </w:r>
          </w:p>
        </w:tc>
        <w:tc>
          <w:tcPr>
            <w:tcW w:w="481" w:type="pct"/>
            <w:vMerge/>
            <w:vAlign w:val="center"/>
          </w:tcPr>
          <w:p w:rsidR="00CA2C3D" w:rsidRPr="008F2B7D" w:rsidRDefault="00CA2C3D" w:rsidP="006D26B7">
            <w:pPr>
              <w:spacing w:after="0" w:line="240" w:lineRule="auto"/>
              <w:rPr>
                <w:rFonts w:ascii="Times New Roman" w:hAnsi="Times New Roman" w:cs="Times New Roman"/>
                <w:b/>
                <w:bCs/>
              </w:rPr>
            </w:pPr>
          </w:p>
        </w:tc>
      </w:tr>
      <w:tr w:rsidR="00CA2C3D" w:rsidRPr="008F2B7D" w:rsidTr="009B612D">
        <w:trPr>
          <w:jc w:val="right"/>
        </w:trPr>
        <w:tc>
          <w:tcPr>
            <w:tcW w:w="1016" w:type="pct"/>
            <w:vMerge/>
          </w:tcPr>
          <w:p w:rsidR="00CA2C3D" w:rsidRPr="008F2B7D" w:rsidRDefault="00CA2C3D" w:rsidP="006D26B7">
            <w:pPr>
              <w:spacing w:after="0" w:line="240" w:lineRule="auto"/>
              <w:rPr>
                <w:rFonts w:ascii="Times New Roman" w:hAnsi="Times New Roman" w:cs="Times New Roman"/>
              </w:rPr>
            </w:pPr>
          </w:p>
        </w:tc>
        <w:tc>
          <w:tcPr>
            <w:tcW w:w="3503" w:type="pct"/>
            <w:vAlign w:val="center"/>
          </w:tcPr>
          <w:p w:rsidR="00CA2C3D" w:rsidRPr="008F2B7D" w:rsidRDefault="001E41E9" w:rsidP="001E41E9">
            <w:pPr>
              <w:spacing w:after="0" w:line="240" w:lineRule="auto"/>
              <w:rPr>
                <w:rFonts w:ascii="Times New Roman" w:hAnsi="Times New Roman" w:cs="Times New Roman"/>
                <w:bCs/>
                <w:sz w:val="24"/>
                <w:szCs w:val="24"/>
              </w:rPr>
            </w:pPr>
            <w:r w:rsidRPr="008F2B7D">
              <w:rPr>
                <w:rFonts w:ascii="Times New Roman" w:hAnsi="Times New Roman" w:cs="Times New Roman"/>
                <w:sz w:val="24"/>
                <w:szCs w:val="24"/>
              </w:rPr>
              <w:t xml:space="preserve">ЛПР 3. </w:t>
            </w:r>
            <w:r w:rsidR="00CA2C3D" w:rsidRPr="008F2B7D">
              <w:rPr>
                <w:rFonts w:ascii="Times New Roman" w:hAnsi="Times New Roman" w:cs="Times New Roman"/>
                <w:sz w:val="24"/>
                <w:szCs w:val="24"/>
              </w:rPr>
              <w:t>Определение Химические, технологические, эксплуатационные свойства дорожно-строительных материалов и их значение</w:t>
            </w:r>
          </w:p>
        </w:tc>
        <w:tc>
          <w:tcPr>
            <w:tcW w:w="481" w:type="pct"/>
            <w:vMerge/>
            <w:vAlign w:val="center"/>
          </w:tcPr>
          <w:p w:rsidR="00CA2C3D" w:rsidRPr="008F2B7D" w:rsidRDefault="00CA2C3D" w:rsidP="006D26B7">
            <w:pPr>
              <w:spacing w:after="0" w:line="240" w:lineRule="auto"/>
              <w:rPr>
                <w:rFonts w:ascii="Times New Roman" w:hAnsi="Times New Roman" w:cs="Times New Roman"/>
                <w:b/>
                <w:bCs/>
              </w:rPr>
            </w:pPr>
          </w:p>
        </w:tc>
      </w:tr>
      <w:tr w:rsidR="00CA2C3D" w:rsidRPr="008F2B7D" w:rsidTr="009B612D">
        <w:trPr>
          <w:jc w:val="right"/>
        </w:trPr>
        <w:tc>
          <w:tcPr>
            <w:tcW w:w="1016" w:type="pct"/>
            <w:vMerge/>
          </w:tcPr>
          <w:p w:rsidR="00CA2C3D" w:rsidRPr="008F2B7D" w:rsidRDefault="00CA2C3D" w:rsidP="006D26B7">
            <w:pPr>
              <w:spacing w:after="0" w:line="240" w:lineRule="auto"/>
              <w:rPr>
                <w:rFonts w:ascii="Times New Roman" w:hAnsi="Times New Roman" w:cs="Times New Roman"/>
              </w:rPr>
            </w:pPr>
          </w:p>
        </w:tc>
        <w:tc>
          <w:tcPr>
            <w:tcW w:w="3503" w:type="pct"/>
          </w:tcPr>
          <w:p w:rsidR="00CA2C3D" w:rsidRPr="008F2B7D" w:rsidRDefault="001E41E9" w:rsidP="001E41E9">
            <w:pPr>
              <w:pStyle w:val="51"/>
              <w:spacing w:line="276" w:lineRule="auto"/>
              <w:ind w:left="0"/>
              <w:rPr>
                <w:b w:val="0"/>
                <w:i w:val="0"/>
                <w:sz w:val="24"/>
                <w:szCs w:val="24"/>
              </w:rPr>
            </w:pPr>
            <w:r w:rsidRPr="008F2B7D">
              <w:rPr>
                <w:b w:val="0"/>
                <w:i w:val="0"/>
                <w:sz w:val="24"/>
                <w:szCs w:val="24"/>
              </w:rPr>
              <w:t>ЛПР 4.</w:t>
            </w:r>
            <w:r w:rsidRPr="008F2B7D">
              <w:rPr>
                <w:sz w:val="24"/>
                <w:szCs w:val="24"/>
              </w:rPr>
              <w:t xml:space="preserve"> </w:t>
            </w:r>
            <w:r w:rsidR="00CA2C3D" w:rsidRPr="008F2B7D">
              <w:rPr>
                <w:b w:val="0"/>
                <w:i w:val="0"/>
                <w:sz w:val="24"/>
                <w:szCs w:val="24"/>
              </w:rPr>
              <w:t xml:space="preserve">Определение гидравлических свойств строительных материалов </w:t>
            </w:r>
          </w:p>
        </w:tc>
        <w:tc>
          <w:tcPr>
            <w:tcW w:w="481" w:type="pct"/>
            <w:vMerge/>
            <w:vAlign w:val="center"/>
          </w:tcPr>
          <w:p w:rsidR="00CA2C3D" w:rsidRPr="008F2B7D" w:rsidRDefault="00CA2C3D" w:rsidP="006D26B7">
            <w:pPr>
              <w:spacing w:after="0" w:line="240" w:lineRule="auto"/>
              <w:rPr>
                <w:rFonts w:ascii="Times New Roman" w:hAnsi="Times New Roman" w:cs="Times New Roman"/>
                <w:b/>
                <w:bCs/>
              </w:rPr>
            </w:pPr>
          </w:p>
        </w:tc>
      </w:tr>
      <w:tr w:rsidR="00984AF8" w:rsidRPr="008F2B7D" w:rsidTr="009B612D">
        <w:trPr>
          <w:jc w:val="right"/>
        </w:trPr>
        <w:tc>
          <w:tcPr>
            <w:tcW w:w="1016" w:type="pct"/>
            <w:vMerge w:val="restart"/>
          </w:tcPr>
          <w:p w:rsidR="00984AF8" w:rsidRPr="008F2B7D" w:rsidRDefault="00984AF8" w:rsidP="006D26B7">
            <w:pPr>
              <w:spacing w:after="0" w:line="240" w:lineRule="auto"/>
              <w:rPr>
                <w:rFonts w:ascii="Times New Roman" w:hAnsi="Times New Roman" w:cs="Times New Roman"/>
                <w:b/>
              </w:rPr>
            </w:pPr>
            <w:r w:rsidRPr="008F2B7D">
              <w:rPr>
                <w:rFonts w:ascii="Times New Roman" w:hAnsi="Times New Roman" w:cs="Times New Roman"/>
                <w:b/>
              </w:rPr>
              <w:t>Тема 1.2. Каменные материалы</w:t>
            </w:r>
          </w:p>
        </w:tc>
        <w:tc>
          <w:tcPr>
            <w:tcW w:w="3503" w:type="pct"/>
            <w:vAlign w:val="bottom"/>
          </w:tcPr>
          <w:p w:rsidR="00984AF8" w:rsidRPr="008F2B7D" w:rsidRDefault="00984AF8" w:rsidP="006D26B7">
            <w:pPr>
              <w:spacing w:after="0" w:line="240" w:lineRule="auto"/>
              <w:rPr>
                <w:rFonts w:ascii="Times New Roman" w:hAnsi="Times New Roman" w:cs="Times New Roman"/>
                <w:b/>
              </w:rPr>
            </w:pPr>
            <w:r w:rsidRPr="008F2B7D">
              <w:rPr>
                <w:rFonts w:ascii="Times New Roman" w:hAnsi="Times New Roman" w:cs="Times New Roman"/>
                <w:b/>
              </w:rPr>
              <w:t xml:space="preserve">Содержание </w:t>
            </w:r>
          </w:p>
        </w:tc>
        <w:tc>
          <w:tcPr>
            <w:tcW w:w="481" w:type="pct"/>
            <w:vAlign w:val="center"/>
          </w:tcPr>
          <w:p w:rsidR="00984AF8" w:rsidRPr="008F2B7D" w:rsidRDefault="00042756" w:rsidP="00042756">
            <w:pPr>
              <w:spacing w:after="0" w:line="240" w:lineRule="auto"/>
              <w:rPr>
                <w:rFonts w:ascii="Times New Roman" w:hAnsi="Times New Roman" w:cs="Times New Roman"/>
                <w:b/>
                <w:bCs/>
              </w:rPr>
            </w:pPr>
            <w:r w:rsidRPr="008F2B7D">
              <w:rPr>
                <w:rFonts w:ascii="Times New Roman" w:hAnsi="Times New Roman" w:cs="Times New Roman"/>
                <w:b/>
                <w:bCs/>
              </w:rPr>
              <w:t>16</w:t>
            </w:r>
          </w:p>
        </w:tc>
      </w:tr>
      <w:tr w:rsidR="00984AF8" w:rsidRPr="008F2B7D" w:rsidTr="009B612D">
        <w:trPr>
          <w:jc w:val="right"/>
        </w:trPr>
        <w:tc>
          <w:tcPr>
            <w:tcW w:w="1016" w:type="pct"/>
            <w:vMerge/>
          </w:tcPr>
          <w:p w:rsidR="00984AF8" w:rsidRPr="008F2B7D" w:rsidRDefault="00984AF8" w:rsidP="006D26B7">
            <w:pPr>
              <w:spacing w:after="0" w:line="240" w:lineRule="auto"/>
              <w:rPr>
                <w:rFonts w:ascii="Times New Roman" w:hAnsi="Times New Roman" w:cs="Times New Roman"/>
              </w:rPr>
            </w:pPr>
          </w:p>
        </w:tc>
        <w:tc>
          <w:tcPr>
            <w:tcW w:w="3503" w:type="pct"/>
            <w:vAlign w:val="bottom"/>
          </w:tcPr>
          <w:p w:rsidR="00984AF8" w:rsidRPr="008F2B7D" w:rsidRDefault="001536DD" w:rsidP="006D26B7">
            <w:pPr>
              <w:spacing w:after="0" w:line="240" w:lineRule="auto"/>
              <w:rPr>
                <w:rFonts w:ascii="Times New Roman" w:hAnsi="Times New Roman" w:cs="Times New Roman"/>
              </w:rPr>
            </w:pPr>
            <w:r w:rsidRPr="008F2B7D">
              <w:rPr>
                <w:rFonts w:ascii="Times New Roman" w:hAnsi="Times New Roman" w:cs="Times New Roman"/>
              </w:rPr>
              <w:t xml:space="preserve">1. </w:t>
            </w:r>
            <w:r w:rsidR="00984AF8" w:rsidRPr="008F2B7D">
              <w:rPr>
                <w:rFonts w:ascii="Times New Roman" w:hAnsi="Times New Roman" w:cs="Times New Roman"/>
              </w:rPr>
              <w:t>Общие сведения о природных каменных материалах. Разновидности природных каменных материалов. Классификация горных пород.</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Месторождения природных каменных материалов, применяемых в дорожном и аэродромном строительстве, технические характеристики.</w:t>
            </w:r>
          </w:p>
          <w:p w:rsidR="00605410"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 xml:space="preserve">Каменные материалы, применяемые в естественном виде Гравий. Добыча гравия. Технологическая схема разработки рыхлых горных пород. Деление на фракции. Требования ГОСТ 8268, технические характеристики </w:t>
            </w:r>
            <w:r w:rsidRPr="008F2B7D">
              <w:rPr>
                <w:rFonts w:ascii="Times New Roman" w:hAnsi="Times New Roman" w:cs="Times New Roman"/>
              </w:rPr>
              <w:lastRenderedPageBreak/>
              <w:t xml:space="preserve">гравия. </w:t>
            </w:r>
          </w:p>
          <w:p w:rsidR="00984AF8" w:rsidRPr="008F2B7D" w:rsidRDefault="00605410" w:rsidP="006D26B7">
            <w:pPr>
              <w:spacing w:after="0" w:line="240" w:lineRule="auto"/>
              <w:rPr>
                <w:rFonts w:ascii="Times New Roman" w:hAnsi="Times New Roman" w:cs="Times New Roman"/>
              </w:rPr>
            </w:pPr>
            <w:r w:rsidRPr="008F2B7D">
              <w:rPr>
                <w:rFonts w:ascii="Times New Roman" w:hAnsi="Times New Roman" w:cs="Times New Roman"/>
              </w:rPr>
              <w:t xml:space="preserve">2. </w:t>
            </w:r>
            <w:r w:rsidR="00984AF8" w:rsidRPr="008F2B7D">
              <w:rPr>
                <w:rFonts w:ascii="Times New Roman" w:hAnsi="Times New Roman" w:cs="Times New Roman"/>
              </w:rPr>
              <w:t>Виды песка. Технические характеристики, требования ГОСТ 8736.</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Сертификация рыхлых каменных материалов (гравия, песка). Применение песка /гравелистого, укрупненного и средней крупности/ для строительства аэродромов по СНиП 2.03.01. Смеси гравийно-песчаные для строительных работ. Смеси песчано-гравийные /крупнозернистые, среднезернистые и мелкозернистые/ для строительства аэродромов по СНиП 2.03.01. Валунный камень /валун/, булыжный камень, их применение в строительстве</w:t>
            </w:r>
          </w:p>
          <w:p w:rsidR="00984AF8" w:rsidRPr="008F2B7D" w:rsidRDefault="00605410" w:rsidP="006D26B7">
            <w:pPr>
              <w:spacing w:after="0" w:line="240" w:lineRule="auto"/>
              <w:rPr>
                <w:rFonts w:ascii="Times New Roman" w:hAnsi="Times New Roman" w:cs="Times New Roman"/>
              </w:rPr>
            </w:pPr>
            <w:r w:rsidRPr="008F2B7D">
              <w:rPr>
                <w:rFonts w:ascii="Times New Roman" w:hAnsi="Times New Roman" w:cs="Times New Roman"/>
              </w:rPr>
              <w:t xml:space="preserve">3. </w:t>
            </w:r>
            <w:r w:rsidR="00984AF8" w:rsidRPr="008F2B7D">
              <w:rPr>
                <w:rFonts w:ascii="Times New Roman" w:hAnsi="Times New Roman" w:cs="Times New Roman"/>
              </w:rPr>
              <w:t>Каменные материалы, получаемые в результате механической обработки горных пород Щебень. Технические требования к щебню по ГОСТ 8267-93. Группы щебня по форме зерен щебня. Группы щебня в зависимости от марки. Деление щебня на фракции. Нормирование содержания пылевидных и глинистых частиц в щебне.</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Щебень из гравия, характеристика, качество щебня из гравия, разделение его на фракции, зерновой состав. Технические требования к щебню из гравия по ГОСТ 10260. Применение щебня из гравия. Щебень для строительных работ из попутно-добываемых пород и отходов горно-обогатительных предприятий /по ГОСТ 232554, технические требования, применение. Щебень из природного камня, нефракционированкый щебень для строительства искусственных жестких и нежестких покрытий аэродромов по СНиП 2.03.01. Дробленный песок. Сырье для изготовления, марки песка, зерновой состав, разделение на фракции, технические требования по ГОСТ 8736. Применение дробленого песка для устройства дорожной одежды, бетонных, железобетонных и других работ.</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Переработка горной породы на штучные изделия /бутовый камень, шашка каменная для мощения, брусчатка, бортовые камни, камни для облицовки, плиты тротуарные и другие/, их получение, типы и марки, технические требования, применение в строительстве. Приемка каменных материалов, хранение и транспортирование. Соблюдение правил техники безопасности при приемке и транспортировании. Охрана окружающей среды, рекультивация карьеров, отвалов пустых пород, территорий временных предприятий и других. Сертификация каменных материалов.</w:t>
            </w:r>
          </w:p>
          <w:p w:rsidR="00984AF8" w:rsidRPr="008F2B7D" w:rsidRDefault="00605410" w:rsidP="006D26B7">
            <w:pPr>
              <w:spacing w:after="0" w:line="240" w:lineRule="auto"/>
              <w:rPr>
                <w:rFonts w:ascii="Times New Roman" w:hAnsi="Times New Roman" w:cs="Times New Roman"/>
              </w:rPr>
            </w:pPr>
            <w:r w:rsidRPr="008F2B7D">
              <w:rPr>
                <w:rFonts w:ascii="Times New Roman" w:hAnsi="Times New Roman" w:cs="Times New Roman"/>
              </w:rPr>
              <w:t xml:space="preserve">4. </w:t>
            </w:r>
            <w:r w:rsidR="00984AF8" w:rsidRPr="008F2B7D">
              <w:rPr>
                <w:rFonts w:ascii="Times New Roman" w:hAnsi="Times New Roman" w:cs="Times New Roman"/>
              </w:rPr>
              <w:t>Метрологические требования к лабораторному оборудованию для испытания каменных материалов</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Искусственные каменные и керамические материалы. Щебень шлаковый, доменный, сталеплавильный для дорожного строительства. Разделение щебня на фракции, зерновой состав, классы прочности, марки по морозостойкости. Технические требования по ГОСТ3344 к щебню, применяемому в дорожном строительстве. Щебень и песок аглопоритовые /ГОСТ 11991/, техническая характеристика, применение.</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Гравий и песок керамзитовые, технические требования /по ГОСТ 9759/, применение. Керамдор. Песок и щебень перлитовые вспученные, технические требования по ГОСТ 10832, применение. Дорожный ситал /"Дорсил»/, техническая характеристика и применение.</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Кирпич строительный, глиняный обыкновенный /ГОСТ 530/. Кирпич и камень керамические пустотелые пластического прессования по ГОСТ 6316, применение керамического кирпича и камней в дорожном строительстве. Кирпич и камень силикатные, технические требования по ГОСТ 379, применение. Маркировка, хранение и транспортирование кирпича и камней. Соблюдение техники безопасности при хранении и транспортировании кирпича и камней. Экономическая эффективность применения каменных материалов и изделий.</w:t>
            </w:r>
          </w:p>
        </w:tc>
        <w:tc>
          <w:tcPr>
            <w:tcW w:w="481" w:type="pct"/>
            <w:vAlign w:val="center"/>
          </w:tcPr>
          <w:p w:rsidR="00984AF8" w:rsidRPr="008F2B7D" w:rsidRDefault="00984AF8" w:rsidP="006D26B7">
            <w:pPr>
              <w:spacing w:after="0" w:line="240" w:lineRule="auto"/>
              <w:rPr>
                <w:rFonts w:ascii="Times New Roman" w:hAnsi="Times New Roman" w:cs="Times New Roman"/>
                <w:b/>
                <w:bCs/>
              </w:rPr>
            </w:pPr>
          </w:p>
        </w:tc>
      </w:tr>
      <w:tr w:rsidR="00984AF8" w:rsidRPr="008F2B7D" w:rsidTr="009B612D">
        <w:trPr>
          <w:jc w:val="right"/>
        </w:trPr>
        <w:tc>
          <w:tcPr>
            <w:tcW w:w="1016" w:type="pct"/>
            <w:vMerge/>
          </w:tcPr>
          <w:p w:rsidR="00984AF8" w:rsidRPr="008F2B7D" w:rsidRDefault="00984AF8" w:rsidP="006D26B7">
            <w:pPr>
              <w:spacing w:after="0" w:line="240" w:lineRule="auto"/>
              <w:rPr>
                <w:rFonts w:ascii="Times New Roman" w:hAnsi="Times New Roman" w:cs="Times New Roman"/>
              </w:rPr>
            </w:pPr>
          </w:p>
        </w:tc>
        <w:tc>
          <w:tcPr>
            <w:tcW w:w="3503" w:type="pct"/>
            <w:vAlign w:val="bottom"/>
          </w:tcPr>
          <w:p w:rsidR="00984AF8" w:rsidRPr="008F2B7D" w:rsidRDefault="00984AF8" w:rsidP="006D26B7">
            <w:pPr>
              <w:spacing w:after="0" w:line="240" w:lineRule="auto"/>
              <w:rPr>
                <w:rFonts w:ascii="Times New Roman" w:hAnsi="Times New Roman" w:cs="Times New Roman"/>
                <w:b/>
              </w:rPr>
            </w:pPr>
            <w:r w:rsidRPr="008F2B7D">
              <w:rPr>
                <w:rFonts w:ascii="Times New Roman" w:hAnsi="Times New Roman" w:cs="Times New Roman"/>
                <w:b/>
              </w:rPr>
              <w:t>В том числе практических и лабораторных занятий</w:t>
            </w:r>
          </w:p>
        </w:tc>
        <w:tc>
          <w:tcPr>
            <w:tcW w:w="481" w:type="pct"/>
            <w:vAlign w:val="center"/>
          </w:tcPr>
          <w:p w:rsidR="00984AF8" w:rsidRPr="008F2B7D" w:rsidRDefault="004E7904" w:rsidP="004E7904">
            <w:pPr>
              <w:spacing w:after="0" w:line="240" w:lineRule="auto"/>
              <w:rPr>
                <w:rFonts w:ascii="Times New Roman" w:hAnsi="Times New Roman" w:cs="Times New Roman"/>
                <w:b/>
                <w:bCs/>
              </w:rPr>
            </w:pPr>
            <w:r w:rsidRPr="008F2B7D">
              <w:rPr>
                <w:rFonts w:ascii="Times New Roman" w:hAnsi="Times New Roman" w:cs="Times New Roman"/>
                <w:b/>
                <w:bCs/>
              </w:rPr>
              <w:t>8</w:t>
            </w:r>
          </w:p>
        </w:tc>
      </w:tr>
      <w:tr w:rsidR="00984AF8" w:rsidRPr="008F2B7D" w:rsidTr="009B612D">
        <w:trPr>
          <w:jc w:val="right"/>
        </w:trPr>
        <w:tc>
          <w:tcPr>
            <w:tcW w:w="1016" w:type="pct"/>
            <w:vMerge/>
          </w:tcPr>
          <w:p w:rsidR="00984AF8" w:rsidRPr="008F2B7D" w:rsidRDefault="00984AF8" w:rsidP="006D26B7">
            <w:pPr>
              <w:spacing w:after="0" w:line="240" w:lineRule="auto"/>
              <w:rPr>
                <w:rFonts w:ascii="Times New Roman" w:hAnsi="Times New Roman" w:cs="Times New Roman"/>
              </w:rPr>
            </w:pPr>
          </w:p>
        </w:tc>
        <w:tc>
          <w:tcPr>
            <w:tcW w:w="3503" w:type="pct"/>
          </w:tcPr>
          <w:p w:rsidR="00984AF8" w:rsidRPr="008F2B7D" w:rsidRDefault="009E4232" w:rsidP="009E4232">
            <w:pPr>
              <w:spacing w:after="0" w:line="240" w:lineRule="auto"/>
              <w:contextualSpacing/>
              <w:rPr>
                <w:rFonts w:ascii="Times New Roman" w:hAnsi="Times New Roman" w:cs="Times New Roman"/>
              </w:rPr>
            </w:pPr>
            <w:r w:rsidRPr="008F2B7D">
              <w:rPr>
                <w:rFonts w:ascii="Times New Roman" w:hAnsi="Times New Roman" w:cs="Times New Roman"/>
                <w:sz w:val="24"/>
                <w:szCs w:val="24"/>
              </w:rPr>
              <w:t xml:space="preserve">ЛПР 4. </w:t>
            </w:r>
            <w:r w:rsidR="00984AF8" w:rsidRPr="008F2B7D">
              <w:rPr>
                <w:rFonts w:ascii="Times New Roman" w:hAnsi="Times New Roman" w:cs="Times New Roman"/>
              </w:rPr>
              <w:t xml:space="preserve">Определение зернового состава и модуля крупности песка по </w:t>
            </w:r>
            <w:r w:rsidR="00984AF8" w:rsidRPr="008F2B7D">
              <w:rPr>
                <w:rFonts w:ascii="Times New Roman" w:hAnsi="Times New Roman" w:cs="Times New Roman"/>
                <w:spacing w:val="-10"/>
              </w:rPr>
              <w:t>ГОСТ 8735</w:t>
            </w:r>
          </w:p>
        </w:tc>
        <w:tc>
          <w:tcPr>
            <w:tcW w:w="481" w:type="pct"/>
            <w:vMerge w:val="restart"/>
            <w:vAlign w:val="center"/>
          </w:tcPr>
          <w:p w:rsidR="00984AF8" w:rsidRPr="008F2B7D" w:rsidRDefault="00984AF8" w:rsidP="006D26B7">
            <w:pPr>
              <w:spacing w:after="0" w:line="240" w:lineRule="auto"/>
              <w:rPr>
                <w:rFonts w:ascii="Times New Roman" w:hAnsi="Times New Roman" w:cs="Times New Roman"/>
                <w:b/>
                <w:bCs/>
              </w:rPr>
            </w:pPr>
          </w:p>
        </w:tc>
      </w:tr>
      <w:tr w:rsidR="00984AF8" w:rsidRPr="008F2B7D" w:rsidTr="009B612D">
        <w:trPr>
          <w:jc w:val="right"/>
        </w:trPr>
        <w:tc>
          <w:tcPr>
            <w:tcW w:w="1016" w:type="pct"/>
            <w:vMerge/>
          </w:tcPr>
          <w:p w:rsidR="00984AF8" w:rsidRPr="008F2B7D" w:rsidRDefault="00984AF8" w:rsidP="006D26B7">
            <w:pPr>
              <w:spacing w:after="0" w:line="240" w:lineRule="auto"/>
              <w:rPr>
                <w:rFonts w:ascii="Times New Roman" w:hAnsi="Times New Roman" w:cs="Times New Roman"/>
              </w:rPr>
            </w:pPr>
          </w:p>
        </w:tc>
        <w:tc>
          <w:tcPr>
            <w:tcW w:w="3503" w:type="pct"/>
          </w:tcPr>
          <w:p w:rsidR="00984AF8" w:rsidRPr="008F2B7D" w:rsidRDefault="009E4232" w:rsidP="009E4232">
            <w:pPr>
              <w:spacing w:after="0" w:line="240" w:lineRule="auto"/>
              <w:contextualSpacing/>
              <w:rPr>
                <w:rFonts w:ascii="Times New Roman" w:hAnsi="Times New Roman" w:cs="Times New Roman"/>
              </w:rPr>
            </w:pPr>
            <w:r w:rsidRPr="008F2B7D">
              <w:rPr>
                <w:rFonts w:ascii="Times New Roman" w:hAnsi="Times New Roman" w:cs="Times New Roman"/>
                <w:sz w:val="24"/>
                <w:szCs w:val="24"/>
              </w:rPr>
              <w:t xml:space="preserve">ЛПР </w:t>
            </w:r>
            <w:r w:rsidR="00984AF8" w:rsidRPr="008F2B7D">
              <w:rPr>
                <w:rFonts w:ascii="Times New Roman" w:hAnsi="Times New Roman" w:cs="Times New Roman"/>
              </w:rPr>
              <w:t>5.</w:t>
            </w:r>
            <w:r w:rsidRPr="008F2B7D">
              <w:rPr>
                <w:rFonts w:ascii="Times New Roman" w:hAnsi="Times New Roman" w:cs="Times New Roman"/>
              </w:rPr>
              <w:t xml:space="preserve"> </w:t>
            </w:r>
            <w:r w:rsidR="00984AF8" w:rsidRPr="008F2B7D">
              <w:rPr>
                <w:rFonts w:ascii="Times New Roman" w:hAnsi="Times New Roman" w:cs="Times New Roman"/>
                <w:spacing w:val="-3"/>
              </w:rPr>
              <w:t>Определение зернового состава щебня по ГОСТ 8269.0</w:t>
            </w:r>
          </w:p>
        </w:tc>
        <w:tc>
          <w:tcPr>
            <w:tcW w:w="481" w:type="pct"/>
            <w:vMerge/>
            <w:vAlign w:val="center"/>
          </w:tcPr>
          <w:p w:rsidR="00984AF8" w:rsidRPr="008F2B7D" w:rsidRDefault="00984AF8" w:rsidP="006D26B7">
            <w:pPr>
              <w:spacing w:after="0" w:line="240" w:lineRule="auto"/>
              <w:rPr>
                <w:rFonts w:ascii="Times New Roman" w:hAnsi="Times New Roman" w:cs="Times New Roman"/>
                <w:b/>
                <w:bCs/>
              </w:rPr>
            </w:pPr>
          </w:p>
        </w:tc>
      </w:tr>
      <w:tr w:rsidR="00A27F80" w:rsidRPr="008F2B7D" w:rsidTr="009B612D">
        <w:trPr>
          <w:jc w:val="right"/>
        </w:trPr>
        <w:tc>
          <w:tcPr>
            <w:tcW w:w="1016" w:type="pct"/>
            <w:vMerge w:val="restart"/>
          </w:tcPr>
          <w:p w:rsidR="00A27F80" w:rsidRPr="008F2B7D" w:rsidRDefault="00A27F80" w:rsidP="006D26B7">
            <w:pPr>
              <w:spacing w:after="0" w:line="240" w:lineRule="auto"/>
              <w:rPr>
                <w:rFonts w:ascii="Times New Roman" w:hAnsi="Times New Roman" w:cs="Times New Roman"/>
                <w:b/>
              </w:rPr>
            </w:pPr>
            <w:r w:rsidRPr="008F2B7D">
              <w:rPr>
                <w:rFonts w:ascii="Times New Roman" w:hAnsi="Times New Roman" w:cs="Times New Roman"/>
                <w:b/>
              </w:rPr>
              <w:t>Тема 1.3. Минеральные вяжущие материалы и цементобетонные смеси</w:t>
            </w:r>
          </w:p>
        </w:tc>
        <w:tc>
          <w:tcPr>
            <w:tcW w:w="3503" w:type="pct"/>
          </w:tcPr>
          <w:p w:rsidR="00A27F80" w:rsidRPr="008F2B7D" w:rsidRDefault="00A27F80" w:rsidP="006D26B7">
            <w:pPr>
              <w:spacing w:after="0" w:line="240" w:lineRule="auto"/>
              <w:rPr>
                <w:rFonts w:ascii="Times New Roman" w:hAnsi="Times New Roman" w:cs="Times New Roman"/>
                <w:b/>
              </w:rPr>
            </w:pPr>
            <w:r w:rsidRPr="008F2B7D">
              <w:rPr>
                <w:rFonts w:ascii="Times New Roman" w:hAnsi="Times New Roman" w:cs="Times New Roman"/>
                <w:b/>
              </w:rPr>
              <w:t xml:space="preserve">Содержание </w:t>
            </w:r>
          </w:p>
        </w:tc>
        <w:tc>
          <w:tcPr>
            <w:tcW w:w="481" w:type="pct"/>
            <w:vAlign w:val="center"/>
          </w:tcPr>
          <w:p w:rsidR="00A27F80" w:rsidRPr="008F2B7D" w:rsidRDefault="00FC5011" w:rsidP="00E24423">
            <w:pPr>
              <w:spacing w:after="0" w:line="240" w:lineRule="auto"/>
              <w:rPr>
                <w:rFonts w:ascii="Times New Roman" w:hAnsi="Times New Roman" w:cs="Times New Roman"/>
                <w:b/>
                <w:bCs/>
              </w:rPr>
            </w:pPr>
            <w:r w:rsidRPr="008F2B7D">
              <w:rPr>
                <w:rFonts w:ascii="Times New Roman" w:hAnsi="Times New Roman" w:cs="Times New Roman"/>
                <w:b/>
                <w:bCs/>
              </w:rPr>
              <w:t>3</w:t>
            </w:r>
            <w:r w:rsidR="00E24423" w:rsidRPr="008F2B7D">
              <w:rPr>
                <w:rFonts w:ascii="Times New Roman" w:hAnsi="Times New Roman" w:cs="Times New Roman"/>
                <w:b/>
                <w:bCs/>
              </w:rPr>
              <w:t>2</w:t>
            </w:r>
          </w:p>
        </w:tc>
      </w:tr>
      <w:tr w:rsidR="00A27F80" w:rsidRPr="008F2B7D" w:rsidTr="009B612D">
        <w:trPr>
          <w:jc w:val="right"/>
        </w:trPr>
        <w:tc>
          <w:tcPr>
            <w:tcW w:w="1016" w:type="pct"/>
            <w:vMerge/>
          </w:tcPr>
          <w:p w:rsidR="00A27F80" w:rsidRPr="008F2B7D" w:rsidRDefault="00A27F80" w:rsidP="006D26B7">
            <w:pPr>
              <w:spacing w:after="0" w:line="240" w:lineRule="auto"/>
              <w:rPr>
                <w:rFonts w:ascii="Times New Roman" w:hAnsi="Times New Roman" w:cs="Times New Roman"/>
              </w:rPr>
            </w:pPr>
          </w:p>
        </w:tc>
        <w:tc>
          <w:tcPr>
            <w:tcW w:w="3503" w:type="pct"/>
          </w:tcPr>
          <w:p w:rsidR="00A27F80" w:rsidRPr="008F2B7D" w:rsidRDefault="00A27F80" w:rsidP="006D26B7">
            <w:pPr>
              <w:spacing w:after="0" w:line="240" w:lineRule="auto"/>
              <w:rPr>
                <w:rFonts w:ascii="Times New Roman" w:hAnsi="Times New Roman" w:cs="Times New Roman"/>
              </w:rPr>
            </w:pPr>
            <w:r w:rsidRPr="008F2B7D">
              <w:rPr>
                <w:rFonts w:ascii="Times New Roman" w:hAnsi="Times New Roman" w:cs="Times New Roman"/>
              </w:rPr>
              <w:t>Воздушные вяжущие материалы. Известь строительная воздушная, сырье для производства, краткие сведения о получении. Технические требования к воздушной извести по ГОСТ 9179.Применение.</w:t>
            </w:r>
          </w:p>
          <w:p w:rsidR="00A27F80" w:rsidRPr="008F2B7D" w:rsidRDefault="00A27F80" w:rsidP="006D26B7">
            <w:pPr>
              <w:spacing w:after="0" w:line="240" w:lineRule="auto"/>
              <w:rPr>
                <w:rFonts w:ascii="Times New Roman" w:hAnsi="Times New Roman" w:cs="Times New Roman"/>
              </w:rPr>
            </w:pPr>
            <w:r w:rsidRPr="008F2B7D">
              <w:rPr>
                <w:rFonts w:ascii="Times New Roman" w:hAnsi="Times New Roman" w:cs="Times New Roman"/>
              </w:rPr>
              <w:t>Гидравлическая известь, виды, сорта. Технические требования по ГОСТ 9179. Применение. Романцемент, получение, состав, применение.</w:t>
            </w:r>
          </w:p>
          <w:p w:rsidR="00951307" w:rsidRPr="008F2B7D" w:rsidRDefault="00951307" w:rsidP="006D26B7">
            <w:pPr>
              <w:spacing w:after="0" w:line="240" w:lineRule="auto"/>
              <w:rPr>
                <w:rFonts w:ascii="Times New Roman" w:hAnsi="Times New Roman" w:cs="Times New Roman"/>
              </w:rPr>
            </w:pPr>
          </w:p>
          <w:p w:rsidR="00A27F80" w:rsidRPr="008F2B7D" w:rsidRDefault="00A27F80" w:rsidP="006D26B7">
            <w:pPr>
              <w:spacing w:after="0" w:line="240" w:lineRule="auto"/>
              <w:rPr>
                <w:rFonts w:ascii="Times New Roman" w:hAnsi="Times New Roman" w:cs="Times New Roman"/>
              </w:rPr>
            </w:pPr>
            <w:r w:rsidRPr="008F2B7D">
              <w:rPr>
                <w:rFonts w:ascii="Times New Roman" w:hAnsi="Times New Roman" w:cs="Times New Roman"/>
              </w:rPr>
              <w:t>Гипсовые вяжущие материалы. Сырье для производства, краткие сведения о получении. Технические требования по ГОСТ 125. Применение. Магнезильные вяжущие материалы, получение, виды, применение. Растворимое стекло, состав, применение.</w:t>
            </w:r>
          </w:p>
          <w:p w:rsidR="00A27F80" w:rsidRPr="008F2B7D" w:rsidRDefault="00A27F80" w:rsidP="006D26B7">
            <w:pPr>
              <w:spacing w:after="0" w:line="240" w:lineRule="auto"/>
              <w:rPr>
                <w:rFonts w:ascii="Times New Roman" w:hAnsi="Times New Roman" w:cs="Times New Roman"/>
              </w:rPr>
            </w:pPr>
            <w:r w:rsidRPr="008F2B7D">
              <w:rPr>
                <w:rFonts w:ascii="Times New Roman" w:hAnsi="Times New Roman" w:cs="Times New Roman"/>
              </w:rPr>
              <w:t xml:space="preserve">Известесодержащие гидравлические вяжущие вещества, получение, марки, технические требования по ГОСТ 2544. </w:t>
            </w:r>
          </w:p>
          <w:p w:rsidR="00657488" w:rsidRPr="008F2B7D" w:rsidRDefault="00657488" w:rsidP="006D26B7">
            <w:pPr>
              <w:spacing w:after="0" w:line="240" w:lineRule="auto"/>
              <w:rPr>
                <w:rFonts w:ascii="Times New Roman" w:hAnsi="Times New Roman" w:cs="Times New Roman"/>
              </w:rPr>
            </w:pPr>
          </w:p>
          <w:p w:rsidR="00A27F80" w:rsidRPr="008F2B7D" w:rsidRDefault="00A27F80" w:rsidP="006D26B7">
            <w:pPr>
              <w:spacing w:after="0" w:line="240" w:lineRule="auto"/>
              <w:rPr>
                <w:rFonts w:ascii="Times New Roman" w:hAnsi="Times New Roman" w:cs="Times New Roman"/>
              </w:rPr>
            </w:pPr>
            <w:r w:rsidRPr="008F2B7D">
              <w:rPr>
                <w:rFonts w:ascii="Times New Roman" w:hAnsi="Times New Roman" w:cs="Times New Roman"/>
              </w:rPr>
              <w:t>Шлаковые вяжущие на основе шлаков черной металлургии, на ос¬нове топливных шлаков и зол, материалы для получения, состав, технические требования, марки, применение.</w:t>
            </w:r>
          </w:p>
          <w:p w:rsidR="00A27F80" w:rsidRPr="008F2B7D" w:rsidRDefault="00A27F80" w:rsidP="006D26B7">
            <w:pPr>
              <w:spacing w:after="0" w:line="240" w:lineRule="auto"/>
              <w:rPr>
                <w:rFonts w:ascii="Times New Roman" w:hAnsi="Times New Roman" w:cs="Times New Roman"/>
              </w:rPr>
            </w:pPr>
            <w:r w:rsidRPr="008F2B7D">
              <w:rPr>
                <w:rFonts w:ascii="Times New Roman" w:hAnsi="Times New Roman" w:cs="Times New Roman"/>
              </w:rPr>
              <w:t>Цементы. Портландцемент, сырье для получения, химический состав. Технология производства портландцемента. Схема производства цемента по мокрому и сухому способам с обжигом во вращающихся печах. Клинкерные минералы.</w:t>
            </w:r>
          </w:p>
          <w:p w:rsidR="00657488" w:rsidRPr="008F2B7D" w:rsidRDefault="00A27F80" w:rsidP="006D26B7">
            <w:pPr>
              <w:spacing w:after="0" w:line="240" w:lineRule="auto"/>
              <w:rPr>
                <w:rFonts w:ascii="Times New Roman" w:hAnsi="Times New Roman" w:cs="Times New Roman"/>
              </w:rPr>
            </w:pPr>
            <w:r w:rsidRPr="008F2B7D">
              <w:rPr>
                <w:rFonts w:ascii="Times New Roman" w:hAnsi="Times New Roman" w:cs="Times New Roman"/>
              </w:rPr>
              <w:t xml:space="preserve"> </w:t>
            </w:r>
          </w:p>
          <w:p w:rsidR="00A27F80" w:rsidRPr="008F2B7D" w:rsidRDefault="00A27F80" w:rsidP="006D26B7">
            <w:pPr>
              <w:spacing w:after="0" w:line="240" w:lineRule="auto"/>
              <w:rPr>
                <w:rFonts w:ascii="Times New Roman" w:hAnsi="Times New Roman" w:cs="Times New Roman"/>
              </w:rPr>
            </w:pPr>
            <w:r w:rsidRPr="008F2B7D">
              <w:rPr>
                <w:rFonts w:ascii="Times New Roman" w:hAnsi="Times New Roman" w:cs="Times New Roman"/>
              </w:rPr>
              <w:t>Цементы. Краткие сведения о теории твердения портландцемента. Свойства портландцемента и технические требования к нему по ГОСТ 20178. Методы определения стандартных показателей портландцемента по ГОСТ 310.1,310.3, ГОСТ 310.4, ГОСТ 310.5.</w:t>
            </w:r>
          </w:p>
          <w:p w:rsidR="00A27F80" w:rsidRPr="008F2B7D" w:rsidRDefault="00A27F80" w:rsidP="006D26B7">
            <w:pPr>
              <w:spacing w:after="0" w:line="240" w:lineRule="auto"/>
              <w:rPr>
                <w:rFonts w:ascii="Times New Roman" w:hAnsi="Times New Roman" w:cs="Times New Roman"/>
              </w:rPr>
            </w:pPr>
          </w:p>
          <w:p w:rsidR="00A27F80" w:rsidRPr="008F2B7D" w:rsidRDefault="00AA682E" w:rsidP="006D26B7">
            <w:pPr>
              <w:spacing w:after="0" w:line="240" w:lineRule="auto"/>
              <w:rPr>
                <w:rFonts w:ascii="Times New Roman" w:hAnsi="Times New Roman" w:cs="Times New Roman"/>
              </w:rPr>
            </w:pPr>
            <w:r w:rsidRPr="008F2B7D">
              <w:rPr>
                <w:rFonts w:ascii="Times New Roman" w:hAnsi="Times New Roman" w:cs="Times New Roman"/>
              </w:rPr>
              <w:t>3</w:t>
            </w:r>
            <w:r w:rsidR="00A27F80" w:rsidRPr="008F2B7D">
              <w:rPr>
                <w:rFonts w:ascii="Times New Roman" w:hAnsi="Times New Roman" w:cs="Times New Roman"/>
              </w:rPr>
              <w:t>. Цементы. Классификация специальных видов портландцемента по ГОСТ 23464-79; быстротвердеющий портландцемент (БТЦ), пластифицированный портландцемент, гидрофобный портландцемент, портландцемент с умеренной экзотермией,  сульфатостойкие цементы.</w:t>
            </w:r>
          </w:p>
          <w:p w:rsidR="00657488" w:rsidRPr="008F2B7D" w:rsidRDefault="00657488" w:rsidP="006D26B7">
            <w:pPr>
              <w:spacing w:after="0" w:line="240" w:lineRule="auto"/>
              <w:rPr>
                <w:rFonts w:ascii="Times New Roman" w:hAnsi="Times New Roman" w:cs="Times New Roman"/>
              </w:rPr>
            </w:pPr>
          </w:p>
          <w:p w:rsidR="00A27F80" w:rsidRPr="008F2B7D" w:rsidRDefault="00A27F80" w:rsidP="006D26B7">
            <w:pPr>
              <w:spacing w:after="0" w:line="240" w:lineRule="auto"/>
              <w:rPr>
                <w:rFonts w:ascii="Times New Roman" w:hAnsi="Times New Roman" w:cs="Times New Roman"/>
              </w:rPr>
            </w:pPr>
            <w:r w:rsidRPr="008F2B7D">
              <w:rPr>
                <w:rFonts w:ascii="Times New Roman" w:hAnsi="Times New Roman" w:cs="Times New Roman"/>
              </w:rPr>
              <w:t>Портландцемент для бетона дорожных и аэродромных покрытий в соответствии с требованиями ГОСТ 10178.</w:t>
            </w:r>
          </w:p>
          <w:p w:rsidR="00A27F80" w:rsidRPr="008F2B7D" w:rsidRDefault="00A27F80" w:rsidP="006D26B7">
            <w:pPr>
              <w:spacing w:after="0" w:line="240" w:lineRule="auto"/>
              <w:rPr>
                <w:rFonts w:ascii="Times New Roman" w:hAnsi="Times New Roman" w:cs="Times New Roman"/>
              </w:rPr>
            </w:pPr>
            <w:r w:rsidRPr="008F2B7D">
              <w:rPr>
                <w:rFonts w:ascii="Times New Roman" w:hAnsi="Times New Roman" w:cs="Times New Roman"/>
              </w:rPr>
              <w:t xml:space="preserve"> Пуццолановый портландцемент (по ГОСТ 22266) и шлакопортландцемент (по ГОСТ 10178), применение. Глиноземистый цемент и цементы на его основе, состав, применение (по ГОСТ 969, ГОСТ 11052).</w:t>
            </w:r>
          </w:p>
          <w:p w:rsidR="00A27F80" w:rsidRPr="008F2B7D" w:rsidRDefault="00A27F80" w:rsidP="006D26B7">
            <w:pPr>
              <w:spacing w:after="0" w:line="240" w:lineRule="auto"/>
              <w:rPr>
                <w:rFonts w:ascii="Times New Roman" w:hAnsi="Times New Roman" w:cs="Times New Roman"/>
              </w:rPr>
            </w:pPr>
            <w:r w:rsidRPr="008F2B7D">
              <w:rPr>
                <w:rFonts w:ascii="Times New Roman" w:hAnsi="Times New Roman" w:cs="Times New Roman"/>
              </w:rPr>
              <w:t>Коррозия (разрушение) цементного камня, ее виды. Мероприятия по защите бетона от коррозии.</w:t>
            </w:r>
          </w:p>
          <w:p w:rsidR="00951307" w:rsidRPr="008F2B7D" w:rsidRDefault="00951307" w:rsidP="006D26B7">
            <w:pPr>
              <w:spacing w:after="0" w:line="240" w:lineRule="auto"/>
              <w:rPr>
                <w:rFonts w:ascii="Times New Roman" w:hAnsi="Times New Roman" w:cs="Times New Roman"/>
              </w:rPr>
            </w:pPr>
          </w:p>
          <w:p w:rsidR="00A27F80" w:rsidRPr="008F2B7D" w:rsidRDefault="00A27F80" w:rsidP="006D26B7">
            <w:pPr>
              <w:spacing w:after="0" w:line="240" w:lineRule="auto"/>
              <w:rPr>
                <w:rFonts w:ascii="Times New Roman" w:hAnsi="Times New Roman" w:cs="Times New Roman"/>
              </w:rPr>
            </w:pPr>
            <w:r w:rsidRPr="008F2B7D">
              <w:rPr>
                <w:rFonts w:ascii="Times New Roman" w:hAnsi="Times New Roman" w:cs="Times New Roman"/>
              </w:rPr>
              <w:t>Транспортирование, приемка и хранение минеральных вяжущих материалов. Пути повышения экономической эффективности применения цемента и технические правила по экономному расходованию цементов. Сертификация портландцементов. Метрологические требования к оборудованию лабораторий по испытанию цементов.</w:t>
            </w:r>
          </w:p>
          <w:p w:rsidR="00657488" w:rsidRPr="008F2B7D" w:rsidRDefault="00657488" w:rsidP="006D26B7">
            <w:pPr>
              <w:spacing w:after="0" w:line="240" w:lineRule="auto"/>
              <w:rPr>
                <w:rFonts w:ascii="Times New Roman" w:hAnsi="Times New Roman" w:cs="Times New Roman"/>
              </w:rPr>
            </w:pPr>
          </w:p>
          <w:p w:rsidR="00A27F80" w:rsidRPr="008F2B7D" w:rsidRDefault="00A27F80" w:rsidP="006D26B7">
            <w:pPr>
              <w:spacing w:after="0" w:line="240" w:lineRule="auto"/>
              <w:rPr>
                <w:rFonts w:ascii="Times New Roman" w:hAnsi="Times New Roman" w:cs="Times New Roman"/>
              </w:rPr>
            </w:pPr>
            <w:r w:rsidRPr="008F2B7D">
              <w:rPr>
                <w:rFonts w:ascii="Times New Roman" w:hAnsi="Times New Roman" w:cs="Times New Roman"/>
              </w:rPr>
              <w:t>Охрана труда и обеспечение безопасности работы с минеральными вяжущими материалами. Охрана окружающей среды при изготовлении, транспортировании и хранении цемента и других видов минеральных вяжущих материалов.</w:t>
            </w:r>
          </w:p>
          <w:p w:rsidR="00A27F80" w:rsidRPr="008F2B7D" w:rsidRDefault="00A27F80" w:rsidP="006D26B7">
            <w:pPr>
              <w:spacing w:after="0" w:line="240" w:lineRule="auto"/>
              <w:rPr>
                <w:rFonts w:ascii="Times New Roman" w:hAnsi="Times New Roman" w:cs="Times New Roman"/>
              </w:rPr>
            </w:pPr>
          </w:p>
          <w:p w:rsidR="00A27F80" w:rsidRPr="008F2B7D" w:rsidRDefault="00A27F80" w:rsidP="006D26B7">
            <w:pPr>
              <w:spacing w:after="0" w:line="240" w:lineRule="auto"/>
              <w:rPr>
                <w:rFonts w:ascii="Times New Roman" w:hAnsi="Times New Roman" w:cs="Times New Roman"/>
              </w:rPr>
            </w:pPr>
            <w:r w:rsidRPr="008F2B7D">
              <w:rPr>
                <w:rFonts w:ascii="Times New Roman" w:hAnsi="Times New Roman" w:cs="Times New Roman"/>
              </w:rPr>
              <w:t xml:space="preserve"> Цементобетон. Определения "цементобетонная смесь" и "цементобетон". Классификация цемнтобетонной смеси и общие технические требования по ГОСТ Классификация бетонов и общие технические требования, предъявляемые к ним по ГОСТ 25192. Проектные классы для аэродромных покрытий по СНиП 2.02.01. Требования к материалам для приготовления цементобетонов. Добавки для улучшения свойств цементобетона и цементобетонной смеси.</w:t>
            </w:r>
          </w:p>
          <w:p w:rsidR="00657488" w:rsidRPr="008F2B7D" w:rsidRDefault="00657488" w:rsidP="006D26B7">
            <w:pPr>
              <w:spacing w:after="0" w:line="240" w:lineRule="auto"/>
              <w:rPr>
                <w:rFonts w:ascii="Times New Roman" w:hAnsi="Times New Roman" w:cs="Times New Roman"/>
              </w:rPr>
            </w:pPr>
          </w:p>
          <w:p w:rsidR="00A27F80" w:rsidRPr="008F2B7D" w:rsidRDefault="00A27F80" w:rsidP="006D26B7">
            <w:pPr>
              <w:spacing w:after="0" w:line="240" w:lineRule="auto"/>
              <w:rPr>
                <w:rFonts w:ascii="Times New Roman" w:hAnsi="Times New Roman" w:cs="Times New Roman"/>
              </w:rPr>
            </w:pPr>
            <w:r w:rsidRPr="008F2B7D">
              <w:rPr>
                <w:rFonts w:ascii="Times New Roman" w:hAnsi="Times New Roman" w:cs="Times New Roman"/>
              </w:rPr>
              <w:t>Цементобетон. Основные свойства бетонной смеси. Группы бетонной смеси по удобоукладываемости. Влияние на подвижность и жесткость бетонной смеси вида цемента, содержания воды, водоцементного отношения, крупности заполнителей, содержание песка, формы зерен заполнителя. Твердение цементобетона.</w:t>
            </w:r>
          </w:p>
          <w:p w:rsidR="00951307" w:rsidRPr="008F2B7D" w:rsidRDefault="00951307" w:rsidP="006D26B7">
            <w:pPr>
              <w:spacing w:after="0" w:line="240" w:lineRule="auto"/>
              <w:rPr>
                <w:rFonts w:ascii="Times New Roman" w:hAnsi="Times New Roman" w:cs="Times New Roman"/>
              </w:rPr>
            </w:pPr>
          </w:p>
          <w:p w:rsidR="00A27F80" w:rsidRPr="008F2B7D" w:rsidRDefault="00A27F80" w:rsidP="006D26B7">
            <w:pPr>
              <w:spacing w:after="0" w:line="240" w:lineRule="auto"/>
              <w:rPr>
                <w:rFonts w:ascii="Times New Roman" w:hAnsi="Times New Roman" w:cs="Times New Roman"/>
              </w:rPr>
            </w:pPr>
            <w:r w:rsidRPr="008F2B7D">
              <w:rPr>
                <w:rFonts w:ascii="Times New Roman" w:hAnsi="Times New Roman" w:cs="Times New Roman"/>
              </w:rPr>
              <w:t>Дорожный цементобетон и его особенности. Факторы, влияющие на его прочность и долговечность.</w:t>
            </w:r>
          </w:p>
          <w:p w:rsidR="00A27F80" w:rsidRPr="008F2B7D" w:rsidRDefault="00A27F80" w:rsidP="006D26B7">
            <w:pPr>
              <w:spacing w:after="0" w:line="240" w:lineRule="auto"/>
              <w:rPr>
                <w:rFonts w:ascii="Times New Roman" w:hAnsi="Times New Roman" w:cs="Times New Roman"/>
              </w:rPr>
            </w:pPr>
            <w:r w:rsidRPr="008F2B7D">
              <w:rPr>
                <w:rFonts w:ascii="Times New Roman" w:hAnsi="Times New Roman" w:cs="Times New Roman"/>
              </w:rPr>
              <w:t>Виды бетонов: гидротехнический, декоративный, бетонополимерный, легкий, ячеистый. Их получение, состав, марки, применение.</w:t>
            </w:r>
          </w:p>
          <w:p w:rsidR="00A27F80" w:rsidRPr="008F2B7D" w:rsidRDefault="00A27F80" w:rsidP="006D26B7">
            <w:pPr>
              <w:spacing w:after="0" w:line="240" w:lineRule="auto"/>
              <w:rPr>
                <w:rFonts w:ascii="Times New Roman" w:hAnsi="Times New Roman" w:cs="Times New Roman"/>
              </w:rPr>
            </w:pPr>
            <w:r w:rsidRPr="008F2B7D">
              <w:rPr>
                <w:rFonts w:ascii="Times New Roman" w:hAnsi="Times New Roman" w:cs="Times New Roman"/>
              </w:rPr>
              <w:t xml:space="preserve"> Пути повышения эффективности изготовления железобетонных и бетонных изделий и улучшения их качества</w:t>
            </w:r>
          </w:p>
          <w:p w:rsidR="00657488" w:rsidRPr="008F2B7D" w:rsidRDefault="00657488" w:rsidP="006D26B7">
            <w:pPr>
              <w:spacing w:after="0" w:line="240" w:lineRule="auto"/>
              <w:rPr>
                <w:rFonts w:ascii="Times New Roman" w:hAnsi="Times New Roman" w:cs="Times New Roman"/>
              </w:rPr>
            </w:pPr>
          </w:p>
          <w:p w:rsidR="00A27F80" w:rsidRPr="008F2B7D" w:rsidRDefault="00A27F80" w:rsidP="006D26B7">
            <w:pPr>
              <w:spacing w:after="0" w:line="240" w:lineRule="auto"/>
              <w:rPr>
                <w:rFonts w:ascii="Times New Roman" w:hAnsi="Times New Roman" w:cs="Times New Roman"/>
              </w:rPr>
            </w:pPr>
            <w:r w:rsidRPr="008F2B7D">
              <w:rPr>
                <w:rFonts w:ascii="Times New Roman" w:hAnsi="Times New Roman" w:cs="Times New Roman"/>
              </w:rPr>
              <w:t>Проектирование и приготовление цементобетонных смесей. Цель и основные этапы проектирования состава цементобетона. Расчет состава цементобетона по методу абсолютных объемов. Проверка правильности расчета на образцах (кубах и балках), изготовленных образцов из подобранной смеси.</w:t>
            </w:r>
          </w:p>
          <w:p w:rsidR="00A27F80" w:rsidRPr="008F2B7D" w:rsidRDefault="00A27F80" w:rsidP="006D26B7">
            <w:pPr>
              <w:spacing w:after="0" w:line="240" w:lineRule="auto"/>
              <w:rPr>
                <w:rFonts w:ascii="Times New Roman" w:hAnsi="Times New Roman" w:cs="Times New Roman"/>
              </w:rPr>
            </w:pPr>
            <w:r w:rsidRPr="008F2B7D">
              <w:rPr>
                <w:rFonts w:ascii="Times New Roman" w:hAnsi="Times New Roman" w:cs="Times New Roman"/>
              </w:rPr>
              <w:t>Проектирование и приготовление цементобетонных смесей. Определение фактической средней плотности бетонной смеси в уплотненном состоянии. Расчет номинального и полевого состава, коэффициента выхода бетона, расхода материалов на замес бетономе¬шалки и количества вовлеченного воздуха.</w:t>
            </w:r>
          </w:p>
          <w:p w:rsidR="00A27F80" w:rsidRPr="008F2B7D" w:rsidRDefault="00A27F80" w:rsidP="006D26B7">
            <w:pPr>
              <w:spacing w:after="0" w:line="240" w:lineRule="auto"/>
              <w:rPr>
                <w:rFonts w:ascii="Times New Roman" w:hAnsi="Times New Roman" w:cs="Times New Roman"/>
              </w:rPr>
            </w:pPr>
          </w:p>
          <w:p w:rsidR="00A27F80" w:rsidRPr="008F2B7D" w:rsidRDefault="00A27F80" w:rsidP="006D26B7">
            <w:pPr>
              <w:spacing w:after="0" w:line="240" w:lineRule="auto"/>
              <w:rPr>
                <w:rFonts w:ascii="Times New Roman" w:hAnsi="Times New Roman" w:cs="Times New Roman"/>
              </w:rPr>
            </w:pPr>
            <w:r w:rsidRPr="008F2B7D">
              <w:rPr>
                <w:rFonts w:ascii="Times New Roman" w:hAnsi="Times New Roman" w:cs="Times New Roman"/>
              </w:rPr>
              <w:t>Приготовление бетонной смеси в бетоносмесителях периодического и непрерывного действия. Технологическая схема приготовления бетонной смеси. Транспортирование, укладка и уплотнение бетонной смеси. Уход за свежеуложенным бетоном. Контроль качества на всех технологических этапах. Метрологические требования к оборудованию бетонных лабораторий. Пути повышения эффективности и улучшения качества цементобетона.</w:t>
            </w:r>
          </w:p>
          <w:p w:rsidR="00657488" w:rsidRPr="008F2B7D" w:rsidRDefault="00657488" w:rsidP="006D26B7">
            <w:pPr>
              <w:spacing w:after="0" w:line="240" w:lineRule="auto"/>
              <w:rPr>
                <w:rFonts w:ascii="Times New Roman" w:hAnsi="Times New Roman" w:cs="Times New Roman"/>
              </w:rPr>
            </w:pPr>
          </w:p>
          <w:p w:rsidR="00A27F80" w:rsidRPr="008F2B7D" w:rsidRDefault="00A27F80" w:rsidP="006D26B7">
            <w:pPr>
              <w:spacing w:after="0" w:line="240" w:lineRule="auto"/>
              <w:rPr>
                <w:rFonts w:ascii="Times New Roman" w:hAnsi="Times New Roman" w:cs="Times New Roman"/>
              </w:rPr>
            </w:pPr>
            <w:r w:rsidRPr="008F2B7D">
              <w:rPr>
                <w:rFonts w:ascii="Times New Roman" w:hAnsi="Times New Roman" w:cs="Times New Roman"/>
              </w:rPr>
              <w:t>Охрана труда и обеспечение безопасности работы при приготовлении, транспортировке и выгрузке цементобетонной смеси.</w:t>
            </w:r>
          </w:p>
          <w:p w:rsidR="00A27F80" w:rsidRPr="008F2B7D" w:rsidRDefault="00A27F80" w:rsidP="006D26B7">
            <w:pPr>
              <w:spacing w:after="0" w:line="240" w:lineRule="auto"/>
              <w:rPr>
                <w:rFonts w:ascii="Times New Roman" w:hAnsi="Times New Roman" w:cs="Times New Roman"/>
              </w:rPr>
            </w:pPr>
            <w:r w:rsidRPr="008F2B7D">
              <w:rPr>
                <w:rFonts w:ascii="Times New Roman" w:hAnsi="Times New Roman" w:cs="Times New Roman"/>
              </w:rPr>
              <w:t>Мероприятия по предотвращению загрязнения воздуха пылеватыми частицами, цементами и другими вяжущими материалами, очистке сточных вод, образующихся после промывки технологического оборудования на заводах ЖБК, ЖБИ, растворных узлах.</w:t>
            </w:r>
          </w:p>
        </w:tc>
        <w:tc>
          <w:tcPr>
            <w:tcW w:w="481" w:type="pct"/>
            <w:vAlign w:val="center"/>
          </w:tcPr>
          <w:p w:rsidR="00A27F80" w:rsidRPr="008F2B7D" w:rsidRDefault="00A27F80" w:rsidP="006D26B7">
            <w:pPr>
              <w:spacing w:after="0" w:line="240" w:lineRule="auto"/>
              <w:rPr>
                <w:rFonts w:ascii="Times New Roman" w:hAnsi="Times New Roman" w:cs="Times New Roman"/>
                <w:b/>
                <w:bCs/>
              </w:rPr>
            </w:pPr>
          </w:p>
        </w:tc>
      </w:tr>
      <w:tr w:rsidR="00A27F80" w:rsidRPr="008F2B7D" w:rsidTr="009B612D">
        <w:trPr>
          <w:jc w:val="right"/>
        </w:trPr>
        <w:tc>
          <w:tcPr>
            <w:tcW w:w="1016" w:type="pct"/>
            <w:vMerge/>
          </w:tcPr>
          <w:p w:rsidR="00A27F80" w:rsidRPr="008F2B7D" w:rsidRDefault="00A27F80" w:rsidP="006D26B7">
            <w:pPr>
              <w:spacing w:after="0" w:line="240" w:lineRule="auto"/>
              <w:rPr>
                <w:rFonts w:ascii="Times New Roman" w:hAnsi="Times New Roman" w:cs="Times New Roman"/>
              </w:rPr>
            </w:pPr>
          </w:p>
        </w:tc>
        <w:tc>
          <w:tcPr>
            <w:tcW w:w="3503" w:type="pct"/>
          </w:tcPr>
          <w:p w:rsidR="00A27F80" w:rsidRPr="008F2B7D" w:rsidRDefault="00A27F80" w:rsidP="006D26B7">
            <w:pPr>
              <w:spacing w:after="0" w:line="240" w:lineRule="auto"/>
              <w:rPr>
                <w:rFonts w:ascii="Times New Roman" w:hAnsi="Times New Roman" w:cs="Times New Roman"/>
                <w:b/>
              </w:rPr>
            </w:pPr>
            <w:r w:rsidRPr="008F2B7D">
              <w:rPr>
                <w:rFonts w:ascii="Times New Roman" w:hAnsi="Times New Roman" w:cs="Times New Roman"/>
                <w:b/>
              </w:rPr>
              <w:t>В том числе практических и лабораторных занятий</w:t>
            </w:r>
          </w:p>
        </w:tc>
        <w:tc>
          <w:tcPr>
            <w:tcW w:w="481" w:type="pct"/>
            <w:vAlign w:val="center"/>
          </w:tcPr>
          <w:p w:rsidR="00A27F80" w:rsidRPr="008F2B7D" w:rsidRDefault="004E7904" w:rsidP="004E7904">
            <w:pPr>
              <w:spacing w:after="0" w:line="240" w:lineRule="auto"/>
              <w:rPr>
                <w:rFonts w:ascii="Times New Roman" w:hAnsi="Times New Roman" w:cs="Times New Roman"/>
                <w:b/>
                <w:bCs/>
              </w:rPr>
            </w:pPr>
            <w:r w:rsidRPr="008F2B7D">
              <w:rPr>
                <w:rFonts w:ascii="Times New Roman" w:hAnsi="Times New Roman" w:cs="Times New Roman"/>
                <w:b/>
                <w:bCs/>
              </w:rPr>
              <w:t>8</w:t>
            </w:r>
          </w:p>
        </w:tc>
      </w:tr>
      <w:tr w:rsidR="00984AF8" w:rsidRPr="008F2B7D" w:rsidTr="009B612D">
        <w:trPr>
          <w:jc w:val="right"/>
        </w:trPr>
        <w:tc>
          <w:tcPr>
            <w:tcW w:w="1016" w:type="pct"/>
            <w:vMerge/>
          </w:tcPr>
          <w:p w:rsidR="00984AF8" w:rsidRPr="008F2B7D" w:rsidRDefault="00984AF8" w:rsidP="006D26B7">
            <w:pPr>
              <w:spacing w:after="0" w:line="240" w:lineRule="auto"/>
              <w:rPr>
                <w:rFonts w:ascii="Times New Roman" w:hAnsi="Times New Roman" w:cs="Times New Roman"/>
              </w:rPr>
            </w:pPr>
          </w:p>
        </w:tc>
        <w:tc>
          <w:tcPr>
            <w:tcW w:w="3503" w:type="pct"/>
          </w:tcPr>
          <w:p w:rsidR="00984AF8" w:rsidRPr="008F2B7D" w:rsidRDefault="001314A3" w:rsidP="00131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8F2B7D">
              <w:rPr>
                <w:rFonts w:ascii="Times New Roman" w:hAnsi="Times New Roman" w:cs="Times New Roman"/>
                <w:sz w:val="24"/>
                <w:szCs w:val="24"/>
              </w:rPr>
              <w:t>ЛПР 6.</w:t>
            </w:r>
            <w:r w:rsidR="00984AF8" w:rsidRPr="008F2B7D">
              <w:rPr>
                <w:rFonts w:ascii="Times New Roman" w:hAnsi="Times New Roman" w:cs="Times New Roman"/>
                <w:spacing w:val="-2"/>
              </w:rPr>
              <w:t xml:space="preserve"> Расчет состава цементобетона по методу абсолютных объемов</w:t>
            </w:r>
          </w:p>
        </w:tc>
        <w:tc>
          <w:tcPr>
            <w:tcW w:w="481" w:type="pct"/>
            <w:vAlign w:val="center"/>
          </w:tcPr>
          <w:p w:rsidR="00984AF8" w:rsidRPr="008F2B7D" w:rsidRDefault="00984AF8" w:rsidP="006D26B7">
            <w:pPr>
              <w:spacing w:after="0" w:line="240" w:lineRule="auto"/>
              <w:rPr>
                <w:rFonts w:ascii="Times New Roman" w:hAnsi="Times New Roman" w:cs="Times New Roman"/>
                <w:b/>
                <w:bCs/>
              </w:rPr>
            </w:pPr>
          </w:p>
        </w:tc>
      </w:tr>
      <w:tr w:rsidR="00CA2C3D" w:rsidRPr="008F2B7D" w:rsidTr="009B612D">
        <w:trPr>
          <w:jc w:val="right"/>
        </w:trPr>
        <w:tc>
          <w:tcPr>
            <w:tcW w:w="1016" w:type="pct"/>
          </w:tcPr>
          <w:p w:rsidR="00CA2C3D" w:rsidRPr="008F2B7D" w:rsidRDefault="00A27F80" w:rsidP="006D26B7">
            <w:pPr>
              <w:spacing w:after="0" w:line="240" w:lineRule="auto"/>
              <w:rPr>
                <w:rFonts w:ascii="Times New Roman" w:hAnsi="Times New Roman" w:cs="Times New Roman"/>
                <w:b/>
              </w:rPr>
            </w:pPr>
            <w:r w:rsidRPr="008F2B7D">
              <w:rPr>
                <w:rFonts w:ascii="Times New Roman" w:hAnsi="Times New Roman" w:cs="Times New Roman"/>
                <w:b/>
              </w:rPr>
              <w:t>Рубежный контроль</w:t>
            </w:r>
          </w:p>
        </w:tc>
        <w:tc>
          <w:tcPr>
            <w:tcW w:w="3503" w:type="pct"/>
            <w:vAlign w:val="bottom"/>
          </w:tcPr>
          <w:p w:rsidR="00CA2C3D" w:rsidRPr="008F2B7D" w:rsidRDefault="00A27F80" w:rsidP="006D26B7">
            <w:pPr>
              <w:spacing w:after="0" w:line="240" w:lineRule="auto"/>
              <w:rPr>
                <w:rFonts w:ascii="Times New Roman" w:hAnsi="Times New Roman" w:cs="Times New Roman"/>
                <w:i/>
              </w:rPr>
            </w:pPr>
            <w:r w:rsidRPr="008F2B7D">
              <w:rPr>
                <w:rFonts w:ascii="Times New Roman" w:hAnsi="Times New Roman" w:cs="Times New Roman"/>
                <w:i/>
              </w:rPr>
              <w:t>Контрольная работа по темам 1.1-1.2</w:t>
            </w:r>
          </w:p>
        </w:tc>
        <w:tc>
          <w:tcPr>
            <w:tcW w:w="481" w:type="pct"/>
            <w:vAlign w:val="center"/>
          </w:tcPr>
          <w:p w:rsidR="00CA2C3D" w:rsidRPr="008F2B7D" w:rsidRDefault="00A27F80" w:rsidP="006D26B7">
            <w:pPr>
              <w:spacing w:after="0" w:line="240" w:lineRule="auto"/>
              <w:rPr>
                <w:rFonts w:ascii="Times New Roman" w:hAnsi="Times New Roman" w:cs="Times New Roman"/>
                <w:b/>
                <w:bCs/>
              </w:rPr>
            </w:pPr>
            <w:r w:rsidRPr="008F2B7D">
              <w:rPr>
                <w:rFonts w:ascii="Times New Roman" w:hAnsi="Times New Roman" w:cs="Times New Roman"/>
                <w:b/>
                <w:bCs/>
              </w:rPr>
              <w:t>2</w:t>
            </w:r>
          </w:p>
        </w:tc>
      </w:tr>
      <w:tr w:rsidR="00984AF8" w:rsidRPr="008F2B7D" w:rsidTr="009B612D">
        <w:trPr>
          <w:jc w:val="right"/>
        </w:trPr>
        <w:tc>
          <w:tcPr>
            <w:tcW w:w="1016" w:type="pct"/>
            <w:vMerge w:val="restart"/>
          </w:tcPr>
          <w:p w:rsidR="00984AF8" w:rsidRPr="008F2B7D" w:rsidRDefault="00984AF8" w:rsidP="00944870">
            <w:pPr>
              <w:spacing w:after="0" w:line="240" w:lineRule="auto"/>
              <w:rPr>
                <w:rFonts w:ascii="Times New Roman" w:hAnsi="Times New Roman" w:cs="Times New Roman"/>
                <w:b/>
              </w:rPr>
            </w:pPr>
            <w:r w:rsidRPr="008F2B7D">
              <w:rPr>
                <w:rFonts w:ascii="Times New Roman" w:hAnsi="Times New Roman" w:cs="Times New Roman"/>
                <w:b/>
              </w:rPr>
              <w:t>Тема 1.</w:t>
            </w:r>
            <w:r w:rsidR="00944870" w:rsidRPr="008F2B7D">
              <w:rPr>
                <w:rFonts w:ascii="Times New Roman" w:hAnsi="Times New Roman" w:cs="Times New Roman"/>
                <w:b/>
              </w:rPr>
              <w:t>4</w:t>
            </w:r>
            <w:r w:rsidRPr="008F2B7D">
              <w:rPr>
                <w:rFonts w:ascii="Times New Roman" w:hAnsi="Times New Roman" w:cs="Times New Roman"/>
                <w:b/>
              </w:rPr>
              <w:t>.  Органические вяжущие материалы и асфальтобетонные смеси</w:t>
            </w:r>
          </w:p>
        </w:tc>
        <w:tc>
          <w:tcPr>
            <w:tcW w:w="3503" w:type="pct"/>
            <w:vAlign w:val="bottom"/>
          </w:tcPr>
          <w:p w:rsidR="00984AF8" w:rsidRPr="008F2B7D" w:rsidRDefault="00984AF8" w:rsidP="006D26B7">
            <w:pPr>
              <w:spacing w:after="0" w:line="240" w:lineRule="auto"/>
              <w:rPr>
                <w:rFonts w:ascii="Times New Roman" w:hAnsi="Times New Roman" w:cs="Times New Roman"/>
                <w:b/>
              </w:rPr>
            </w:pPr>
            <w:r w:rsidRPr="008F2B7D">
              <w:rPr>
                <w:rFonts w:ascii="Times New Roman" w:hAnsi="Times New Roman" w:cs="Times New Roman"/>
                <w:b/>
              </w:rPr>
              <w:t xml:space="preserve">Содержание </w:t>
            </w:r>
          </w:p>
        </w:tc>
        <w:tc>
          <w:tcPr>
            <w:tcW w:w="481" w:type="pct"/>
            <w:vAlign w:val="center"/>
          </w:tcPr>
          <w:p w:rsidR="00984AF8" w:rsidRPr="008F2B7D" w:rsidRDefault="00984AF8" w:rsidP="002A18AF">
            <w:pPr>
              <w:spacing w:after="0" w:line="240" w:lineRule="auto"/>
              <w:rPr>
                <w:rFonts w:ascii="Times New Roman" w:hAnsi="Times New Roman" w:cs="Times New Roman"/>
                <w:b/>
                <w:bCs/>
              </w:rPr>
            </w:pPr>
            <w:r w:rsidRPr="008F2B7D">
              <w:rPr>
                <w:rFonts w:ascii="Times New Roman" w:hAnsi="Times New Roman" w:cs="Times New Roman"/>
                <w:b/>
                <w:bCs/>
              </w:rPr>
              <w:t>34</w:t>
            </w:r>
            <w:r w:rsidR="00EA4BA9" w:rsidRPr="008F2B7D">
              <w:rPr>
                <w:rFonts w:ascii="Times New Roman" w:hAnsi="Times New Roman" w:cs="Times New Roman"/>
                <w:b/>
                <w:bCs/>
              </w:rPr>
              <w:t xml:space="preserve"> </w:t>
            </w:r>
          </w:p>
        </w:tc>
      </w:tr>
      <w:tr w:rsidR="00984AF8" w:rsidRPr="008F2B7D" w:rsidTr="009B612D">
        <w:trPr>
          <w:jc w:val="right"/>
        </w:trPr>
        <w:tc>
          <w:tcPr>
            <w:tcW w:w="1016" w:type="pct"/>
            <w:vMerge/>
          </w:tcPr>
          <w:p w:rsidR="00984AF8" w:rsidRPr="008F2B7D" w:rsidRDefault="00984AF8" w:rsidP="006D26B7">
            <w:pPr>
              <w:spacing w:after="0" w:line="240" w:lineRule="auto"/>
              <w:rPr>
                <w:rFonts w:ascii="Times New Roman" w:hAnsi="Times New Roman" w:cs="Times New Roman"/>
              </w:rPr>
            </w:pPr>
          </w:p>
        </w:tc>
        <w:tc>
          <w:tcPr>
            <w:tcW w:w="3503" w:type="pct"/>
            <w:vAlign w:val="bottom"/>
          </w:tcPr>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1. Общие сведения и классификация органических вяжущих материалов. Химический состав, классификация, область применения органических вяжущих материалов. Исходное сырье для приготовления органических вяжущих материалов. Битумы нефтяные вязкие и жидкие. Разжижители, их назначение, поверхностно-активные вещества (ПАВ), их назначение и применение</w:t>
            </w:r>
          </w:p>
          <w:p w:rsidR="000553F3" w:rsidRPr="008F2B7D" w:rsidRDefault="000553F3" w:rsidP="006D26B7">
            <w:pPr>
              <w:spacing w:after="0" w:line="240" w:lineRule="auto"/>
              <w:rPr>
                <w:rFonts w:ascii="Times New Roman" w:hAnsi="Times New Roman" w:cs="Times New Roman"/>
              </w:rPr>
            </w:pP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2. Битумы нефтяные дорожные. Битумы нефтяные, дорожные, вязкие: получение, применение. Технические требования к вязким битумам по ГОСТ 22245. Марки вязких битумов. Свойства вязких нефтяных битумов. Методы их определения по ГОСТ 22245. Вязкость, устойчивость против старения, пластичность при низких температурах, адгезия к каменным материалам. Назначение ПАВ в нефтяных вязких битумах, регулирование вводимого количества ПАВ. Адгезионные свойства битума в соответствии с ГОСТ 11508.</w:t>
            </w:r>
          </w:p>
          <w:p w:rsidR="000553F3" w:rsidRPr="008F2B7D" w:rsidRDefault="000553F3" w:rsidP="006D26B7">
            <w:pPr>
              <w:spacing w:after="0" w:line="240" w:lineRule="auto"/>
              <w:rPr>
                <w:rFonts w:ascii="Times New Roman" w:hAnsi="Times New Roman" w:cs="Times New Roman"/>
              </w:rPr>
            </w:pP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3. Битумы нефтяные дорожные. Жидкие битумы, получение. Свойства жидких битумов. Требования ГОСТ 11955. Марки жидких битумов. Применение в строительстве, ремонте и содержании автомобильных дорог.</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Полимерно-битумные вяжущие на основе СБС для дорожного строительства., их получение. Технические требования по ОСТ 218-010, ТУ-5718-001-1393728, ТУ- 5718-005-2642303.Состав, физико-механические свойства, преимущества, область применения.</w:t>
            </w:r>
          </w:p>
          <w:p w:rsidR="000553F3" w:rsidRPr="008F2B7D" w:rsidRDefault="000553F3" w:rsidP="006D26B7">
            <w:pPr>
              <w:spacing w:after="0" w:line="240" w:lineRule="auto"/>
              <w:rPr>
                <w:rFonts w:ascii="Times New Roman" w:hAnsi="Times New Roman" w:cs="Times New Roman"/>
              </w:rPr>
            </w:pP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4. Дорожные эмульсии. Эмульсии дорожные битумные, получение. Состав и свойства эмульсий. Технические требования по ГОСТ 18659. Классы эмульсий и область их применения. Сертификация органических вяжущих материалов. Маркировка, упаковка, транспортировка и хранение органических вяжущих материалов. Мероприятия, способствующие улучшению качества битума, дегтя и эмульсий.</w:t>
            </w:r>
          </w:p>
          <w:p w:rsidR="000553F3" w:rsidRPr="008F2B7D" w:rsidRDefault="000553F3" w:rsidP="006D26B7">
            <w:pPr>
              <w:spacing w:after="0" w:line="240" w:lineRule="auto"/>
              <w:rPr>
                <w:rFonts w:ascii="Times New Roman" w:hAnsi="Times New Roman" w:cs="Times New Roman"/>
              </w:rPr>
            </w:pPr>
          </w:p>
          <w:p w:rsidR="00984AF8" w:rsidRPr="008F2B7D" w:rsidRDefault="000553F3" w:rsidP="006D26B7">
            <w:pPr>
              <w:spacing w:after="0" w:line="240" w:lineRule="auto"/>
              <w:rPr>
                <w:rFonts w:ascii="Times New Roman" w:hAnsi="Times New Roman" w:cs="Times New Roman"/>
              </w:rPr>
            </w:pPr>
            <w:r w:rsidRPr="008F2B7D">
              <w:rPr>
                <w:rFonts w:ascii="Times New Roman" w:hAnsi="Times New Roman" w:cs="Times New Roman"/>
              </w:rPr>
              <w:t xml:space="preserve">5. </w:t>
            </w:r>
            <w:r w:rsidR="00984AF8" w:rsidRPr="008F2B7D">
              <w:rPr>
                <w:rFonts w:ascii="Times New Roman" w:hAnsi="Times New Roman" w:cs="Times New Roman"/>
              </w:rPr>
              <w:t>Охрана труда, мероприятия по обеспечению безопасности работ и противопожарной защиты при получении битумов, и эмульсий. Охрана окружающей среды при получении, переработке и хранении битумов и эмульсий.</w:t>
            </w:r>
          </w:p>
          <w:p w:rsidR="000553F3" w:rsidRPr="008F2B7D" w:rsidRDefault="000553F3" w:rsidP="006D26B7">
            <w:pPr>
              <w:spacing w:after="0" w:line="240" w:lineRule="auto"/>
              <w:rPr>
                <w:rFonts w:ascii="Times New Roman" w:hAnsi="Times New Roman" w:cs="Times New Roman"/>
              </w:rPr>
            </w:pPr>
          </w:p>
          <w:p w:rsidR="00984AF8" w:rsidRPr="008F2B7D" w:rsidRDefault="000553F3" w:rsidP="006D26B7">
            <w:pPr>
              <w:spacing w:after="0" w:line="240" w:lineRule="auto"/>
              <w:rPr>
                <w:rFonts w:ascii="Times New Roman" w:hAnsi="Times New Roman" w:cs="Times New Roman"/>
              </w:rPr>
            </w:pPr>
            <w:r w:rsidRPr="008F2B7D">
              <w:rPr>
                <w:rFonts w:ascii="Times New Roman" w:hAnsi="Times New Roman" w:cs="Times New Roman"/>
              </w:rPr>
              <w:t>6</w:t>
            </w:r>
            <w:r w:rsidR="00984AF8" w:rsidRPr="008F2B7D">
              <w:rPr>
                <w:rFonts w:ascii="Times New Roman" w:hAnsi="Times New Roman" w:cs="Times New Roman"/>
              </w:rPr>
              <w:t>. Минеральный порошок для асфальтобетонных смесей. Роль минерального порошка в асфальтобетоне. Свойства, методы определения. Виды минеральных порошков и технические требования к ним по ГОСТ 16557. Сырье для получения минерального порошка. Активированные минеральные порошки. Маркировка, упаковка, транспортировка и хранение минерального порошка. Охрана труда при работе с минеральным порошком. Охрана окружающей среды при получении минерального порошка, его транспортировании и хранении</w:t>
            </w:r>
          </w:p>
          <w:p w:rsidR="000553F3" w:rsidRPr="008F2B7D" w:rsidRDefault="000553F3" w:rsidP="006D26B7">
            <w:pPr>
              <w:spacing w:after="0" w:line="240" w:lineRule="auto"/>
              <w:rPr>
                <w:rFonts w:ascii="Times New Roman" w:hAnsi="Times New Roman" w:cs="Times New Roman"/>
              </w:rPr>
            </w:pPr>
          </w:p>
          <w:p w:rsidR="00984AF8" w:rsidRPr="008F2B7D" w:rsidRDefault="000553F3" w:rsidP="006D26B7">
            <w:pPr>
              <w:spacing w:after="0" w:line="240" w:lineRule="auto"/>
              <w:rPr>
                <w:rFonts w:ascii="Times New Roman" w:hAnsi="Times New Roman" w:cs="Times New Roman"/>
              </w:rPr>
            </w:pPr>
            <w:r w:rsidRPr="008F2B7D">
              <w:rPr>
                <w:rFonts w:ascii="Times New Roman" w:hAnsi="Times New Roman" w:cs="Times New Roman"/>
              </w:rPr>
              <w:t>7</w:t>
            </w:r>
            <w:r w:rsidR="00984AF8" w:rsidRPr="008F2B7D">
              <w:rPr>
                <w:rFonts w:ascii="Times New Roman" w:hAnsi="Times New Roman" w:cs="Times New Roman"/>
              </w:rPr>
              <w:t xml:space="preserve">. Асфальтобетон. Определения. Классификация асфальтобетонных смесей в зависимости: от вида каменного материала, вязкости применяемого битума и условий применения, от максимального размера зерен минерального материала, от остаточной пористости, в зависимости от содержания щебня или гравия в </w:t>
            </w:r>
            <w:r w:rsidR="00984AF8" w:rsidRPr="008F2B7D">
              <w:rPr>
                <w:rFonts w:ascii="Times New Roman" w:hAnsi="Times New Roman" w:cs="Times New Roman"/>
              </w:rPr>
              <w:lastRenderedPageBreak/>
              <w:t>щебеночных и гравийных смесях и песчаные смеси в зависимости от вида песка и качественных показателей.</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Технические требования по ГОСТ 9128.</w:t>
            </w:r>
          </w:p>
          <w:p w:rsidR="000553F3" w:rsidRPr="008F2B7D" w:rsidRDefault="000553F3" w:rsidP="006D26B7">
            <w:pPr>
              <w:spacing w:after="0" w:line="240" w:lineRule="auto"/>
              <w:rPr>
                <w:rFonts w:ascii="Times New Roman" w:hAnsi="Times New Roman" w:cs="Times New Roman"/>
              </w:rPr>
            </w:pPr>
          </w:p>
          <w:p w:rsidR="00984AF8" w:rsidRPr="008F2B7D" w:rsidRDefault="00D01929" w:rsidP="006D26B7">
            <w:pPr>
              <w:spacing w:after="0" w:line="240" w:lineRule="auto"/>
              <w:rPr>
                <w:rFonts w:ascii="Times New Roman" w:hAnsi="Times New Roman" w:cs="Times New Roman"/>
              </w:rPr>
            </w:pPr>
            <w:r w:rsidRPr="008F2B7D">
              <w:rPr>
                <w:rFonts w:ascii="Times New Roman" w:hAnsi="Times New Roman" w:cs="Times New Roman"/>
              </w:rPr>
              <w:t>8</w:t>
            </w:r>
            <w:r w:rsidR="00984AF8" w:rsidRPr="008F2B7D">
              <w:rPr>
                <w:rFonts w:ascii="Times New Roman" w:hAnsi="Times New Roman" w:cs="Times New Roman"/>
              </w:rPr>
              <w:t>. Асфальтобетон. Требования к материалам для приготовления асфальтобетонных смесей. Структура асфальтобетона. Физико-механические свойства. Методы испытаний асфальтобетонных смесей. Температурная устойчивость асфальтобетона и пути ее улучшения.</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Характеристики асфальтобетонных покрытий: износостойкость, ровность, шероховатость и пути их улучшения</w:t>
            </w:r>
          </w:p>
          <w:p w:rsidR="000553F3" w:rsidRPr="008F2B7D" w:rsidRDefault="000553F3" w:rsidP="006D26B7">
            <w:pPr>
              <w:spacing w:after="0" w:line="240" w:lineRule="auto"/>
              <w:rPr>
                <w:rFonts w:ascii="Times New Roman" w:hAnsi="Times New Roman" w:cs="Times New Roman"/>
              </w:rPr>
            </w:pPr>
          </w:p>
          <w:p w:rsidR="00984AF8" w:rsidRPr="008F2B7D" w:rsidRDefault="00D01929" w:rsidP="006D26B7">
            <w:pPr>
              <w:spacing w:after="0" w:line="240" w:lineRule="auto"/>
              <w:rPr>
                <w:rFonts w:ascii="Times New Roman" w:hAnsi="Times New Roman" w:cs="Times New Roman"/>
              </w:rPr>
            </w:pPr>
            <w:r w:rsidRPr="008F2B7D">
              <w:rPr>
                <w:rFonts w:ascii="Times New Roman" w:hAnsi="Times New Roman" w:cs="Times New Roman"/>
              </w:rPr>
              <w:t>9</w:t>
            </w:r>
            <w:r w:rsidR="00984AF8" w:rsidRPr="008F2B7D">
              <w:rPr>
                <w:rFonts w:ascii="Times New Roman" w:hAnsi="Times New Roman" w:cs="Times New Roman"/>
              </w:rPr>
              <w:t>. Асфальтобетон. Повторное применение асфальтобетона. Регенерация асфальтобетонных покрытий. Материалы для поверхностной обработки асфальтобетонных покрытий.</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Разновидности асфальтобетонных смесей: горячий, песчаный, холодный, их состав, свойства и применение.</w:t>
            </w:r>
          </w:p>
          <w:p w:rsidR="000553F3" w:rsidRPr="008F2B7D" w:rsidRDefault="000553F3" w:rsidP="006D26B7">
            <w:pPr>
              <w:spacing w:after="0" w:line="240" w:lineRule="auto"/>
              <w:rPr>
                <w:rFonts w:ascii="Times New Roman" w:hAnsi="Times New Roman" w:cs="Times New Roman"/>
              </w:rPr>
            </w:pPr>
          </w:p>
          <w:p w:rsidR="00984AF8" w:rsidRPr="008F2B7D" w:rsidRDefault="00D01929" w:rsidP="006D26B7">
            <w:pPr>
              <w:spacing w:after="0" w:line="240" w:lineRule="auto"/>
              <w:rPr>
                <w:rFonts w:ascii="Times New Roman" w:hAnsi="Times New Roman" w:cs="Times New Roman"/>
              </w:rPr>
            </w:pPr>
            <w:r w:rsidRPr="008F2B7D">
              <w:rPr>
                <w:rFonts w:ascii="Times New Roman" w:hAnsi="Times New Roman" w:cs="Times New Roman"/>
              </w:rPr>
              <w:t>10</w:t>
            </w:r>
            <w:r w:rsidR="00984AF8" w:rsidRPr="008F2B7D">
              <w:rPr>
                <w:rFonts w:ascii="Times New Roman" w:hAnsi="Times New Roman" w:cs="Times New Roman"/>
              </w:rPr>
              <w:t>. Проектирование и приготовление асфальтобетонных смесей. Цель и основные этапы проектирования состава асфальтобетонной смеси. Расчет состава минеральной части по кривым плотных смесей (для горячих асфальтобетонных смесей). Факторы, обеспечивающие требуемое качество асфальтобетонной смеси.</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Пример расчета состава горячей асфальтобетонной смеси. Особенности проектирования состава холодной асфальтобетонной смеси.</w:t>
            </w:r>
          </w:p>
          <w:p w:rsidR="000553F3" w:rsidRPr="008F2B7D" w:rsidRDefault="000553F3" w:rsidP="006D26B7">
            <w:pPr>
              <w:spacing w:after="0" w:line="240" w:lineRule="auto"/>
              <w:rPr>
                <w:rFonts w:ascii="Times New Roman" w:hAnsi="Times New Roman" w:cs="Times New Roman"/>
              </w:rPr>
            </w:pP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1</w:t>
            </w:r>
            <w:r w:rsidR="006A394E" w:rsidRPr="008F2B7D">
              <w:rPr>
                <w:rFonts w:ascii="Times New Roman" w:hAnsi="Times New Roman" w:cs="Times New Roman"/>
              </w:rPr>
              <w:t>1</w:t>
            </w:r>
            <w:r w:rsidRPr="008F2B7D">
              <w:rPr>
                <w:rFonts w:ascii="Times New Roman" w:hAnsi="Times New Roman" w:cs="Times New Roman"/>
              </w:rPr>
              <w:t>. Проектирование и приготовление асфальтобетонных смесей. Технологический процесс приготовления асфальтобетонной смеси: последовательность операций в смесителях со свободным и принудительным перемешиванием. Схема поточного (непрерывного) изготовления смеси. Технический контроль за процессом приготовления асфальтобетонной смеси: состав, дозирование, температурный режим и перемешивание.</w:t>
            </w:r>
          </w:p>
          <w:p w:rsidR="000553F3" w:rsidRPr="008F2B7D" w:rsidRDefault="000553F3" w:rsidP="006D26B7">
            <w:pPr>
              <w:spacing w:after="0" w:line="240" w:lineRule="auto"/>
              <w:rPr>
                <w:rFonts w:ascii="Times New Roman" w:hAnsi="Times New Roman" w:cs="Times New Roman"/>
              </w:rPr>
            </w:pPr>
          </w:p>
          <w:p w:rsidR="00D01929"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1</w:t>
            </w:r>
            <w:r w:rsidR="006A394E" w:rsidRPr="008F2B7D">
              <w:rPr>
                <w:rFonts w:ascii="Times New Roman" w:hAnsi="Times New Roman" w:cs="Times New Roman"/>
              </w:rPr>
              <w:t>2</w:t>
            </w:r>
            <w:r w:rsidRPr="008F2B7D">
              <w:rPr>
                <w:rFonts w:ascii="Times New Roman" w:hAnsi="Times New Roman" w:cs="Times New Roman"/>
              </w:rPr>
              <w:t xml:space="preserve">. Проектирование и приготовление асфальтобетонных смесей. Методы и способы испытаний асфальтобетонных смесей (ГОСТ 12801). </w:t>
            </w:r>
          </w:p>
          <w:p w:rsidR="006A394E" w:rsidRPr="008F2B7D" w:rsidRDefault="006A394E" w:rsidP="006D26B7">
            <w:pPr>
              <w:spacing w:after="0" w:line="240" w:lineRule="auto"/>
              <w:rPr>
                <w:rFonts w:ascii="Times New Roman" w:hAnsi="Times New Roman" w:cs="Times New Roman"/>
              </w:rPr>
            </w:pPr>
          </w:p>
          <w:p w:rsidR="00984AF8" w:rsidRPr="008F2B7D" w:rsidRDefault="006A394E" w:rsidP="006D26B7">
            <w:pPr>
              <w:spacing w:after="0" w:line="240" w:lineRule="auto"/>
              <w:rPr>
                <w:rFonts w:ascii="Times New Roman" w:hAnsi="Times New Roman" w:cs="Times New Roman"/>
              </w:rPr>
            </w:pPr>
            <w:r w:rsidRPr="008F2B7D">
              <w:rPr>
                <w:rFonts w:ascii="Times New Roman" w:hAnsi="Times New Roman" w:cs="Times New Roman"/>
              </w:rPr>
              <w:t>13.</w:t>
            </w:r>
            <w:r w:rsidR="00984AF8" w:rsidRPr="008F2B7D">
              <w:rPr>
                <w:rFonts w:ascii="Times New Roman" w:hAnsi="Times New Roman" w:cs="Times New Roman"/>
              </w:rPr>
              <w:t>Контроль качества асфальтобетона, взятого из покрытия: отбор пробы из покрытия, приготовление стандартных образцов, определение коэффициента уплотнения, определение зернового состава и содержания вяжущего материала. Метрологические требования к лабораторному оборудованию.</w:t>
            </w:r>
          </w:p>
          <w:p w:rsidR="000553F3" w:rsidRPr="008F2B7D" w:rsidRDefault="000553F3" w:rsidP="006D26B7">
            <w:pPr>
              <w:spacing w:after="0" w:line="240" w:lineRule="auto"/>
              <w:rPr>
                <w:rFonts w:ascii="Times New Roman" w:hAnsi="Times New Roman" w:cs="Times New Roman"/>
              </w:rPr>
            </w:pPr>
          </w:p>
          <w:p w:rsidR="00984AF8" w:rsidRPr="008F2B7D" w:rsidRDefault="00984AF8" w:rsidP="006A394E">
            <w:pPr>
              <w:spacing w:after="0" w:line="240" w:lineRule="auto"/>
              <w:rPr>
                <w:rFonts w:ascii="Times New Roman" w:hAnsi="Times New Roman" w:cs="Times New Roman"/>
              </w:rPr>
            </w:pPr>
            <w:r w:rsidRPr="008F2B7D">
              <w:rPr>
                <w:rFonts w:ascii="Times New Roman" w:hAnsi="Times New Roman" w:cs="Times New Roman"/>
              </w:rPr>
              <w:t>1</w:t>
            </w:r>
            <w:r w:rsidR="006A394E" w:rsidRPr="008F2B7D">
              <w:rPr>
                <w:rFonts w:ascii="Times New Roman" w:hAnsi="Times New Roman" w:cs="Times New Roman"/>
              </w:rPr>
              <w:t>4</w:t>
            </w:r>
            <w:r w:rsidRPr="008F2B7D">
              <w:rPr>
                <w:rFonts w:ascii="Times New Roman" w:hAnsi="Times New Roman" w:cs="Times New Roman"/>
              </w:rPr>
              <w:t>. Правила приемки, маркировка, транспортирование и хранение асфальтобетонных смесей и асфальтобетона. Охрана труда и обеспечение безопасности работы, противопожарной защиты при приготовлении асфальтобетонных смесей и испытании образцов. Защита окружающей среды при приготовлении асфальтобетонных смесей.</w:t>
            </w:r>
          </w:p>
        </w:tc>
        <w:tc>
          <w:tcPr>
            <w:tcW w:w="481" w:type="pct"/>
            <w:vAlign w:val="center"/>
          </w:tcPr>
          <w:p w:rsidR="00984AF8" w:rsidRPr="008F2B7D" w:rsidRDefault="00984AF8" w:rsidP="006D26B7">
            <w:pPr>
              <w:spacing w:after="0" w:line="240" w:lineRule="auto"/>
              <w:rPr>
                <w:rFonts w:ascii="Times New Roman" w:hAnsi="Times New Roman" w:cs="Times New Roman"/>
                <w:b/>
                <w:bCs/>
              </w:rPr>
            </w:pPr>
          </w:p>
        </w:tc>
      </w:tr>
      <w:tr w:rsidR="00984AF8" w:rsidRPr="008F2B7D" w:rsidTr="009B612D">
        <w:trPr>
          <w:jc w:val="right"/>
        </w:trPr>
        <w:tc>
          <w:tcPr>
            <w:tcW w:w="1016" w:type="pct"/>
            <w:vMerge/>
          </w:tcPr>
          <w:p w:rsidR="00984AF8" w:rsidRPr="008F2B7D" w:rsidRDefault="00984AF8" w:rsidP="006D26B7">
            <w:pPr>
              <w:spacing w:after="0" w:line="240" w:lineRule="auto"/>
              <w:rPr>
                <w:rFonts w:ascii="Times New Roman" w:hAnsi="Times New Roman" w:cs="Times New Roman"/>
              </w:rPr>
            </w:pPr>
          </w:p>
        </w:tc>
        <w:tc>
          <w:tcPr>
            <w:tcW w:w="3503" w:type="pct"/>
            <w:vAlign w:val="bottom"/>
          </w:tcPr>
          <w:p w:rsidR="00984AF8" w:rsidRPr="008F2B7D" w:rsidRDefault="00984AF8" w:rsidP="006D26B7">
            <w:pPr>
              <w:spacing w:after="0" w:line="240" w:lineRule="auto"/>
              <w:rPr>
                <w:rFonts w:ascii="Times New Roman" w:hAnsi="Times New Roman" w:cs="Times New Roman"/>
                <w:b/>
              </w:rPr>
            </w:pPr>
            <w:r w:rsidRPr="008F2B7D">
              <w:rPr>
                <w:rFonts w:ascii="Times New Roman" w:hAnsi="Times New Roman" w:cs="Times New Roman"/>
                <w:b/>
              </w:rPr>
              <w:t>В том числе практических и лабораторных занятий</w:t>
            </w:r>
          </w:p>
        </w:tc>
        <w:tc>
          <w:tcPr>
            <w:tcW w:w="481" w:type="pct"/>
            <w:vAlign w:val="center"/>
          </w:tcPr>
          <w:p w:rsidR="00984AF8" w:rsidRPr="008F2B7D" w:rsidRDefault="00512925" w:rsidP="00512925">
            <w:pPr>
              <w:spacing w:after="0" w:line="240" w:lineRule="auto"/>
              <w:rPr>
                <w:rFonts w:ascii="Times New Roman" w:hAnsi="Times New Roman" w:cs="Times New Roman"/>
                <w:b/>
                <w:bCs/>
              </w:rPr>
            </w:pPr>
            <w:r w:rsidRPr="008F2B7D">
              <w:rPr>
                <w:rFonts w:ascii="Times New Roman" w:hAnsi="Times New Roman" w:cs="Times New Roman"/>
                <w:b/>
                <w:bCs/>
              </w:rPr>
              <w:t>6</w:t>
            </w:r>
          </w:p>
        </w:tc>
      </w:tr>
      <w:tr w:rsidR="00984AF8" w:rsidRPr="008F2B7D" w:rsidTr="009B612D">
        <w:trPr>
          <w:jc w:val="right"/>
        </w:trPr>
        <w:tc>
          <w:tcPr>
            <w:tcW w:w="1016" w:type="pct"/>
            <w:vMerge/>
          </w:tcPr>
          <w:p w:rsidR="00984AF8" w:rsidRPr="008F2B7D" w:rsidRDefault="00984AF8" w:rsidP="006D26B7">
            <w:pPr>
              <w:spacing w:after="0" w:line="240" w:lineRule="auto"/>
              <w:rPr>
                <w:rFonts w:ascii="Times New Roman" w:hAnsi="Times New Roman" w:cs="Times New Roman"/>
              </w:rPr>
            </w:pPr>
          </w:p>
        </w:tc>
        <w:tc>
          <w:tcPr>
            <w:tcW w:w="3503" w:type="pct"/>
          </w:tcPr>
          <w:p w:rsidR="00984AF8" w:rsidRPr="008F2B7D" w:rsidRDefault="00DE71E9" w:rsidP="00DE71E9">
            <w:pPr>
              <w:spacing w:after="0" w:line="240" w:lineRule="auto"/>
              <w:rPr>
                <w:rFonts w:ascii="Times New Roman" w:hAnsi="Times New Roman" w:cs="Times New Roman"/>
              </w:rPr>
            </w:pPr>
            <w:r w:rsidRPr="008F2B7D">
              <w:rPr>
                <w:rFonts w:ascii="Times New Roman" w:hAnsi="Times New Roman" w:cs="Times New Roman"/>
                <w:sz w:val="24"/>
                <w:szCs w:val="24"/>
              </w:rPr>
              <w:t>ЛПР 6</w:t>
            </w:r>
            <w:r w:rsidRPr="008F2B7D">
              <w:rPr>
                <w:rFonts w:ascii="Times New Roman" w:hAnsi="Times New Roman" w:cs="Times New Roman"/>
              </w:rPr>
              <w:t xml:space="preserve">. Расчет состава асфальтобетонной смеси </w:t>
            </w:r>
          </w:p>
        </w:tc>
        <w:tc>
          <w:tcPr>
            <w:tcW w:w="481" w:type="pct"/>
            <w:vAlign w:val="center"/>
          </w:tcPr>
          <w:p w:rsidR="00984AF8" w:rsidRPr="008F2B7D" w:rsidRDefault="00984AF8" w:rsidP="006D26B7">
            <w:pPr>
              <w:spacing w:after="0" w:line="240" w:lineRule="auto"/>
              <w:rPr>
                <w:rFonts w:ascii="Times New Roman" w:hAnsi="Times New Roman" w:cs="Times New Roman"/>
                <w:b/>
                <w:bCs/>
              </w:rPr>
            </w:pPr>
          </w:p>
        </w:tc>
      </w:tr>
      <w:tr w:rsidR="00984AF8" w:rsidRPr="008F2B7D" w:rsidTr="009B612D">
        <w:trPr>
          <w:jc w:val="right"/>
        </w:trPr>
        <w:tc>
          <w:tcPr>
            <w:tcW w:w="1016" w:type="pct"/>
            <w:vMerge w:val="restart"/>
          </w:tcPr>
          <w:p w:rsidR="00984AF8" w:rsidRPr="008F2B7D" w:rsidRDefault="00984AF8" w:rsidP="006D26B7">
            <w:pPr>
              <w:spacing w:after="0" w:line="240" w:lineRule="auto"/>
              <w:rPr>
                <w:rFonts w:ascii="Times New Roman" w:hAnsi="Times New Roman" w:cs="Times New Roman"/>
                <w:b/>
              </w:rPr>
            </w:pPr>
            <w:r w:rsidRPr="008F2B7D">
              <w:rPr>
                <w:rFonts w:ascii="Times New Roman" w:hAnsi="Times New Roman" w:cs="Times New Roman"/>
                <w:b/>
              </w:rPr>
              <w:t xml:space="preserve">Тема 1.5. Грунты, </w:t>
            </w:r>
            <w:r w:rsidRPr="008F2B7D">
              <w:rPr>
                <w:rFonts w:ascii="Times New Roman" w:hAnsi="Times New Roman" w:cs="Times New Roman"/>
                <w:b/>
              </w:rPr>
              <w:lastRenderedPageBreak/>
              <w:t>укрепленные вяжущими материалами</w:t>
            </w:r>
          </w:p>
        </w:tc>
        <w:tc>
          <w:tcPr>
            <w:tcW w:w="3503" w:type="pct"/>
            <w:vAlign w:val="bottom"/>
          </w:tcPr>
          <w:p w:rsidR="00984AF8" w:rsidRPr="008F2B7D" w:rsidRDefault="00984AF8" w:rsidP="006D26B7">
            <w:pPr>
              <w:spacing w:after="0" w:line="240" w:lineRule="auto"/>
              <w:rPr>
                <w:rFonts w:ascii="Times New Roman" w:hAnsi="Times New Roman" w:cs="Times New Roman"/>
                <w:b/>
              </w:rPr>
            </w:pPr>
            <w:r w:rsidRPr="008F2B7D">
              <w:rPr>
                <w:rFonts w:ascii="Times New Roman" w:hAnsi="Times New Roman" w:cs="Times New Roman"/>
                <w:b/>
              </w:rPr>
              <w:lastRenderedPageBreak/>
              <w:t xml:space="preserve">Содержание </w:t>
            </w:r>
          </w:p>
        </w:tc>
        <w:tc>
          <w:tcPr>
            <w:tcW w:w="481" w:type="pct"/>
            <w:vAlign w:val="center"/>
          </w:tcPr>
          <w:p w:rsidR="00984AF8" w:rsidRPr="008F2B7D" w:rsidRDefault="00EA4BA9" w:rsidP="006D26B7">
            <w:pPr>
              <w:spacing w:after="0" w:line="240" w:lineRule="auto"/>
              <w:rPr>
                <w:rFonts w:ascii="Times New Roman" w:hAnsi="Times New Roman" w:cs="Times New Roman"/>
                <w:b/>
                <w:bCs/>
              </w:rPr>
            </w:pPr>
            <w:r w:rsidRPr="008F2B7D">
              <w:rPr>
                <w:rFonts w:ascii="Times New Roman" w:hAnsi="Times New Roman" w:cs="Times New Roman"/>
                <w:b/>
                <w:bCs/>
              </w:rPr>
              <w:t>8</w:t>
            </w:r>
          </w:p>
        </w:tc>
      </w:tr>
      <w:tr w:rsidR="00984AF8" w:rsidRPr="008F2B7D" w:rsidTr="009B612D">
        <w:trPr>
          <w:jc w:val="right"/>
        </w:trPr>
        <w:tc>
          <w:tcPr>
            <w:tcW w:w="1016" w:type="pct"/>
            <w:vMerge/>
          </w:tcPr>
          <w:p w:rsidR="00984AF8" w:rsidRPr="008F2B7D" w:rsidRDefault="00984AF8" w:rsidP="006D26B7">
            <w:pPr>
              <w:spacing w:after="0" w:line="240" w:lineRule="auto"/>
              <w:rPr>
                <w:rFonts w:ascii="Times New Roman" w:hAnsi="Times New Roman" w:cs="Times New Roman"/>
              </w:rPr>
            </w:pPr>
          </w:p>
        </w:tc>
        <w:tc>
          <w:tcPr>
            <w:tcW w:w="3503" w:type="pct"/>
            <w:vAlign w:val="bottom"/>
          </w:tcPr>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 xml:space="preserve">1. Грунты, укрепленные минеральными вяжущими материалами. Цель и методы укрепления грунтов. Применение укрепленных грунтов для строительства и ремонта дорожных одежд, для устройства искусственных оснований жестких и нежестких покрытий аэродромов. Характеристика грунтов с данными их пригодности для укрепления вяжущими материалами. Укрепление грунтов портландцементом и шлакопортландцементом. Виды грунтов, укрепленных этими вяжущими. Укрепление грунтов известью и известковосодержащими вяжущими. Виды грунтов, укрепляемых этими вяжущими. </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2. Проектирование состава смесей грунтов с минеральными вяжущими. Требования, предъявляемые к грунтам, вяжущим материалам, отходам промышленности и химическим добавкам.</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Приготовление смесей, изготовление образцов для испытаний. Определение предела прочности при сжатии и изгибе. Определение морозостойкости. Требования к прочности грунтов, укрепленных минеральными вяжущими. Требования к грунтам в искусственных основаниях жестких и нежестких покрытий аэродромов по СНиП 2.03.01. Охрана труда и обеспечение безопасной работы при приготовлении и укладке грунтовых смесей, укрепленных минеральными вяжущими материалами. Охрана окружающей среды при укреплении грунтов минеральными вяжущими   материалами. Пути повышения эффективности и улучшения качества грунтов, укрепленных минеральными вяжущими материалами.</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3. Укрепление грунтов органическими вяжущими материалами. Виды грунтов, укрепляемых органическими вяжущими материалами. Рекомендации по применению битумогрунтов для устройства оснований и покрытий автомобильных дорог и аэродромов в различных дорожно-климатических зонах.</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Требования к вяжущим (жидкие медленно или среднегустеющие битумы) для укрепления грунтов. Требования к дорожным эмульсиям по ВСН 140 и технические указания по приготовлению и применению дорожных эмульсий по ВСН 113.</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Проектирование состава битумогрунтов, приготовление смеси, формование образцов. Испытание грунтов, укрепленных органическими вяжущими: определение однородности смеси, определение предела прочности при сжатии и изгибе, определение средней плотности, определение степени уплотнения укрепленного грунта, определение полного и капиллярного водонасыщения, влажности и набухания, определение морозостойкости.</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 xml:space="preserve">Комплексное укрепление грунтов. Укрепление грунтов жидким битумом и добавками извести или цемента. </w:t>
            </w:r>
            <w:r w:rsidR="00460D87" w:rsidRPr="008F2B7D">
              <w:rPr>
                <w:rFonts w:ascii="Times New Roman" w:hAnsi="Times New Roman" w:cs="Times New Roman"/>
              </w:rPr>
              <w:t xml:space="preserve">4 </w:t>
            </w:r>
            <w:r w:rsidR="0020217C" w:rsidRPr="008F2B7D">
              <w:rPr>
                <w:rFonts w:ascii="Times New Roman" w:hAnsi="Times New Roman" w:cs="Times New Roman"/>
              </w:rPr>
              <w:t>4. Укрепление</w:t>
            </w:r>
            <w:r w:rsidRPr="008F2B7D">
              <w:rPr>
                <w:rFonts w:ascii="Times New Roman" w:hAnsi="Times New Roman" w:cs="Times New Roman"/>
              </w:rPr>
              <w:t xml:space="preserve"> грунтов битумными эмульсиями и добавками цемента или извести. Требования к грунтам, укрепленным битумными эмульсиями с добавками цемента, карбомидной смолой для искусственных оснований жестких и нежестких покрытий аэродромов по СНиП 2.03.01. Охрана труда, обеспечение безопасной работы при приготовлении и укладке грунтовых смесей, укрепленных органическими вяжущими.</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Органоминеральные смеси и грунты, обработанные органическими вяжущими материалами. Методы испытаний.</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Охрана окружающей среды при укреплении грунтов органическими вяжущими материалами. Пути повышения эффективности приготовления и улучшения качества смесей из грунтов, укрепленных органическими вяжущими материалами.</w:t>
            </w:r>
          </w:p>
        </w:tc>
        <w:tc>
          <w:tcPr>
            <w:tcW w:w="481" w:type="pct"/>
            <w:vAlign w:val="center"/>
          </w:tcPr>
          <w:p w:rsidR="00984AF8" w:rsidRPr="008F2B7D" w:rsidRDefault="00984AF8" w:rsidP="006D26B7">
            <w:pPr>
              <w:spacing w:after="0" w:line="240" w:lineRule="auto"/>
              <w:rPr>
                <w:rFonts w:ascii="Times New Roman" w:hAnsi="Times New Roman" w:cs="Times New Roman"/>
                <w:b/>
                <w:bCs/>
              </w:rPr>
            </w:pPr>
          </w:p>
        </w:tc>
      </w:tr>
      <w:tr w:rsidR="00984AF8" w:rsidRPr="008F2B7D" w:rsidTr="009B612D">
        <w:trPr>
          <w:jc w:val="right"/>
        </w:trPr>
        <w:tc>
          <w:tcPr>
            <w:tcW w:w="1016" w:type="pct"/>
            <w:vMerge w:val="restart"/>
          </w:tcPr>
          <w:p w:rsidR="00984AF8" w:rsidRPr="008F2B7D" w:rsidRDefault="00984AF8" w:rsidP="006D26B7">
            <w:pPr>
              <w:spacing w:after="0" w:line="240" w:lineRule="auto"/>
              <w:rPr>
                <w:rFonts w:ascii="Times New Roman" w:hAnsi="Times New Roman" w:cs="Times New Roman"/>
                <w:b/>
              </w:rPr>
            </w:pPr>
            <w:r w:rsidRPr="008F2B7D">
              <w:rPr>
                <w:rFonts w:ascii="Times New Roman" w:hAnsi="Times New Roman" w:cs="Times New Roman"/>
                <w:b/>
              </w:rPr>
              <w:t>Тема 1.6. Местные дорожно-строительные и другие строительные материалы</w:t>
            </w:r>
          </w:p>
        </w:tc>
        <w:tc>
          <w:tcPr>
            <w:tcW w:w="3503" w:type="pct"/>
            <w:vAlign w:val="bottom"/>
          </w:tcPr>
          <w:p w:rsidR="00984AF8" w:rsidRPr="008F2B7D" w:rsidRDefault="00984AF8" w:rsidP="006D26B7">
            <w:pPr>
              <w:spacing w:after="0" w:line="240" w:lineRule="auto"/>
              <w:rPr>
                <w:rFonts w:ascii="Times New Roman" w:hAnsi="Times New Roman" w:cs="Times New Roman"/>
                <w:b/>
              </w:rPr>
            </w:pPr>
            <w:r w:rsidRPr="008F2B7D">
              <w:rPr>
                <w:rFonts w:ascii="Times New Roman" w:hAnsi="Times New Roman" w:cs="Times New Roman"/>
                <w:b/>
              </w:rPr>
              <w:t xml:space="preserve">Содержание </w:t>
            </w:r>
          </w:p>
        </w:tc>
        <w:tc>
          <w:tcPr>
            <w:tcW w:w="481" w:type="pct"/>
            <w:vAlign w:val="center"/>
          </w:tcPr>
          <w:p w:rsidR="00984AF8" w:rsidRPr="008F2B7D" w:rsidRDefault="00442426" w:rsidP="006D26B7">
            <w:pPr>
              <w:spacing w:after="0" w:line="240" w:lineRule="auto"/>
              <w:rPr>
                <w:rFonts w:ascii="Times New Roman" w:hAnsi="Times New Roman" w:cs="Times New Roman"/>
                <w:b/>
                <w:bCs/>
              </w:rPr>
            </w:pPr>
            <w:r w:rsidRPr="008F2B7D">
              <w:rPr>
                <w:rFonts w:ascii="Times New Roman" w:hAnsi="Times New Roman" w:cs="Times New Roman"/>
                <w:b/>
                <w:bCs/>
              </w:rPr>
              <w:t>4</w:t>
            </w:r>
          </w:p>
        </w:tc>
      </w:tr>
      <w:tr w:rsidR="00984AF8" w:rsidRPr="008F2B7D" w:rsidTr="009B612D">
        <w:trPr>
          <w:jc w:val="right"/>
        </w:trPr>
        <w:tc>
          <w:tcPr>
            <w:tcW w:w="1016" w:type="pct"/>
            <w:vMerge/>
          </w:tcPr>
          <w:p w:rsidR="00984AF8" w:rsidRPr="008F2B7D" w:rsidRDefault="00984AF8" w:rsidP="006D26B7">
            <w:pPr>
              <w:spacing w:after="0" w:line="240" w:lineRule="auto"/>
              <w:rPr>
                <w:rFonts w:ascii="Times New Roman" w:hAnsi="Times New Roman" w:cs="Times New Roman"/>
              </w:rPr>
            </w:pPr>
          </w:p>
        </w:tc>
        <w:tc>
          <w:tcPr>
            <w:tcW w:w="3503" w:type="pct"/>
            <w:vAlign w:val="bottom"/>
          </w:tcPr>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1. Местные материалы, определение, преимущество их применения в строительстве и ремонте автомобильных дорог и аэродромов. Классификация местных дорожно-строительных материалов. Местные природные каменные материалы, марки щебня по прочности, относящиеся к местным материалам.</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lastRenderedPageBreak/>
              <w:t xml:space="preserve">Марки гравия по ГОСТ 8268, относящегося к местным материалам. Способы обогащения мало- и разнопрочных каменных материалов. Битуминозные горные породы, определение, месторождение, применение. Охрана окружающей среды при добыче и переработке местных природных каменных материалов. </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 xml:space="preserve">2. Минеральные побочные продукты: металлургические и топливные (котельные) шлаки, доломитовая и колошниковая пыль, шамотный бой, формовочные пески, отходы асбестовой промышленности, бокситовые шламы, фосфогипс и другие материалы. Кислые и основные металлургические шлаки в искусственных основаниях жестких и нежестких покрытий аэродромов по СНиП 2.03.01. Получение, требования, область применения минеральных побочных продуктов различных отраслей промышленности. </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Вторичное сырье. Повторное использование изношенной резины, асфальтобетона, цементобетона, битого кирпича при строительстве и ремонте автомобильных дорог и аэродромов. Особенности испытаний и оценки качества местных дорожно-строительных материалов из отходов различных отраслей промышленности. Методы обеспечения надежности и прочности местных материалов из отходов различных отраслей промышленности в дорожной одежде. Охрана окружающей среды при использовании отходов и побочных продуктов различных отраслей промышленности в строительстве.</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3. Геосинтетические материалы: рулонные, геоматы, геосетки, георешотки. Виды, марки, применение в дорожном и аэродромном строительстве. Полимеры. Ремонтный материал РМ-26.</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Металлические материалы. Черные и цветные металлы. Сталь, свойства, классификация. Арматура, марки, их применение в дорожном строительстве. Вид и класс арматуры, применяемой для строительства аэродромов по СНиП 2.03.01. Основной сортамент стальных профилей. Защита металлов от коррозии.</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Материалы и изделия из древесины. Древесные породы, применяемые для строительства, ремонта и содержания автомобильных дорог. физические и механические свойства древесины. Пороки древесины в соответствии с ГОСТ 2140. Защита древесины от гниения, поражения насекомыми и возгорания. Сортамент строительных материалов из древесины для строительства, ремонта и содержания автомобильных дорог. Технико-экономическая эффективность применения материалов из древесины.</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Кровельные и гидроизоляционные материалы. Рулонные материалы. Виды и марки толя и рубероида. Гидроизоляционные материалы. Марки гидроизола, изола, бризола. Свойства изола и бризола по ГОСТ 10296 и ГОСТ 17176.Мастика. Применение резинобитумных, битумно-полимерных мастик для заполнения деформационных швов жестких покрытий по СНиП 2.03.01.</w:t>
            </w:r>
          </w:p>
          <w:p w:rsidR="00984AF8" w:rsidRPr="008F2B7D" w:rsidRDefault="00984AF8" w:rsidP="006D26B7">
            <w:pPr>
              <w:spacing w:after="0" w:line="240" w:lineRule="auto"/>
              <w:rPr>
                <w:rFonts w:ascii="Times New Roman" w:hAnsi="Times New Roman" w:cs="Times New Roman"/>
              </w:rPr>
            </w:pPr>
            <w:r w:rsidRPr="008F2B7D">
              <w:rPr>
                <w:rFonts w:ascii="Times New Roman" w:hAnsi="Times New Roman" w:cs="Times New Roman"/>
              </w:rPr>
              <w:t>Мастика резинобитумная композиционная марки Брит</w:t>
            </w:r>
          </w:p>
        </w:tc>
        <w:tc>
          <w:tcPr>
            <w:tcW w:w="481" w:type="pct"/>
            <w:vAlign w:val="center"/>
          </w:tcPr>
          <w:p w:rsidR="00984AF8" w:rsidRPr="008F2B7D" w:rsidRDefault="00984AF8" w:rsidP="006D26B7">
            <w:pPr>
              <w:spacing w:after="0" w:line="240" w:lineRule="auto"/>
              <w:rPr>
                <w:rFonts w:ascii="Times New Roman" w:hAnsi="Times New Roman" w:cs="Times New Roman"/>
                <w:b/>
                <w:bCs/>
              </w:rPr>
            </w:pPr>
          </w:p>
        </w:tc>
      </w:tr>
      <w:tr w:rsidR="00CA2C3D" w:rsidRPr="008F2B7D" w:rsidTr="009B612D">
        <w:trPr>
          <w:jc w:val="right"/>
        </w:trPr>
        <w:tc>
          <w:tcPr>
            <w:tcW w:w="1016" w:type="pct"/>
          </w:tcPr>
          <w:p w:rsidR="00CA2C3D" w:rsidRPr="008F2B7D" w:rsidRDefault="00A27F80" w:rsidP="006D26B7">
            <w:pPr>
              <w:spacing w:after="0" w:line="240" w:lineRule="auto"/>
              <w:rPr>
                <w:rFonts w:ascii="Times New Roman" w:hAnsi="Times New Roman" w:cs="Times New Roman"/>
                <w:b/>
              </w:rPr>
            </w:pPr>
            <w:r w:rsidRPr="008F2B7D">
              <w:rPr>
                <w:rFonts w:ascii="Times New Roman" w:hAnsi="Times New Roman" w:cs="Times New Roman"/>
                <w:b/>
              </w:rPr>
              <w:t>Итоговый контроль</w:t>
            </w:r>
          </w:p>
        </w:tc>
        <w:tc>
          <w:tcPr>
            <w:tcW w:w="3503" w:type="pct"/>
            <w:vAlign w:val="bottom"/>
          </w:tcPr>
          <w:p w:rsidR="00CA2C3D" w:rsidRPr="008F2B7D" w:rsidRDefault="00A27F80" w:rsidP="006D26B7">
            <w:pPr>
              <w:spacing w:after="0" w:line="240" w:lineRule="auto"/>
              <w:rPr>
                <w:rFonts w:ascii="Times New Roman" w:hAnsi="Times New Roman" w:cs="Times New Roman"/>
              </w:rPr>
            </w:pPr>
            <w:r w:rsidRPr="008F2B7D">
              <w:rPr>
                <w:rFonts w:ascii="Times New Roman" w:hAnsi="Times New Roman" w:cs="Times New Roman"/>
              </w:rPr>
              <w:t>Контрольная работа по МДК 01</w:t>
            </w:r>
            <w:r w:rsidR="00984AF8" w:rsidRPr="008F2B7D">
              <w:rPr>
                <w:rFonts w:ascii="Times New Roman" w:hAnsi="Times New Roman" w:cs="Times New Roman"/>
              </w:rPr>
              <w:t>.</w:t>
            </w:r>
            <w:r w:rsidRPr="008F2B7D">
              <w:rPr>
                <w:rFonts w:ascii="Times New Roman" w:hAnsi="Times New Roman" w:cs="Times New Roman"/>
              </w:rPr>
              <w:t>01</w:t>
            </w:r>
          </w:p>
        </w:tc>
        <w:tc>
          <w:tcPr>
            <w:tcW w:w="481" w:type="pct"/>
            <w:vAlign w:val="center"/>
          </w:tcPr>
          <w:p w:rsidR="00CA2C3D" w:rsidRPr="008F2B7D" w:rsidRDefault="00A27F80" w:rsidP="006D26B7">
            <w:pPr>
              <w:spacing w:after="0" w:line="240" w:lineRule="auto"/>
              <w:rPr>
                <w:rFonts w:ascii="Times New Roman" w:hAnsi="Times New Roman" w:cs="Times New Roman"/>
                <w:b/>
                <w:bCs/>
              </w:rPr>
            </w:pPr>
            <w:r w:rsidRPr="008F2B7D">
              <w:rPr>
                <w:rFonts w:ascii="Times New Roman" w:hAnsi="Times New Roman" w:cs="Times New Roman"/>
                <w:b/>
                <w:bCs/>
              </w:rPr>
              <w:t>2</w:t>
            </w:r>
          </w:p>
        </w:tc>
      </w:tr>
      <w:tr w:rsidR="00984AF8" w:rsidRPr="008F2B7D" w:rsidTr="009B612D">
        <w:trPr>
          <w:jc w:val="right"/>
        </w:trPr>
        <w:tc>
          <w:tcPr>
            <w:tcW w:w="1016" w:type="pct"/>
          </w:tcPr>
          <w:p w:rsidR="00984AF8" w:rsidRPr="008F2B7D" w:rsidRDefault="00984AF8" w:rsidP="006D26B7">
            <w:pPr>
              <w:spacing w:after="0" w:line="240" w:lineRule="auto"/>
              <w:rPr>
                <w:rFonts w:ascii="Times New Roman" w:hAnsi="Times New Roman" w:cs="Times New Roman"/>
                <w:b/>
              </w:rPr>
            </w:pPr>
            <w:r w:rsidRPr="008F2B7D">
              <w:rPr>
                <w:rFonts w:ascii="Times New Roman" w:hAnsi="Times New Roman" w:cs="Times New Roman"/>
                <w:b/>
              </w:rPr>
              <w:t xml:space="preserve">Всего </w:t>
            </w:r>
          </w:p>
        </w:tc>
        <w:tc>
          <w:tcPr>
            <w:tcW w:w="3503" w:type="pct"/>
            <w:vAlign w:val="bottom"/>
          </w:tcPr>
          <w:p w:rsidR="00984AF8" w:rsidRPr="008F2B7D" w:rsidRDefault="00984AF8" w:rsidP="006D26B7">
            <w:pPr>
              <w:spacing w:after="0" w:line="240" w:lineRule="auto"/>
              <w:rPr>
                <w:rFonts w:ascii="Times New Roman" w:hAnsi="Times New Roman" w:cs="Times New Roman"/>
              </w:rPr>
            </w:pPr>
          </w:p>
        </w:tc>
        <w:tc>
          <w:tcPr>
            <w:tcW w:w="481" w:type="pct"/>
            <w:vAlign w:val="center"/>
          </w:tcPr>
          <w:p w:rsidR="00984AF8" w:rsidRPr="008F2B7D" w:rsidRDefault="00984AF8" w:rsidP="006D26B7">
            <w:pPr>
              <w:spacing w:after="0" w:line="240" w:lineRule="auto"/>
              <w:rPr>
                <w:rFonts w:ascii="Times New Roman" w:hAnsi="Times New Roman" w:cs="Times New Roman"/>
                <w:b/>
                <w:bCs/>
              </w:rPr>
            </w:pPr>
            <w:r w:rsidRPr="008F2B7D">
              <w:rPr>
                <w:rFonts w:ascii="Times New Roman" w:hAnsi="Times New Roman" w:cs="Times New Roman"/>
                <w:b/>
                <w:bCs/>
              </w:rPr>
              <w:t>116/110</w:t>
            </w:r>
          </w:p>
        </w:tc>
      </w:tr>
      <w:tr w:rsidR="00984AF8" w:rsidRPr="008F2B7D" w:rsidTr="009B612D">
        <w:trPr>
          <w:jc w:val="right"/>
        </w:trPr>
        <w:tc>
          <w:tcPr>
            <w:tcW w:w="1016" w:type="pct"/>
            <w:shd w:val="clear" w:color="auto" w:fill="F2F2F2" w:themeFill="background1" w:themeFillShade="F2"/>
          </w:tcPr>
          <w:p w:rsidR="00984AF8" w:rsidRPr="008F2B7D" w:rsidRDefault="00984AF8" w:rsidP="006D26B7">
            <w:pPr>
              <w:spacing w:after="0" w:line="240" w:lineRule="auto"/>
              <w:rPr>
                <w:rFonts w:ascii="Times New Roman" w:hAnsi="Times New Roman" w:cs="Times New Roman"/>
                <w:b/>
              </w:rPr>
            </w:pPr>
          </w:p>
        </w:tc>
        <w:tc>
          <w:tcPr>
            <w:tcW w:w="3503" w:type="pct"/>
            <w:shd w:val="clear" w:color="auto" w:fill="F2F2F2" w:themeFill="background1" w:themeFillShade="F2"/>
            <w:vAlign w:val="bottom"/>
          </w:tcPr>
          <w:p w:rsidR="00984AF8" w:rsidRPr="008F2B7D" w:rsidRDefault="00984AF8" w:rsidP="006D26B7">
            <w:pPr>
              <w:spacing w:after="0" w:line="240" w:lineRule="auto"/>
              <w:rPr>
                <w:rFonts w:ascii="Times New Roman" w:hAnsi="Times New Roman" w:cs="Times New Roman"/>
              </w:rPr>
            </w:pPr>
          </w:p>
        </w:tc>
        <w:tc>
          <w:tcPr>
            <w:tcW w:w="481" w:type="pct"/>
            <w:shd w:val="clear" w:color="auto" w:fill="F2F2F2" w:themeFill="background1" w:themeFillShade="F2"/>
            <w:vAlign w:val="center"/>
          </w:tcPr>
          <w:p w:rsidR="00984AF8" w:rsidRPr="008F2B7D" w:rsidRDefault="00984AF8" w:rsidP="006D26B7">
            <w:pPr>
              <w:spacing w:after="0" w:line="240" w:lineRule="auto"/>
              <w:rPr>
                <w:rFonts w:ascii="Times New Roman" w:hAnsi="Times New Roman" w:cs="Times New Roman"/>
                <w:b/>
                <w:bCs/>
              </w:rPr>
            </w:pPr>
          </w:p>
        </w:tc>
      </w:tr>
      <w:tr w:rsidR="00880DB1" w:rsidRPr="008F2B7D" w:rsidTr="009B612D">
        <w:trPr>
          <w:jc w:val="right"/>
        </w:trPr>
        <w:tc>
          <w:tcPr>
            <w:tcW w:w="4519" w:type="pct"/>
            <w:gridSpan w:val="2"/>
          </w:tcPr>
          <w:p w:rsidR="00880DB1" w:rsidRPr="008F2B7D" w:rsidRDefault="00880DB1" w:rsidP="000D653A">
            <w:pPr>
              <w:spacing w:after="0" w:line="240" w:lineRule="auto"/>
              <w:rPr>
                <w:rFonts w:ascii="Times New Roman" w:hAnsi="Times New Roman" w:cs="Times New Roman"/>
              </w:rPr>
            </w:pPr>
            <w:r w:rsidRPr="008F2B7D">
              <w:rPr>
                <w:rFonts w:ascii="Times New Roman" w:hAnsi="Times New Roman" w:cs="Times New Roman"/>
                <w:b/>
              </w:rPr>
              <w:t>МДК 01.02 Производственные предприятия дорожной отрасли</w:t>
            </w:r>
          </w:p>
        </w:tc>
        <w:tc>
          <w:tcPr>
            <w:tcW w:w="481" w:type="pct"/>
            <w:vAlign w:val="center"/>
          </w:tcPr>
          <w:p w:rsidR="00880DB1" w:rsidRPr="008F2B7D" w:rsidRDefault="00880DB1" w:rsidP="007E239A">
            <w:pPr>
              <w:spacing w:after="0" w:line="240" w:lineRule="auto"/>
              <w:rPr>
                <w:rFonts w:ascii="Times New Roman" w:hAnsi="Times New Roman" w:cs="Times New Roman"/>
                <w:b/>
                <w:bCs/>
              </w:rPr>
            </w:pPr>
            <w:r w:rsidRPr="008F2B7D">
              <w:rPr>
                <w:rFonts w:ascii="Times New Roman" w:hAnsi="Times New Roman" w:cs="Times New Roman"/>
                <w:b/>
                <w:bCs/>
              </w:rPr>
              <w:t>51/</w:t>
            </w:r>
            <w:r w:rsidR="007E239A" w:rsidRPr="008F2B7D">
              <w:rPr>
                <w:rFonts w:ascii="Times New Roman" w:hAnsi="Times New Roman" w:cs="Times New Roman"/>
                <w:b/>
                <w:bCs/>
              </w:rPr>
              <w:t>30</w:t>
            </w:r>
          </w:p>
        </w:tc>
      </w:tr>
      <w:tr w:rsidR="00371F53" w:rsidRPr="008F2B7D" w:rsidTr="009B612D">
        <w:trPr>
          <w:jc w:val="right"/>
        </w:trPr>
        <w:tc>
          <w:tcPr>
            <w:tcW w:w="1016" w:type="pct"/>
            <w:vMerge w:val="restart"/>
          </w:tcPr>
          <w:p w:rsidR="00371F53" w:rsidRPr="008F2B7D" w:rsidRDefault="00371F53" w:rsidP="000D653A">
            <w:pPr>
              <w:spacing w:after="0" w:line="240" w:lineRule="auto"/>
              <w:rPr>
                <w:rFonts w:ascii="Times New Roman" w:hAnsi="Times New Roman" w:cs="Times New Roman"/>
                <w:b/>
              </w:rPr>
            </w:pPr>
            <w:r w:rsidRPr="008F2B7D">
              <w:rPr>
                <w:rFonts w:ascii="Times New Roman" w:hAnsi="Times New Roman" w:cs="Times New Roman"/>
                <w:b/>
              </w:rPr>
              <w:t>Тема 2.1 Карьеры</w:t>
            </w:r>
          </w:p>
        </w:tc>
        <w:tc>
          <w:tcPr>
            <w:tcW w:w="3503" w:type="pct"/>
            <w:vAlign w:val="bottom"/>
          </w:tcPr>
          <w:p w:rsidR="00371F53" w:rsidRPr="008F2B7D" w:rsidRDefault="00371F53" w:rsidP="000D653A">
            <w:pPr>
              <w:spacing w:after="0" w:line="240" w:lineRule="auto"/>
              <w:rPr>
                <w:rFonts w:ascii="Times New Roman" w:hAnsi="Times New Roman" w:cs="Times New Roman"/>
                <w:b/>
              </w:rPr>
            </w:pPr>
            <w:r w:rsidRPr="008F2B7D">
              <w:rPr>
                <w:rFonts w:ascii="Times New Roman" w:hAnsi="Times New Roman" w:cs="Times New Roman"/>
                <w:b/>
              </w:rPr>
              <w:t xml:space="preserve">Содержание </w:t>
            </w:r>
          </w:p>
        </w:tc>
        <w:tc>
          <w:tcPr>
            <w:tcW w:w="481" w:type="pct"/>
            <w:vAlign w:val="center"/>
          </w:tcPr>
          <w:p w:rsidR="00371F53" w:rsidRPr="008F2B7D" w:rsidRDefault="00881B46" w:rsidP="001A0D82">
            <w:pPr>
              <w:spacing w:after="0" w:line="240" w:lineRule="auto"/>
              <w:rPr>
                <w:rFonts w:ascii="Times New Roman" w:hAnsi="Times New Roman" w:cs="Times New Roman"/>
                <w:b/>
                <w:bCs/>
              </w:rPr>
            </w:pPr>
            <w:r w:rsidRPr="008F2B7D">
              <w:rPr>
                <w:rFonts w:ascii="Times New Roman" w:hAnsi="Times New Roman" w:cs="Times New Roman"/>
                <w:b/>
                <w:bCs/>
              </w:rPr>
              <w:t>2</w:t>
            </w:r>
            <w:r w:rsidR="001A0D82" w:rsidRPr="008F2B7D">
              <w:rPr>
                <w:rFonts w:ascii="Times New Roman" w:hAnsi="Times New Roman" w:cs="Times New Roman"/>
                <w:b/>
                <w:bCs/>
              </w:rPr>
              <w:t>0</w:t>
            </w:r>
          </w:p>
        </w:tc>
      </w:tr>
      <w:tr w:rsidR="00371F53" w:rsidRPr="008F2B7D" w:rsidTr="009B612D">
        <w:trPr>
          <w:jc w:val="right"/>
        </w:trPr>
        <w:tc>
          <w:tcPr>
            <w:tcW w:w="1016" w:type="pct"/>
            <w:vMerge/>
          </w:tcPr>
          <w:p w:rsidR="00371F53" w:rsidRPr="008F2B7D" w:rsidRDefault="00371F53" w:rsidP="000D653A">
            <w:pPr>
              <w:spacing w:after="0" w:line="240" w:lineRule="auto"/>
              <w:rPr>
                <w:rFonts w:ascii="Times New Roman" w:hAnsi="Times New Roman" w:cs="Times New Roman"/>
              </w:rPr>
            </w:pPr>
          </w:p>
        </w:tc>
        <w:tc>
          <w:tcPr>
            <w:tcW w:w="3503" w:type="pct"/>
            <w:vAlign w:val="bottom"/>
          </w:tcPr>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Общие понятия о добыче каменных материалов открытым способом. Достоинства и недостатки открытого способа добычи.</w:t>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Горнотехнические понятия и терминология: элементы карьера; элементы уступа.</w:t>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lastRenderedPageBreak/>
              <w:t xml:space="preserve">Классификация карьеров. </w:t>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Подготовительные работы, их цель и назначение. Ограждение карьера от поверхностных вод, осушение карьера от грунтовых вод. Вскрытие месторождения, способы вскрытия карьера, способы проходки и проведения траншей.</w:t>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Мероприятия по сохранению природы на территории карьера, сохранение растительного слоя, рекультивация земель.</w:t>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Назначение вскрышных работ и требования к ним. Технология вскрышных работ экскаватором, скрепером, бульдозером.</w:t>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Назначение отвалов, их расчет и выбор месторасположения.</w:t>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Добычные работы и требования к ним. Экскаваторная разработка каменных пород. Особенности разработки песчано-гравийных месторождений, применение гидромеханизации на карьере.</w:t>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Принципы проектирования карьеров. Общие сведения об изыскании и проектировании притрассовых карьеров. Состав проекта и оформление документации на разработку карьера.</w:t>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Охрана окружающей среды и техника безопасности при разработке карьера</w:t>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Общие требования по охране окружающей среды, технике безопасности при работе на различных механизмах и охране труда при разработке карьера</w:t>
            </w:r>
          </w:p>
        </w:tc>
        <w:tc>
          <w:tcPr>
            <w:tcW w:w="481" w:type="pct"/>
            <w:vAlign w:val="center"/>
          </w:tcPr>
          <w:p w:rsidR="00371F53" w:rsidRPr="008F2B7D" w:rsidRDefault="00371F53" w:rsidP="006D26B7">
            <w:pPr>
              <w:spacing w:after="0" w:line="240" w:lineRule="auto"/>
              <w:rPr>
                <w:rFonts w:ascii="Times New Roman" w:hAnsi="Times New Roman" w:cs="Times New Roman"/>
                <w:b/>
                <w:bCs/>
              </w:rPr>
            </w:pPr>
          </w:p>
        </w:tc>
      </w:tr>
      <w:tr w:rsidR="00371F53" w:rsidRPr="008F2B7D" w:rsidTr="009B612D">
        <w:trPr>
          <w:jc w:val="right"/>
        </w:trPr>
        <w:tc>
          <w:tcPr>
            <w:tcW w:w="1016" w:type="pct"/>
            <w:vMerge/>
          </w:tcPr>
          <w:p w:rsidR="00371F53" w:rsidRPr="008F2B7D" w:rsidRDefault="00371F53" w:rsidP="000D653A">
            <w:pPr>
              <w:spacing w:after="0" w:line="240" w:lineRule="auto"/>
              <w:rPr>
                <w:rFonts w:ascii="Times New Roman" w:hAnsi="Times New Roman" w:cs="Times New Roman"/>
              </w:rPr>
            </w:pPr>
          </w:p>
        </w:tc>
        <w:tc>
          <w:tcPr>
            <w:tcW w:w="3503" w:type="pct"/>
            <w:vAlign w:val="bottom"/>
          </w:tcPr>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b/>
              </w:rPr>
              <w:t>В том числе практических и лабораторных занятий</w:t>
            </w:r>
          </w:p>
        </w:tc>
        <w:tc>
          <w:tcPr>
            <w:tcW w:w="481" w:type="pct"/>
            <w:vAlign w:val="center"/>
          </w:tcPr>
          <w:p w:rsidR="00371F53" w:rsidRPr="008F2B7D" w:rsidRDefault="000F4A3E" w:rsidP="00D81875">
            <w:pPr>
              <w:spacing w:after="0" w:line="240" w:lineRule="auto"/>
              <w:rPr>
                <w:rFonts w:ascii="Times New Roman" w:hAnsi="Times New Roman" w:cs="Times New Roman"/>
                <w:b/>
                <w:bCs/>
              </w:rPr>
            </w:pPr>
            <w:r w:rsidRPr="008F2B7D">
              <w:rPr>
                <w:rFonts w:ascii="Times New Roman" w:hAnsi="Times New Roman" w:cs="Times New Roman"/>
                <w:b/>
                <w:bCs/>
              </w:rPr>
              <w:t>1</w:t>
            </w:r>
            <w:r w:rsidR="00D81875" w:rsidRPr="008F2B7D">
              <w:rPr>
                <w:rFonts w:ascii="Times New Roman" w:hAnsi="Times New Roman" w:cs="Times New Roman"/>
                <w:b/>
                <w:bCs/>
              </w:rPr>
              <w:t>4</w:t>
            </w:r>
          </w:p>
        </w:tc>
      </w:tr>
      <w:tr w:rsidR="0031772C" w:rsidRPr="008F2B7D" w:rsidTr="009B612D">
        <w:trPr>
          <w:jc w:val="right"/>
        </w:trPr>
        <w:tc>
          <w:tcPr>
            <w:tcW w:w="1016" w:type="pct"/>
            <w:vMerge/>
          </w:tcPr>
          <w:p w:rsidR="0031772C" w:rsidRPr="008F2B7D" w:rsidRDefault="0031772C" w:rsidP="000D653A">
            <w:pPr>
              <w:spacing w:after="0" w:line="240" w:lineRule="auto"/>
              <w:rPr>
                <w:rFonts w:ascii="Times New Roman" w:hAnsi="Times New Roman" w:cs="Times New Roman"/>
              </w:rPr>
            </w:pPr>
          </w:p>
        </w:tc>
        <w:tc>
          <w:tcPr>
            <w:tcW w:w="3503" w:type="pct"/>
          </w:tcPr>
          <w:p w:rsidR="0031772C" w:rsidRPr="008F2B7D" w:rsidRDefault="0031772C" w:rsidP="0056703A">
            <w:pPr>
              <w:spacing w:after="0" w:line="240" w:lineRule="auto"/>
              <w:contextualSpacing/>
              <w:rPr>
                <w:rFonts w:ascii="Times New Roman" w:hAnsi="Times New Roman" w:cs="Times New Roman"/>
              </w:rPr>
            </w:pPr>
            <w:r w:rsidRPr="008F2B7D">
              <w:rPr>
                <w:rFonts w:ascii="Times New Roman" w:hAnsi="Times New Roman" w:cs="Times New Roman"/>
              </w:rPr>
              <w:t>Практическая работа № 1. Горнотехнические понятия и терминология: элементы карьера; элементы уступа.</w:t>
            </w:r>
          </w:p>
        </w:tc>
        <w:tc>
          <w:tcPr>
            <w:tcW w:w="481" w:type="pct"/>
            <w:vAlign w:val="center"/>
          </w:tcPr>
          <w:p w:rsidR="0031772C" w:rsidRPr="008F2B7D" w:rsidRDefault="0004468A" w:rsidP="0004468A">
            <w:pPr>
              <w:spacing w:after="0" w:line="240" w:lineRule="auto"/>
              <w:rPr>
                <w:rFonts w:ascii="Times New Roman" w:hAnsi="Times New Roman" w:cs="Times New Roman"/>
                <w:bCs/>
              </w:rPr>
            </w:pPr>
            <w:r w:rsidRPr="008F2B7D">
              <w:rPr>
                <w:rFonts w:ascii="Times New Roman" w:hAnsi="Times New Roman" w:cs="Times New Roman"/>
                <w:bCs/>
              </w:rPr>
              <w:t>4</w:t>
            </w:r>
          </w:p>
        </w:tc>
      </w:tr>
      <w:tr w:rsidR="00371F53" w:rsidRPr="008F2B7D" w:rsidTr="009B612D">
        <w:trPr>
          <w:jc w:val="right"/>
        </w:trPr>
        <w:tc>
          <w:tcPr>
            <w:tcW w:w="1016" w:type="pct"/>
            <w:vMerge/>
          </w:tcPr>
          <w:p w:rsidR="00371F53" w:rsidRPr="008F2B7D" w:rsidRDefault="00371F53" w:rsidP="000D653A">
            <w:pPr>
              <w:spacing w:after="0" w:line="240" w:lineRule="auto"/>
              <w:rPr>
                <w:rFonts w:ascii="Times New Roman" w:hAnsi="Times New Roman" w:cs="Times New Roman"/>
              </w:rPr>
            </w:pPr>
          </w:p>
        </w:tc>
        <w:tc>
          <w:tcPr>
            <w:tcW w:w="3503" w:type="pct"/>
          </w:tcPr>
          <w:p w:rsidR="00371F53" w:rsidRPr="008F2B7D" w:rsidRDefault="00371F53" w:rsidP="0031772C">
            <w:pPr>
              <w:spacing w:after="0" w:line="240" w:lineRule="auto"/>
              <w:contextualSpacing/>
              <w:rPr>
                <w:rFonts w:ascii="Times New Roman" w:hAnsi="Times New Roman" w:cs="Times New Roman"/>
              </w:rPr>
            </w:pPr>
            <w:r w:rsidRPr="008F2B7D">
              <w:rPr>
                <w:rFonts w:ascii="Times New Roman" w:hAnsi="Times New Roman" w:cs="Times New Roman"/>
              </w:rPr>
              <w:t xml:space="preserve">Практическая работа № </w:t>
            </w:r>
            <w:r w:rsidR="0031772C" w:rsidRPr="008F2B7D">
              <w:rPr>
                <w:rFonts w:ascii="Times New Roman" w:hAnsi="Times New Roman" w:cs="Times New Roman"/>
              </w:rPr>
              <w:t>2</w:t>
            </w:r>
            <w:r w:rsidRPr="008F2B7D">
              <w:rPr>
                <w:rFonts w:ascii="Times New Roman" w:hAnsi="Times New Roman" w:cs="Times New Roman"/>
              </w:rPr>
              <w:t>.Определение параметров уступа (высоты и ширины) в зависимости от выбранного механизма</w:t>
            </w:r>
          </w:p>
        </w:tc>
        <w:tc>
          <w:tcPr>
            <w:tcW w:w="481" w:type="pct"/>
            <w:vAlign w:val="center"/>
          </w:tcPr>
          <w:p w:rsidR="00371F53" w:rsidRPr="008F2B7D" w:rsidRDefault="00C178A6" w:rsidP="00C178A6">
            <w:pPr>
              <w:spacing w:after="0" w:line="240" w:lineRule="auto"/>
              <w:rPr>
                <w:rFonts w:ascii="Times New Roman" w:hAnsi="Times New Roman" w:cs="Times New Roman"/>
                <w:bCs/>
              </w:rPr>
            </w:pPr>
            <w:r w:rsidRPr="008F2B7D">
              <w:rPr>
                <w:rFonts w:ascii="Times New Roman" w:hAnsi="Times New Roman" w:cs="Times New Roman"/>
                <w:bCs/>
              </w:rPr>
              <w:t>2</w:t>
            </w:r>
          </w:p>
        </w:tc>
      </w:tr>
      <w:tr w:rsidR="00371F53" w:rsidRPr="008F2B7D" w:rsidTr="009B612D">
        <w:trPr>
          <w:jc w:val="right"/>
        </w:trPr>
        <w:tc>
          <w:tcPr>
            <w:tcW w:w="1016" w:type="pct"/>
            <w:vMerge/>
          </w:tcPr>
          <w:p w:rsidR="00371F53" w:rsidRPr="008F2B7D" w:rsidRDefault="00371F53" w:rsidP="000D653A">
            <w:pPr>
              <w:spacing w:after="0" w:line="240" w:lineRule="auto"/>
              <w:rPr>
                <w:rFonts w:ascii="Times New Roman" w:hAnsi="Times New Roman" w:cs="Times New Roman"/>
              </w:rPr>
            </w:pPr>
          </w:p>
        </w:tc>
        <w:tc>
          <w:tcPr>
            <w:tcW w:w="3503" w:type="pct"/>
          </w:tcPr>
          <w:p w:rsidR="00371F53" w:rsidRPr="008F2B7D" w:rsidRDefault="00371F53" w:rsidP="0031772C">
            <w:pPr>
              <w:spacing w:after="0" w:line="240" w:lineRule="auto"/>
              <w:rPr>
                <w:rFonts w:ascii="Times New Roman" w:hAnsi="Times New Roman" w:cs="Times New Roman"/>
              </w:rPr>
            </w:pPr>
            <w:r w:rsidRPr="008F2B7D">
              <w:rPr>
                <w:rFonts w:ascii="Times New Roman" w:hAnsi="Times New Roman" w:cs="Times New Roman"/>
              </w:rPr>
              <w:t xml:space="preserve">Практическая работа № </w:t>
            </w:r>
            <w:r w:rsidR="0031772C" w:rsidRPr="008F2B7D">
              <w:rPr>
                <w:rFonts w:ascii="Times New Roman" w:hAnsi="Times New Roman" w:cs="Times New Roman"/>
              </w:rPr>
              <w:t>3</w:t>
            </w:r>
            <w:r w:rsidRPr="008F2B7D">
              <w:rPr>
                <w:rFonts w:ascii="Times New Roman" w:hAnsi="Times New Roman" w:cs="Times New Roman"/>
              </w:rPr>
              <w:t>. Определение запасов полезного ископаемого и геологического коэффициента вскрыши по данным геологических разрезов</w:t>
            </w:r>
          </w:p>
        </w:tc>
        <w:tc>
          <w:tcPr>
            <w:tcW w:w="481" w:type="pct"/>
            <w:vAlign w:val="center"/>
          </w:tcPr>
          <w:p w:rsidR="00371F53" w:rsidRPr="008F2B7D" w:rsidRDefault="001E222B" w:rsidP="001E222B">
            <w:pPr>
              <w:spacing w:after="0" w:line="240" w:lineRule="auto"/>
              <w:rPr>
                <w:rFonts w:ascii="Times New Roman" w:hAnsi="Times New Roman" w:cs="Times New Roman"/>
                <w:bCs/>
              </w:rPr>
            </w:pPr>
            <w:r w:rsidRPr="008F2B7D">
              <w:rPr>
                <w:rFonts w:ascii="Times New Roman" w:hAnsi="Times New Roman" w:cs="Times New Roman"/>
                <w:bCs/>
              </w:rPr>
              <w:t>4</w:t>
            </w:r>
          </w:p>
        </w:tc>
      </w:tr>
      <w:tr w:rsidR="00371F53" w:rsidRPr="008F2B7D" w:rsidTr="009B612D">
        <w:trPr>
          <w:jc w:val="right"/>
        </w:trPr>
        <w:tc>
          <w:tcPr>
            <w:tcW w:w="1016" w:type="pct"/>
            <w:vMerge/>
          </w:tcPr>
          <w:p w:rsidR="00371F53" w:rsidRPr="008F2B7D" w:rsidRDefault="00371F53" w:rsidP="000D653A">
            <w:pPr>
              <w:spacing w:after="0" w:line="240" w:lineRule="auto"/>
              <w:rPr>
                <w:rFonts w:ascii="Times New Roman" w:hAnsi="Times New Roman" w:cs="Times New Roman"/>
              </w:rPr>
            </w:pPr>
          </w:p>
        </w:tc>
        <w:tc>
          <w:tcPr>
            <w:tcW w:w="3503" w:type="pct"/>
          </w:tcPr>
          <w:p w:rsidR="00371F53" w:rsidRPr="008F2B7D" w:rsidRDefault="00371F53" w:rsidP="0031772C">
            <w:pPr>
              <w:spacing w:after="0" w:line="240" w:lineRule="auto"/>
              <w:rPr>
                <w:rFonts w:ascii="Times New Roman" w:hAnsi="Times New Roman" w:cs="Times New Roman"/>
              </w:rPr>
            </w:pPr>
            <w:r w:rsidRPr="008F2B7D">
              <w:rPr>
                <w:rFonts w:ascii="Times New Roman" w:hAnsi="Times New Roman" w:cs="Times New Roman"/>
              </w:rPr>
              <w:t>Практическая работа №</w:t>
            </w:r>
            <w:r w:rsidR="0031772C" w:rsidRPr="008F2B7D">
              <w:rPr>
                <w:rFonts w:ascii="Times New Roman" w:hAnsi="Times New Roman" w:cs="Times New Roman"/>
              </w:rPr>
              <w:t>4</w:t>
            </w:r>
            <w:r w:rsidRPr="008F2B7D">
              <w:rPr>
                <w:rFonts w:ascii="Times New Roman" w:hAnsi="Times New Roman" w:cs="Times New Roman"/>
              </w:rPr>
              <w:t>..Обоснование технологических схем выемочно-погрузочных работ одноковшовыми экскаваторами</w:t>
            </w:r>
          </w:p>
        </w:tc>
        <w:tc>
          <w:tcPr>
            <w:tcW w:w="481" w:type="pct"/>
            <w:vAlign w:val="center"/>
          </w:tcPr>
          <w:p w:rsidR="00371F53" w:rsidRPr="008F2B7D" w:rsidRDefault="001E222B" w:rsidP="001E222B">
            <w:pPr>
              <w:spacing w:after="0" w:line="240" w:lineRule="auto"/>
              <w:rPr>
                <w:rFonts w:ascii="Times New Roman" w:hAnsi="Times New Roman" w:cs="Times New Roman"/>
                <w:bCs/>
              </w:rPr>
            </w:pPr>
            <w:r w:rsidRPr="008F2B7D">
              <w:rPr>
                <w:rFonts w:ascii="Times New Roman" w:hAnsi="Times New Roman" w:cs="Times New Roman"/>
                <w:bCs/>
              </w:rPr>
              <w:t>4</w:t>
            </w:r>
          </w:p>
        </w:tc>
      </w:tr>
      <w:tr w:rsidR="00371F53" w:rsidRPr="008F2B7D" w:rsidTr="009B612D">
        <w:trPr>
          <w:jc w:val="right"/>
        </w:trPr>
        <w:tc>
          <w:tcPr>
            <w:tcW w:w="1016" w:type="pct"/>
            <w:vMerge w:val="restart"/>
          </w:tcPr>
          <w:p w:rsidR="00371F53" w:rsidRPr="008F2B7D" w:rsidRDefault="00371F53" w:rsidP="000D653A">
            <w:pPr>
              <w:spacing w:after="0" w:line="240" w:lineRule="auto"/>
              <w:rPr>
                <w:rFonts w:ascii="Times New Roman" w:hAnsi="Times New Roman" w:cs="Times New Roman"/>
                <w:b/>
              </w:rPr>
            </w:pPr>
            <w:r w:rsidRPr="008F2B7D">
              <w:rPr>
                <w:rFonts w:ascii="Times New Roman" w:hAnsi="Times New Roman" w:cs="Times New Roman"/>
                <w:b/>
              </w:rPr>
              <w:t>Тема 2.2 Буровзрывные работы</w:t>
            </w:r>
          </w:p>
        </w:tc>
        <w:tc>
          <w:tcPr>
            <w:tcW w:w="3503" w:type="pct"/>
            <w:vAlign w:val="bottom"/>
          </w:tcPr>
          <w:p w:rsidR="00371F53" w:rsidRPr="008F2B7D" w:rsidRDefault="00371F53" w:rsidP="000D653A">
            <w:pPr>
              <w:spacing w:after="0" w:line="240" w:lineRule="auto"/>
              <w:rPr>
                <w:rFonts w:ascii="Times New Roman" w:hAnsi="Times New Roman" w:cs="Times New Roman"/>
                <w:b/>
              </w:rPr>
            </w:pPr>
            <w:r w:rsidRPr="008F2B7D">
              <w:rPr>
                <w:rFonts w:ascii="Times New Roman" w:hAnsi="Times New Roman" w:cs="Times New Roman"/>
                <w:b/>
              </w:rPr>
              <w:t xml:space="preserve">Содержание </w:t>
            </w:r>
          </w:p>
        </w:tc>
        <w:tc>
          <w:tcPr>
            <w:tcW w:w="481" w:type="pct"/>
            <w:vAlign w:val="center"/>
          </w:tcPr>
          <w:p w:rsidR="00371F53" w:rsidRPr="008F2B7D" w:rsidRDefault="0031772C" w:rsidP="006D26B7">
            <w:pPr>
              <w:spacing w:after="0" w:line="240" w:lineRule="auto"/>
              <w:rPr>
                <w:rFonts w:ascii="Times New Roman" w:hAnsi="Times New Roman" w:cs="Times New Roman"/>
                <w:b/>
                <w:bCs/>
              </w:rPr>
            </w:pPr>
            <w:r w:rsidRPr="008F2B7D">
              <w:rPr>
                <w:rFonts w:ascii="Times New Roman" w:hAnsi="Times New Roman" w:cs="Times New Roman"/>
                <w:b/>
                <w:bCs/>
              </w:rPr>
              <w:t>16</w:t>
            </w:r>
          </w:p>
        </w:tc>
      </w:tr>
      <w:tr w:rsidR="00371F53" w:rsidRPr="008F2B7D" w:rsidTr="009B612D">
        <w:trPr>
          <w:jc w:val="right"/>
        </w:trPr>
        <w:tc>
          <w:tcPr>
            <w:tcW w:w="1016" w:type="pct"/>
            <w:vMerge/>
          </w:tcPr>
          <w:p w:rsidR="00371F53" w:rsidRPr="008F2B7D" w:rsidRDefault="00371F53" w:rsidP="000D653A">
            <w:pPr>
              <w:spacing w:after="0" w:line="240" w:lineRule="auto"/>
              <w:rPr>
                <w:rFonts w:ascii="Times New Roman" w:hAnsi="Times New Roman" w:cs="Times New Roman"/>
              </w:rPr>
            </w:pPr>
          </w:p>
        </w:tc>
        <w:tc>
          <w:tcPr>
            <w:tcW w:w="3503" w:type="pct"/>
            <w:vAlign w:val="bottom"/>
          </w:tcPr>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Технологические требования к буровзрывным работам. Состав буровзрывных работ. Определение основных взрывных выработок. Перспективные направления в развитии буровзрывных работ.</w:t>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 xml:space="preserve"> Классификация способов бурения, основные типы и марки буровых машин и оборудования. Условия, влияющие на выбор способа бурения. </w:t>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 xml:space="preserve">Понятие о взрыве и взрывчатых веществах. Характеристики и классификация взрывчатых веществ. Условия хранения взрывчатых веществ, их транспортирование, техника безопасности при обращении с взрывчатыми веществами. </w:t>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Средства взрывания, способы взрывания и условия их применения. Достоинства и недостатки каждого способа взрывания.</w:t>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Классификация методов взрывных работ. Технология выполнения работ при методе накладных зарядов, шпуровом и скважинном методах. Условия их применения.</w:t>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Технологическая последовательность производства массового взрыва.</w:t>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Порядок оформления документации на производство массового взрыва</w:t>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lastRenderedPageBreak/>
              <w:t>Общие сведения о правилах безопасности при ведении буровых работ, взрывных работ. Порядок допуска лиц для производства взрывных работ. Понятие о границах опасных зон и правилах подачи сигналов при взрывании.</w:t>
            </w:r>
          </w:p>
        </w:tc>
        <w:tc>
          <w:tcPr>
            <w:tcW w:w="481" w:type="pct"/>
            <w:vAlign w:val="center"/>
          </w:tcPr>
          <w:p w:rsidR="00371F53" w:rsidRPr="008F2B7D" w:rsidRDefault="00371F53" w:rsidP="006D26B7">
            <w:pPr>
              <w:spacing w:after="0" w:line="240" w:lineRule="auto"/>
              <w:rPr>
                <w:rFonts w:ascii="Times New Roman" w:hAnsi="Times New Roman" w:cs="Times New Roman"/>
                <w:b/>
                <w:bCs/>
              </w:rPr>
            </w:pPr>
          </w:p>
        </w:tc>
      </w:tr>
      <w:tr w:rsidR="00371F53" w:rsidRPr="008F2B7D" w:rsidTr="009B612D">
        <w:trPr>
          <w:jc w:val="right"/>
        </w:trPr>
        <w:tc>
          <w:tcPr>
            <w:tcW w:w="1016" w:type="pct"/>
            <w:vMerge/>
          </w:tcPr>
          <w:p w:rsidR="00371F53" w:rsidRPr="008F2B7D" w:rsidRDefault="00371F53" w:rsidP="000D653A">
            <w:pPr>
              <w:spacing w:after="0" w:line="240" w:lineRule="auto"/>
              <w:rPr>
                <w:rFonts w:ascii="Times New Roman" w:hAnsi="Times New Roman" w:cs="Times New Roman"/>
              </w:rPr>
            </w:pPr>
          </w:p>
        </w:tc>
        <w:tc>
          <w:tcPr>
            <w:tcW w:w="3503" w:type="pct"/>
            <w:vAlign w:val="bottom"/>
          </w:tcPr>
          <w:p w:rsidR="00371F53" w:rsidRPr="008F2B7D" w:rsidRDefault="00371F53" w:rsidP="000D653A">
            <w:pPr>
              <w:spacing w:after="0" w:line="240" w:lineRule="auto"/>
              <w:rPr>
                <w:rFonts w:ascii="Times New Roman" w:hAnsi="Times New Roman" w:cs="Times New Roman"/>
                <w:b/>
              </w:rPr>
            </w:pPr>
            <w:r w:rsidRPr="008F2B7D">
              <w:rPr>
                <w:rFonts w:ascii="Times New Roman" w:hAnsi="Times New Roman" w:cs="Times New Roman"/>
                <w:b/>
              </w:rPr>
              <w:t>В том числе практических и лабораторных занятий</w:t>
            </w:r>
          </w:p>
        </w:tc>
        <w:tc>
          <w:tcPr>
            <w:tcW w:w="481" w:type="pct"/>
            <w:vAlign w:val="center"/>
          </w:tcPr>
          <w:p w:rsidR="00371F53" w:rsidRPr="008F2B7D" w:rsidRDefault="00B0250E" w:rsidP="0031772C">
            <w:pPr>
              <w:spacing w:after="0" w:line="240" w:lineRule="auto"/>
              <w:rPr>
                <w:rFonts w:ascii="Times New Roman" w:hAnsi="Times New Roman" w:cs="Times New Roman"/>
                <w:b/>
                <w:bCs/>
              </w:rPr>
            </w:pPr>
            <w:r w:rsidRPr="008F2B7D">
              <w:rPr>
                <w:rFonts w:ascii="Times New Roman" w:hAnsi="Times New Roman" w:cs="Times New Roman"/>
                <w:b/>
                <w:bCs/>
              </w:rPr>
              <w:t>8</w:t>
            </w:r>
          </w:p>
        </w:tc>
      </w:tr>
      <w:tr w:rsidR="00881B46" w:rsidRPr="008F2B7D" w:rsidTr="009B612D">
        <w:trPr>
          <w:jc w:val="right"/>
        </w:trPr>
        <w:tc>
          <w:tcPr>
            <w:tcW w:w="1016" w:type="pct"/>
            <w:vMerge/>
          </w:tcPr>
          <w:p w:rsidR="00881B46" w:rsidRPr="008F2B7D" w:rsidRDefault="00881B46" w:rsidP="000D653A">
            <w:pPr>
              <w:spacing w:after="0" w:line="240" w:lineRule="auto"/>
              <w:rPr>
                <w:rFonts w:ascii="Times New Roman" w:hAnsi="Times New Roman" w:cs="Times New Roman"/>
              </w:rPr>
            </w:pPr>
          </w:p>
        </w:tc>
        <w:tc>
          <w:tcPr>
            <w:tcW w:w="3503" w:type="pct"/>
            <w:vAlign w:val="bottom"/>
          </w:tcPr>
          <w:p w:rsidR="00881B46" w:rsidRPr="008F2B7D" w:rsidRDefault="00881B46" w:rsidP="00881B46">
            <w:pPr>
              <w:spacing w:after="0" w:line="240" w:lineRule="auto"/>
              <w:rPr>
                <w:rFonts w:ascii="Times New Roman" w:hAnsi="Times New Roman" w:cs="Times New Roman"/>
              </w:rPr>
            </w:pPr>
            <w:r w:rsidRPr="008F2B7D">
              <w:rPr>
                <w:rFonts w:ascii="Times New Roman" w:hAnsi="Times New Roman" w:cs="Times New Roman"/>
              </w:rPr>
              <w:t>Практическая работа № 4.</w:t>
            </w:r>
            <w:r w:rsidRPr="008F2B7D">
              <w:rPr>
                <w:rFonts w:ascii="Times New Roman" w:hAnsi="Times New Roman" w:cs="Times New Roman"/>
                <w:sz w:val="24"/>
                <w:szCs w:val="24"/>
              </w:rPr>
              <w:t xml:space="preserve"> Расчет массы зарядов взрывчатого вещества. </w:t>
            </w:r>
          </w:p>
        </w:tc>
        <w:tc>
          <w:tcPr>
            <w:tcW w:w="481" w:type="pct"/>
            <w:vAlign w:val="center"/>
          </w:tcPr>
          <w:p w:rsidR="00881B46" w:rsidRPr="008F2B7D" w:rsidRDefault="00D81875" w:rsidP="006D26B7">
            <w:pPr>
              <w:spacing w:after="0" w:line="240" w:lineRule="auto"/>
              <w:rPr>
                <w:rFonts w:ascii="Times New Roman" w:hAnsi="Times New Roman" w:cs="Times New Roman"/>
                <w:bCs/>
              </w:rPr>
            </w:pPr>
            <w:r w:rsidRPr="008F2B7D">
              <w:rPr>
                <w:rFonts w:ascii="Times New Roman" w:hAnsi="Times New Roman" w:cs="Times New Roman"/>
                <w:bCs/>
              </w:rPr>
              <w:t>4</w:t>
            </w:r>
          </w:p>
        </w:tc>
      </w:tr>
      <w:tr w:rsidR="00881B46" w:rsidRPr="008F2B7D" w:rsidTr="009B612D">
        <w:trPr>
          <w:jc w:val="right"/>
        </w:trPr>
        <w:tc>
          <w:tcPr>
            <w:tcW w:w="1016" w:type="pct"/>
            <w:vMerge/>
          </w:tcPr>
          <w:p w:rsidR="00881B46" w:rsidRPr="008F2B7D" w:rsidRDefault="00881B46" w:rsidP="000D653A">
            <w:pPr>
              <w:spacing w:after="0" w:line="240" w:lineRule="auto"/>
              <w:rPr>
                <w:rFonts w:ascii="Times New Roman" w:hAnsi="Times New Roman" w:cs="Times New Roman"/>
              </w:rPr>
            </w:pPr>
          </w:p>
        </w:tc>
        <w:tc>
          <w:tcPr>
            <w:tcW w:w="3503" w:type="pct"/>
            <w:vAlign w:val="bottom"/>
          </w:tcPr>
          <w:p w:rsidR="00881B46" w:rsidRPr="008F2B7D" w:rsidRDefault="00881B46" w:rsidP="00881B46">
            <w:pPr>
              <w:spacing w:after="0" w:line="240" w:lineRule="auto"/>
              <w:rPr>
                <w:rFonts w:ascii="Times New Roman" w:hAnsi="Times New Roman" w:cs="Times New Roman"/>
              </w:rPr>
            </w:pPr>
            <w:r w:rsidRPr="008F2B7D">
              <w:rPr>
                <w:rFonts w:ascii="Times New Roman" w:hAnsi="Times New Roman" w:cs="Times New Roman"/>
              </w:rPr>
              <w:t>Практическая работа № 5 .</w:t>
            </w:r>
            <w:r w:rsidRPr="008F2B7D">
              <w:rPr>
                <w:rFonts w:ascii="Times New Roman" w:hAnsi="Times New Roman" w:cs="Times New Roman"/>
                <w:sz w:val="24"/>
                <w:szCs w:val="24"/>
              </w:rPr>
              <w:t xml:space="preserve"> Схемы размещения зарядов.</w:t>
            </w:r>
          </w:p>
        </w:tc>
        <w:tc>
          <w:tcPr>
            <w:tcW w:w="481" w:type="pct"/>
            <w:vAlign w:val="center"/>
          </w:tcPr>
          <w:p w:rsidR="00881B46" w:rsidRPr="008F2B7D" w:rsidRDefault="00B0250E" w:rsidP="006D26B7">
            <w:pPr>
              <w:spacing w:after="0" w:line="240" w:lineRule="auto"/>
              <w:rPr>
                <w:rFonts w:ascii="Times New Roman" w:hAnsi="Times New Roman" w:cs="Times New Roman"/>
                <w:bCs/>
              </w:rPr>
            </w:pPr>
            <w:r w:rsidRPr="008F2B7D">
              <w:rPr>
                <w:rFonts w:ascii="Times New Roman" w:hAnsi="Times New Roman" w:cs="Times New Roman"/>
                <w:bCs/>
              </w:rPr>
              <w:t>2</w:t>
            </w:r>
          </w:p>
        </w:tc>
      </w:tr>
      <w:tr w:rsidR="00881B46" w:rsidRPr="008F2B7D" w:rsidTr="009B612D">
        <w:trPr>
          <w:jc w:val="right"/>
        </w:trPr>
        <w:tc>
          <w:tcPr>
            <w:tcW w:w="1016" w:type="pct"/>
            <w:vMerge/>
          </w:tcPr>
          <w:p w:rsidR="00881B46" w:rsidRPr="008F2B7D" w:rsidRDefault="00881B46" w:rsidP="000D653A">
            <w:pPr>
              <w:spacing w:after="0" w:line="240" w:lineRule="auto"/>
              <w:rPr>
                <w:rFonts w:ascii="Times New Roman" w:hAnsi="Times New Roman" w:cs="Times New Roman"/>
              </w:rPr>
            </w:pPr>
          </w:p>
        </w:tc>
        <w:tc>
          <w:tcPr>
            <w:tcW w:w="3503" w:type="pct"/>
            <w:vAlign w:val="bottom"/>
          </w:tcPr>
          <w:p w:rsidR="00881B46" w:rsidRPr="008F2B7D" w:rsidRDefault="00881B46" w:rsidP="0031772C">
            <w:pPr>
              <w:spacing w:after="0" w:line="240" w:lineRule="auto"/>
              <w:rPr>
                <w:rFonts w:ascii="Times New Roman" w:hAnsi="Times New Roman" w:cs="Times New Roman"/>
              </w:rPr>
            </w:pPr>
            <w:r w:rsidRPr="008F2B7D">
              <w:rPr>
                <w:rFonts w:ascii="Times New Roman" w:hAnsi="Times New Roman" w:cs="Times New Roman"/>
              </w:rPr>
              <w:t xml:space="preserve">Практическая работа № </w:t>
            </w:r>
            <w:r w:rsidR="0031772C" w:rsidRPr="008F2B7D">
              <w:rPr>
                <w:rFonts w:ascii="Times New Roman" w:hAnsi="Times New Roman" w:cs="Times New Roman"/>
              </w:rPr>
              <w:t>6</w:t>
            </w:r>
            <w:r w:rsidRPr="008F2B7D">
              <w:rPr>
                <w:rFonts w:ascii="Times New Roman" w:hAnsi="Times New Roman" w:cs="Times New Roman"/>
              </w:rPr>
              <w:t>. Определение радиусов опасных зон при ведении взрывных работ.</w:t>
            </w:r>
          </w:p>
        </w:tc>
        <w:tc>
          <w:tcPr>
            <w:tcW w:w="481" w:type="pct"/>
            <w:vAlign w:val="center"/>
          </w:tcPr>
          <w:p w:rsidR="00881B46" w:rsidRPr="008F2B7D" w:rsidRDefault="00B0250E" w:rsidP="006D26B7">
            <w:pPr>
              <w:spacing w:after="0" w:line="240" w:lineRule="auto"/>
              <w:rPr>
                <w:rFonts w:ascii="Times New Roman" w:hAnsi="Times New Roman" w:cs="Times New Roman"/>
                <w:bCs/>
              </w:rPr>
            </w:pPr>
            <w:r w:rsidRPr="008F2B7D">
              <w:rPr>
                <w:rFonts w:ascii="Times New Roman" w:hAnsi="Times New Roman" w:cs="Times New Roman"/>
                <w:bCs/>
              </w:rPr>
              <w:t>2</w:t>
            </w:r>
          </w:p>
        </w:tc>
      </w:tr>
      <w:tr w:rsidR="00371F53" w:rsidRPr="008F2B7D" w:rsidTr="009B612D">
        <w:trPr>
          <w:jc w:val="right"/>
        </w:trPr>
        <w:tc>
          <w:tcPr>
            <w:tcW w:w="1016" w:type="pct"/>
            <w:vMerge w:val="restart"/>
          </w:tcPr>
          <w:p w:rsidR="00371F53" w:rsidRPr="008F2B7D" w:rsidRDefault="00371F53" w:rsidP="000D653A">
            <w:pPr>
              <w:spacing w:after="0" w:line="240" w:lineRule="auto"/>
              <w:rPr>
                <w:rFonts w:ascii="Times New Roman" w:hAnsi="Times New Roman" w:cs="Times New Roman"/>
                <w:b/>
              </w:rPr>
            </w:pPr>
            <w:r w:rsidRPr="008F2B7D">
              <w:rPr>
                <w:rFonts w:ascii="Times New Roman" w:hAnsi="Times New Roman" w:cs="Times New Roman"/>
                <w:b/>
              </w:rPr>
              <w:t>Тема 2.3 Производственные предприятия</w:t>
            </w:r>
          </w:p>
        </w:tc>
        <w:tc>
          <w:tcPr>
            <w:tcW w:w="3503" w:type="pct"/>
            <w:vAlign w:val="bottom"/>
          </w:tcPr>
          <w:p w:rsidR="00371F53" w:rsidRPr="008F2B7D" w:rsidRDefault="00371F53" w:rsidP="000D653A">
            <w:pPr>
              <w:spacing w:after="0" w:line="240" w:lineRule="auto"/>
              <w:rPr>
                <w:rFonts w:ascii="Times New Roman" w:hAnsi="Times New Roman" w:cs="Times New Roman"/>
                <w:b/>
              </w:rPr>
            </w:pPr>
            <w:r w:rsidRPr="008F2B7D">
              <w:rPr>
                <w:rFonts w:ascii="Times New Roman" w:hAnsi="Times New Roman" w:cs="Times New Roman"/>
                <w:b/>
              </w:rPr>
              <w:t xml:space="preserve">Содержание </w:t>
            </w:r>
          </w:p>
        </w:tc>
        <w:tc>
          <w:tcPr>
            <w:tcW w:w="481" w:type="pct"/>
            <w:vAlign w:val="center"/>
          </w:tcPr>
          <w:p w:rsidR="00371F53" w:rsidRPr="008F2B7D" w:rsidRDefault="00881B46" w:rsidP="001A0D82">
            <w:pPr>
              <w:spacing w:after="0" w:line="240" w:lineRule="auto"/>
              <w:rPr>
                <w:rFonts w:ascii="Times New Roman" w:hAnsi="Times New Roman" w:cs="Times New Roman"/>
                <w:b/>
                <w:bCs/>
              </w:rPr>
            </w:pPr>
            <w:r w:rsidRPr="008F2B7D">
              <w:rPr>
                <w:rFonts w:ascii="Times New Roman" w:hAnsi="Times New Roman" w:cs="Times New Roman"/>
                <w:b/>
                <w:bCs/>
              </w:rPr>
              <w:t>1</w:t>
            </w:r>
            <w:r w:rsidR="001A0D82" w:rsidRPr="008F2B7D">
              <w:rPr>
                <w:rFonts w:ascii="Times New Roman" w:hAnsi="Times New Roman" w:cs="Times New Roman"/>
                <w:b/>
                <w:bCs/>
              </w:rPr>
              <w:t>4</w:t>
            </w:r>
          </w:p>
        </w:tc>
      </w:tr>
      <w:tr w:rsidR="00371F53" w:rsidRPr="008F2B7D" w:rsidTr="009B612D">
        <w:trPr>
          <w:jc w:val="right"/>
        </w:trPr>
        <w:tc>
          <w:tcPr>
            <w:tcW w:w="1016" w:type="pct"/>
            <w:vMerge/>
          </w:tcPr>
          <w:p w:rsidR="00371F53" w:rsidRPr="008F2B7D" w:rsidRDefault="00371F53" w:rsidP="000D653A">
            <w:pPr>
              <w:spacing w:after="0" w:line="240" w:lineRule="auto"/>
              <w:rPr>
                <w:rFonts w:ascii="Times New Roman" w:hAnsi="Times New Roman" w:cs="Times New Roman"/>
              </w:rPr>
            </w:pPr>
          </w:p>
        </w:tc>
        <w:tc>
          <w:tcPr>
            <w:tcW w:w="3503" w:type="pct"/>
            <w:vAlign w:val="bottom"/>
          </w:tcPr>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 xml:space="preserve">Дробление и сортировка горных пород. Сущность процесса дробления. Способы разрушения горных пород в дробилках. Классификация дробилок и их назначение. Сущность процесса сортировки. Виды сортировок. </w:t>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 xml:space="preserve">Дробление и сортировка горных пород. Классификация грохотов, технология грохочения каменных материалов. Мокрое грохочение. Технологические схемы переработки каменных материалов на камнедробильных заводах.  </w:t>
            </w:r>
            <w:r w:rsidRPr="008F2B7D">
              <w:rPr>
                <w:rFonts w:ascii="Times New Roman" w:hAnsi="Times New Roman" w:cs="Times New Roman"/>
              </w:rPr>
              <w:tab/>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Технологические процессы обогащения и улучшения каменных материалов.</w:t>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Количественно-качественная схема переработки каменных материалов. Охрана труда и природной среды на КДЗ.</w:t>
            </w:r>
            <w:r w:rsidRPr="008F2B7D">
              <w:rPr>
                <w:rFonts w:ascii="Times New Roman" w:hAnsi="Times New Roman" w:cs="Times New Roman"/>
              </w:rPr>
              <w:tab/>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 xml:space="preserve">Базы хранения и приготовления органических вяжущих материалов. Типы, назначение и классификация битумных и эмульсионных баз. Технологические процессы подготовки органических вяжущих. Основные узлы баз, их характеристика и назначение.   </w:t>
            </w:r>
            <w:r w:rsidRPr="008F2B7D">
              <w:rPr>
                <w:rFonts w:ascii="Times New Roman" w:hAnsi="Times New Roman" w:cs="Times New Roman"/>
              </w:rPr>
              <w:tab/>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 xml:space="preserve">Базы хранения и приготовления органических вяжущих материалов. Классификация битумохранилищ, их устройство. Способы подогрева битума в битумохранилищах. </w:t>
            </w:r>
            <w:r w:rsidRPr="008F2B7D">
              <w:rPr>
                <w:rFonts w:ascii="Times New Roman" w:hAnsi="Times New Roman" w:cs="Times New Roman"/>
              </w:rPr>
              <w:tab/>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Приготовление битумных эмульсий. Передовые технологии приготовления органических вяжущих материалов.</w:t>
            </w:r>
            <w:r w:rsidRPr="008F2B7D">
              <w:rPr>
                <w:rFonts w:ascii="Times New Roman" w:hAnsi="Times New Roman" w:cs="Times New Roman"/>
              </w:rPr>
              <w:tab/>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 xml:space="preserve"> Контроль качества битумных материалов и битумных эмульсий. Общие требования по охране труда и окружающей среды при работе на базах хранения и приготовления органических вяжущих материалов</w:t>
            </w:r>
            <w:r w:rsidRPr="008F2B7D">
              <w:rPr>
                <w:rFonts w:ascii="Times New Roman" w:hAnsi="Times New Roman" w:cs="Times New Roman"/>
              </w:rPr>
              <w:tab/>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Асфальтобетонные заводы. Классификация заводов и особенности их размещения. Генеральный план АБЗ.</w:t>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 xml:space="preserve">Асфальтобетонные заводы. Технологические процессы. Выбор технологического оборудования. Устройство и назначение основных узлов. Асфальтобетонные установки. </w:t>
            </w:r>
            <w:r w:rsidRPr="008F2B7D">
              <w:rPr>
                <w:rFonts w:ascii="Times New Roman" w:hAnsi="Times New Roman" w:cs="Times New Roman"/>
              </w:rPr>
              <w:tab/>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 xml:space="preserve">Асфальтобетонные заводы. Особенности приготовления литого асфальта, щебеночно-мастичного асфальтобетона (ЩМА). </w:t>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 xml:space="preserve">Особенности приготовления полимерно-битумного вяжущего (ПБВ). </w:t>
            </w:r>
            <w:r w:rsidRPr="008F2B7D">
              <w:rPr>
                <w:rFonts w:ascii="Times New Roman" w:hAnsi="Times New Roman" w:cs="Times New Roman"/>
              </w:rPr>
              <w:tab/>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 xml:space="preserve">. Асфальтобетонные заводы. Переработка старого асфальтобетона (регенерация) на АБЗ. </w:t>
            </w:r>
            <w:r w:rsidRPr="008F2B7D">
              <w:rPr>
                <w:rFonts w:ascii="Times New Roman" w:hAnsi="Times New Roman" w:cs="Times New Roman"/>
              </w:rPr>
              <w:tab/>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Асфальтобетонные заводы. Автоматизация технологических процессов АБЗ и контроль качества. Общие требования по охране окружающей среды при работе на АБЗ</w:t>
            </w:r>
            <w:r w:rsidRPr="008F2B7D">
              <w:rPr>
                <w:rFonts w:ascii="Times New Roman" w:hAnsi="Times New Roman" w:cs="Times New Roman"/>
              </w:rPr>
              <w:tab/>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 xml:space="preserve">Цементобетонные заводы. Классификация заводов и особенности их размещения. Генеральный план ЦБЗ. </w:t>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 xml:space="preserve">. Цементобетонные заводы. Технологические процессы производства и оборудование. Основные узлы и агрегаты. Технологическая последовательность приготовления цементобетонной смеси. Классификация смесительных установок. </w:t>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lastRenderedPageBreak/>
              <w:t>Цементобетонные заводы. Особенности организации складов каменных материалов.</w:t>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 xml:space="preserve">Склады цемента и минерального порошка. </w:t>
            </w:r>
            <w:r w:rsidRPr="008F2B7D">
              <w:rPr>
                <w:rFonts w:ascii="Times New Roman" w:hAnsi="Times New Roman" w:cs="Times New Roman"/>
              </w:rPr>
              <w:tab/>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 xml:space="preserve">Цементобетонные заводы. Автоматизация технологических процессов и контроль качества продукции. Особенности работы ЦБЗ зимой. Общие требования по охране окружающей среды работе на ЦБЗ. </w:t>
            </w:r>
            <w:r w:rsidRPr="008F2B7D">
              <w:rPr>
                <w:rFonts w:ascii="Times New Roman" w:hAnsi="Times New Roman" w:cs="Times New Roman"/>
              </w:rPr>
              <w:tab/>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 xml:space="preserve">Базы и установки для обработки грунта вяжущими. Классификация баз и особенности их размещения. Генеральный план базы. </w:t>
            </w:r>
            <w:r w:rsidRPr="008F2B7D">
              <w:rPr>
                <w:rFonts w:ascii="Times New Roman" w:hAnsi="Times New Roman" w:cs="Times New Roman"/>
              </w:rPr>
              <w:tab/>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 xml:space="preserve">Базы и установки для обработки грунта вяжущими. Притрассовые грунтосмесительные установки (ГРУ). Основные узлы установки. Технологические процессы. </w:t>
            </w:r>
            <w:r w:rsidRPr="008F2B7D">
              <w:rPr>
                <w:rFonts w:ascii="Times New Roman" w:hAnsi="Times New Roman" w:cs="Times New Roman"/>
              </w:rPr>
              <w:tab/>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 xml:space="preserve">Полигоны изготовления элементов железобетонных конструкций. Назначение заводов и полигонов изготовления элементов железобетонных конструкций, их классификация. Основные узлы, их расположение на плане заводов. </w:t>
            </w:r>
            <w:r w:rsidRPr="008F2B7D">
              <w:rPr>
                <w:rFonts w:ascii="Times New Roman" w:hAnsi="Times New Roman" w:cs="Times New Roman"/>
              </w:rPr>
              <w:tab/>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 xml:space="preserve">Полигоны изготовления элементов железобетонных конструкций. Технология изготовления изделий. Формование изделий и способы тепловлажной обработки. Контроль качества изделий. </w:t>
            </w:r>
            <w:r w:rsidRPr="008F2B7D">
              <w:rPr>
                <w:rFonts w:ascii="Times New Roman" w:hAnsi="Times New Roman" w:cs="Times New Roman"/>
              </w:rPr>
              <w:tab/>
            </w:r>
          </w:p>
          <w:p w:rsidR="00371F53"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Охрана труда на битумных базах, асфальтобетонных заводах, заводах изготовления железобетонных изделий и на цементобетонных заводах.</w:t>
            </w:r>
            <w:r w:rsidRPr="008F2B7D">
              <w:rPr>
                <w:rFonts w:ascii="Times New Roman" w:hAnsi="Times New Roman" w:cs="Times New Roman"/>
              </w:rPr>
              <w:tab/>
            </w:r>
          </w:p>
          <w:p w:rsidR="00371F53" w:rsidRPr="008F2B7D" w:rsidRDefault="00371F53" w:rsidP="009B612D">
            <w:pPr>
              <w:spacing w:after="0" w:line="240" w:lineRule="auto"/>
              <w:rPr>
                <w:rFonts w:ascii="Times New Roman" w:hAnsi="Times New Roman" w:cs="Times New Roman"/>
              </w:rPr>
            </w:pPr>
            <w:r w:rsidRPr="008F2B7D">
              <w:rPr>
                <w:rFonts w:ascii="Times New Roman" w:hAnsi="Times New Roman" w:cs="Times New Roman"/>
              </w:rPr>
              <w:t>Проектирование мероприятий по охране труда и охране окружающей среды на заводах и полигонах.</w:t>
            </w:r>
          </w:p>
        </w:tc>
        <w:tc>
          <w:tcPr>
            <w:tcW w:w="481" w:type="pct"/>
            <w:vAlign w:val="center"/>
          </w:tcPr>
          <w:p w:rsidR="00371F53" w:rsidRPr="008F2B7D" w:rsidRDefault="00371F53" w:rsidP="006D26B7">
            <w:pPr>
              <w:spacing w:after="0" w:line="240" w:lineRule="auto"/>
              <w:rPr>
                <w:rFonts w:ascii="Times New Roman" w:hAnsi="Times New Roman" w:cs="Times New Roman"/>
                <w:b/>
                <w:bCs/>
              </w:rPr>
            </w:pPr>
          </w:p>
        </w:tc>
      </w:tr>
      <w:tr w:rsidR="00371F53" w:rsidRPr="008F2B7D" w:rsidTr="009B612D">
        <w:trPr>
          <w:jc w:val="right"/>
        </w:trPr>
        <w:tc>
          <w:tcPr>
            <w:tcW w:w="1016" w:type="pct"/>
            <w:vMerge/>
          </w:tcPr>
          <w:p w:rsidR="00371F53" w:rsidRPr="008F2B7D" w:rsidRDefault="00371F53" w:rsidP="000D653A">
            <w:pPr>
              <w:spacing w:after="0" w:line="240" w:lineRule="auto"/>
              <w:rPr>
                <w:rFonts w:ascii="Times New Roman" w:hAnsi="Times New Roman" w:cs="Times New Roman"/>
              </w:rPr>
            </w:pPr>
          </w:p>
        </w:tc>
        <w:tc>
          <w:tcPr>
            <w:tcW w:w="3503" w:type="pct"/>
            <w:vAlign w:val="bottom"/>
          </w:tcPr>
          <w:p w:rsidR="00371F53" w:rsidRPr="008F2B7D" w:rsidRDefault="00371F53" w:rsidP="000D653A">
            <w:pPr>
              <w:spacing w:after="0" w:line="240" w:lineRule="auto"/>
              <w:rPr>
                <w:rFonts w:ascii="Times New Roman" w:hAnsi="Times New Roman" w:cs="Times New Roman"/>
                <w:b/>
              </w:rPr>
            </w:pPr>
            <w:r w:rsidRPr="008F2B7D">
              <w:rPr>
                <w:rFonts w:ascii="Times New Roman" w:hAnsi="Times New Roman" w:cs="Times New Roman"/>
                <w:b/>
              </w:rPr>
              <w:t>В том числе практических и лабораторных занятий</w:t>
            </w:r>
          </w:p>
        </w:tc>
        <w:tc>
          <w:tcPr>
            <w:tcW w:w="481" w:type="pct"/>
            <w:vAlign w:val="center"/>
          </w:tcPr>
          <w:p w:rsidR="00371F53" w:rsidRPr="008F2B7D" w:rsidRDefault="00C178A6" w:rsidP="006D26B7">
            <w:pPr>
              <w:spacing w:after="0" w:line="240" w:lineRule="auto"/>
              <w:rPr>
                <w:rFonts w:ascii="Times New Roman" w:hAnsi="Times New Roman" w:cs="Times New Roman"/>
                <w:b/>
                <w:bCs/>
              </w:rPr>
            </w:pPr>
            <w:r w:rsidRPr="008F2B7D">
              <w:rPr>
                <w:rFonts w:ascii="Times New Roman" w:hAnsi="Times New Roman" w:cs="Times New Roman"/>
                <w:b/>
                <w:bCs/>
              </w:rPr>
              <w:t>8</w:t>
            </w:r>
          </w:p>
        </w:tc>
      </w:tr>
      <w:tr w:rsidR="00371F53" w:rsidRPr="008F2B7D" w:rsidTr="009B612D">
        <w:trPr>
          <w:jc w:val="right"/>
        </w:trPr>
        <w:tc>
          <w:tcPr>
            <w:tcW w:w="1016" w:type="pct"/>
            <w:vMerge/>
          </w:tcPr>
          <w:p w:rsidR="00371F53" w:rsidRPr="008F2B7D" w:rsidRDefault="00371F53" w:rsidP="000D653A">
            <w:pPr>
              <w:spacing w:after="0" w:line="240" w:lineRule="auto"/>
              <w:rPr>
                <w:rFonts w:ascii="Times New Roman" w:hAnsi="Times New Roman" w:cs="Times New Roman"/>
              </w:rPr>
            </w:pPr>
          </w:p>
        </w:tc>
        <w:tc>
          <w:tcPr>
            <w:tcW w:w="3503" w:type="pct"/>
          </w:tcPr>
          <w:p w:rsidR="00371F53" w:rsidRPr="008F2B7D" w:rsidRDefault="00371F53" w:rsidP="00E24A39">
            <w:pPr>
              <w:spacing w:after="0" w:line="240" w:lineRule="auto"/>
              <w:rPr>
                <w:rFonts w:ascii="Times New Roman" w:hAnsi="Times New Roman" w:cs="Times New Roman"/>
              </w:rPr>
            </w:pPr>
            <w:r w:rsidRPr="008F2B7D">
              <w:rPr>
                <w:rFonts w:ascii="Times New Roman" w:hAnsi="Times New Roman" w:cs="Times New Roman"/>
              </w:rPr>
              <w:t xml:space="preserve">Практическая работа № </w:t>
            </w:r>
            <w:r w:rsidR="00E24A39" w:rsidRPr="008F2B7D">
              <w:rPr>
                <w:rFonts w:ascii="Times New Roman" w:hAnsi="Times New Roman" w:cs="Times New Roman"/>
              </w:rPr>
              <w:t>7</w:t>
            </w:r>
            <w:r w:rsidRPr="008F2B7D">
              <w:rPr>
                <w:rFonts w:ascii="Times New Roman" w:hAnsi="Times New Roman" w:cs="Times New Roman"/>
              </w:rPr>
              <w:t>.  По заданной годовой потребности в битуме определить емкость и размеры битумохранилища.</w:t>
            </w:r>
          </w:p>
        </w:tc>
        <w:tc>
          <w:tcPr>
            <w:tcW w:w="481" w:type="pct"/>
            <w:vAlign w:val="center"/>
          </w:tcPr>
          <w:p w:rsidR="00371F53" w:rsidRPr="008F2B7D" w:rsidRDefault="00371F53" w:rsidP="006D26B7">
            <w:pPr>
              <w:spacing w:after="0" w:line="240" w:lineRule="auto"/>
              <w:rPr>
                <w:rFonts w:ascii="Times New Roman" w:hAnsi="Times New Roman" w:cs="Times New Roman"/>
                <w:b/>
                <w:bCs/>
              </w:rPr>
            </w:pPr>
          </w:p>
        </w:tc>
      </w:tr>
      <w:tr w:rsidR="00371F53" w:rsidRPr="008F2B7D" w:rsidTr="009B612D">
        <w:trPr>
          <w:jc w:val="right"/>
        </w:trPr>
        <w:tc>
          <w:tcPr>
            <w:tcW w:w="1016" w:type="pct"/>
            <w:vMerge/>
          </w:tcPr>
          <w:p w:rsidR="00371F53" w:rsidRPr="008F2B7D" w:rsidRDefault="00371F53" w:rsidP="000D653A">
            <w:pPr>
              <w:spacing w:after="0" w:line="240" w:lineRule="auto"/>
              <w:rPr>
                <w:rFonts w:ascii="Times New Roman" w:hAnsi="Times New Roman" w:cs="Times New Roman"/>
              </w:rPr>
            </w:pPr>
          </w:p>
        </w:tc>
        <w:tc>
          <w:tcPr>
            <w:tcW w:w="3503" w:type="pct"/>
          </w:tcPr>
          <w:p w:rsidR="00371F53" w:rsidRPr="008F2B7D" w:rsidRDefault="00371F53" w:rsidP="00E24A39">
            <w:pPr>
              <w:spacing w:after="0" w:line="240" w:lineRule="auto"/>
              <w:rPr>
                <w:rFonts w:ascii="Times New Roman" w:hAnsi="Times New Roman" w:cs="Times New Roman"/>
              </w:rPr>
            </w:pPr>
            <w:r w:rsidRPr="008F2B7D">
              <w:rPr>
                <w:rFonts w:ascii="Times New Roman" w:hAnsi="Times New Roman" w:cs="Times New Roman"/>
              </w:rPr>
              <w:t xml:space="preserve">Практическая работа № </w:t>
            </w:r>
            <w:r w:rsidR="00E24A39" w:rsidRPr="008F2B7D">
              <w:rPr>
                <w:rFonts w:ascii="Times New Roman" w:hAnsi="Times New Roman" w:cs="Times New Roman"/>
              </w:rPr>
              <w:t>8</w:t>
            </w:r>
            <w:r w:rsidRPr="008F2B7D">
              <w:rPr>
                <w:rFonts w:ascii="Times New Roman" w:hAnsi="Times New Roman" w:cs="Times New Roman"/>
              </w:rPr>
              <w:t>.  Определить площадь склада минеральных материалов для приготовления асфальтобетонной смеси на заданный участок строящейся дороги.</w:t>
            </w:r>
          </w:p>
        </w:tc>
        <w:tc>
          <w:tcPr>
            <w:tcW w:w="481" w:type="pct"/>
            <w:vAlign w:val="center"/>
          </w:tcPr>
          <w:p w:rsidR="00371F53" w:rsidRPr="008F2B7D" w:rsidRDefault="00371F53" w:rsidP="006D26B7">
            <w:pPr>
              <w:spacing w:after="0" w:line="240" w:lineRule="auto"/>
              <w:rPr>
                <w:rFonts w:ascii="Times New Roman" w:hAnsi="Times New Roman" w:cs="Times New Roman"/>
                <w:b/>
                <w:bCs/>
              </w:rPr>
            </w:pPr>
          </w:p>
        </w:tc>
      </w:tr>
      <w:tr w:rsidR="000D653A" w:rsidRPr="008F2B7D" w:rsidTr="009B612D">
        <w:trPr>
          <w:jc w:val="right"/>
        </w:trPr>
        <w:tc>
          <w:tcPr>
            <w:tcW w:w="1016" w:type="pct"/>
          </w:tcPr>
          <w:p w:rsidR="000D653A" w:rsidRPr="008F2B7D" w:rsidRDefault="00371F53" w:rsidP="000D653A">
            <w:pPr>
              <w:spacing w:after="0" w:line="240" w:lineRule="auto"/>
              <w:rPr>
                <w:rFonts w:ascii="Times New Roman" w:hAnsi="Times New Roman" w:cs="Times New Roman"/>
                <w:b/>
              </w:rPr>
            </w:pPr>
            <w:r w:rsidRPr="008F2B7D">
              <w:rPr>
                <w:rFonts w:ascii="Times New Roman" w:hAnsi="Times New Roman" w:cs="Times New Roman"/>
                <w:b/>
              </w:rPr>
              <w:t xml:space="preserve">Итоговый контродь </w:t>
            </w:r>
          </w:p>
        </w:tc>
        <w:tc>
          <w:tcPr>
            <w:tcW w:w="3503" w:type="pct"/>
            <w:vAlign w:val="bottom"/>
          </w:tcPr>
          <w:p w:rsidR="000D653A" w:rsidRPr="008F2B7D" w:rsidRDefault="00371F53" w:rsidP="000D653A">
            <w:pPr>
              <w:spacing w:after="0" w:line="240" w:lineRule="auto"/>
              <w:rPr>
                <w:rFonts w:ascii="Times New Roman" w:hAnsi="Times New Roman" w:cs="Times New Roman"/>
              </w:rPr>
            </w:pPr>
            <w:r w:rsidRPr="008F2B7D">
              <w:rPr>
                <w:rFonts w:ascii="Times New Roman" w:hAnsi="Times New Roman" w:cs="Times New Roman"/>
              </w:rPr>
              <w:t>Контрольная работа по МДК 01.02.</w:t>
            </w:r>
          </w:p>
        </w:tc>
        <w:tc>
          <w:tcPr>
            <w:tcW w:w="481" w:type="pct"/>
            <w:vAlign w:val="center"/>
          </w:tcPr>
          <w:p w:rsidR="000D653A" w:rsidRPr="008F2B7D" w:rsidRDefault="00881B46" w:rsidP="006D26B7">
            <w:pPr>
              <w:spacing w:after="0" w:line="240" w:lineRule="auto"/>
              <w:rPr>
                <w:rFonts w:ascii="Times New Roman" w:hAnsi="Times New Roman" w:cs="Times New Roman"/>
                <w:b/>
                <w:bCs/>
              </w:rPr>
            </w:pPr>
            <w:r w:rsidRPr="008F2B7D">
              <w:rPr>
                <w:rFonts w:ascii="Times New Roman" w:hAnsi="Times New Roman" w:cs="Times New Roman"/>
                <w:b/>
                <w:bCs/>
              </w:rPr>
              <w:t>1</w:t>
            </w:r>
          </w:p>
        </w:tc>
      </w:tr>
      <w:tr w:rsidR="00BE55F9" w:rsidRPr="008F2B7D" w:rsidTr="009B612D">
        <w:trPr>
          <w:jc w:val="right"/>
        </w:trPr>
        <w:tc>
          <w:tcPr>
            <w:tcW w:w="1016" w:type="pct"/>
          </w:tcPr>
          <w:p w:rsidR="00BE55F9" w:rsidRPr="008F2B7D" w:rsidRDefault="00BE55F9" w:rsidP="000D653A">
            <w:pPr>
              <w:spacing w:after="0" w:line="240" w:lineRule="auto"/>
              <w:rPr>
                <w:rFonts w:ascii="Times New Roman" w:hAnsi="Times New Roman" w:cs="Times New Roman"/>
                <w:b/>
              </w:rPr>
            </w:pPr>
            <w:r w:rsidRPr="008F2B7D">
              <w:rPr>
                <w:rFonts w:ascii="Times New Roman" w:hAnsi="Times New Roman" w:cs="Times New Roman"/>
                <w:b/>
              </w:rPr>
              <w:t>всего</w:t>
            </w:r>
          </w:p>
        </w:tc>
        <w:tc>
          <w:tcPr>
            <w:tcW w:w="3503" w:type="pct"/>
            <w:vAlign w:val="bottom"/>
          </w:tcPr>
          <w:p w:rsidR="00BE55F9" w:rsidRPr="008F2B7D" w:rsidRDefault="00BE55F9" w:rsidP="000D653A">
            <w:pPr>
              <w:spacing w:after="0" w:line="240" w:lineRule="auto"/>
              <w:rPr>
                <w:rFonts w:ascii="Times New Roman" w:hAnsi="Times New Roman" w:cs="Times New Roman"/>
              </w:rPr>
            </w:pPr>
          </w:p>
        </w:tc>
        <w:tc>
          <w:tcPr>
            <w:tcW w:w="481" w:type="pct"/>
            <w:vAlign w:val="center"/>
          </w:tcPr>
          <w:p w:rsidR="00BE55F9" w:rsidRPr="008F2B7D" w:rsidRDefault="00BE55F9" w:rsidP="006D26B7">
            <w:pPr>
              <w:spacing w:after="0" w:line="240" w:lineRule="auto"/>
              <w:rPr>
                <w:rFonts w:ascii="Times New Roman" w:hAnsi="Times New Roman" w:cs="Times New Roman"/>
                <w:b/>
                <w:bCs/>
              </w:rPr>
            </w:pPr>
            <w:r w:rsidRPr="008F2B7D">
              <w:rPr>
                <w:rFonts w:ascii="Times New Roman" w:hAnsi="Times New Roman" w:cs="Times New Roman"/>
                <w:b/>
                <w:bCs/>
              </w:rPr>
              <w:t>51</w:t>
            </w:r>
          </w:p>
        </w:tc>
      </w:tr>
      <w:tr w:rsidR="00BE55F9" w:rsidRPr="008F2B7D" w:rsidTr="009B612D">
        <w:trPr>
          <w:jc w:val="right"/>
        </w:trPr>
        <w:tc>
          <w:tcPr>
            <w:tcW w:w="4519" w:type="pct"/>
            <w:gridSpan w:val="2"/>
          </w:tcPr>
          <w:p w:rsidR="00BE55F9" w:rsidRPr="008F2B7D" w:rsidRDefault="00BE55F9" w:rsidP="00BE55F9">
            <w:pPr>
              <w:contextualSpacing/>
              <w:rPr>
                <w:rFonts w:ascii="Times New Roman" w:hAnsi="Times New Roman"/>
                <w:b/>
              </w:rPr>
            </w:pPr>
            <w:r w:rsidRPr="008F2B7D">
              <w:rPr>
                <w:rFonts w:ascii="Times New Roman" w:hAnsi="Times New Roman"/>
                <w:b/>
              </w:rPr>
              <w:t>Производственная практика (если предусмотрено рассредоточенное прохождение практики)</w:t>
            </w:r>
          </w:p>
          <w:p w:rsidR="00BE55F9" w:rsidRPr="008F2B7D" w:rsidRDefault="00BE55F9" w:rsidP="00BE55F9">
            <w:pPr>
              <w:contextualSpacing/>
              <w:rPr>
                <w:rFonts w:ascii="Times New Roman" w:hAnsi="Times New Roman"/>
                <w:b/>
              </w:rPr>
            </w:pPr>
            <w:r w:rsidRPr="008F2B7D">
              <w:rPr>
                <w:rFonts w:ascii="Times New Roman" w:hAnsi="Times New Roman"/>
                <w:b/>
              </w:rPr>
              <w:t xml:space="preserve">Виды работ </w:t>
            </w:r>
          </w:p>
          <w:p w:rsidR="00BE55F9" w:rsidRPr="008F2B7D" w:rsidRDefault="00BE55F9" w:rsidP="00BE55F9">
            <w:pPr>
              <w:contextualSpacing/>
              <w:rPr>
                <w:rFonts w:ascii="Times New Roman" w:hAnsi="Times New Roman"/>
              </w:rPr>
            </w:pPr>
            <w:r w:rsidRPr="008F2B7D">
              <w:rPr>
                <w:rFonts w:ascii="Times New Roman" w:hAnsi="Times New Roman"/>
              </w:rPr>
              <w:t>1. Подготовка месторождения;</w:t>
            </w:r>
          </w:p>
          <w:p w:rsidR="00BE55F9" w:rsidRPr="008F2B7D" w:rsidRDefault="00BE55F9" w:rsidP="00BE55F9">
            <w:pPr>
              <w:contextualSpacing/>
              <w:rPr>
                <w:rFonts w:ascii="Times New Roman" w:hAnsi="Times New Roman"/>
              </w:rPr>
            </w:pPr>
            <w:r w:rsidRPr="008F2B7D">
              <w:rPr>
                <w:rFonts w:ascii="Times New Roman" w:hAnsi="Times New Roman"/>
              </w:rPr>
              <w:t>2. Вскрышные работы;</w:t>
            </w:r>
          </w:p>
          <w:p w:rsidR="00BE55F9" w:rsidRPr="008F2B7D" w:rsidRDefault="00BE55F9" w:rsidP="00BE55F9">
            <w:pPr>
              <w:contextualSpacing/>
              <w:rPr>
                <w:rFonts w:ascii="Times New Roman" w:hAnsi="Times New Roman"/>
              </w:rPr>
            </w:pPr>
            <w:r w:rsidRPr="008F2B7D">
              <w:rPr>
                <w:rFonts w:ascii="Times New Roman" w:hAnsi="Times New Roman"/>
              </w:rPr>
              <w:t>3. Ограждение карьера от затопления;</w:t>
            </w:r>
          </w:p>
          <w:p w:rsidR="00BE55F9" w:rsidRPr="008F2B7D" w:rsidRDefault="00BE55F9" w:rsidP="00BE55F9">
            <w:pPr>
              <w:contextualSpacing/>
              <w:rPr>
                <w:rFonts w:ascii="Times New Roman" w:hAnsi="Times New Roman"/>
              </w:rPr>
            </w:pPr>
            <w:r w:rsidRPr="008F2B7D">
              <w:rPr>
                <w:rFonts w:ascii="Times New Roman" w:hAnsi="Times New Roman"/>
              </w:rPr>
              <w:t>4. Рекультивация карьерных выработок;</w:t>
            </w:r>
          </w:p>
          <w:p w:rsidR="00BE55F9" w:rsidRPr="008F2B7D" w:rsidRDefault="00BE55F9" w:rsidP="00BE55F9">
            <w:pPr>
              <w:contextualSpacing/>
              <w:rPr>
                <w:rFonts w:ascii="Times New Roman" w:hAnsi="Times New Roman"/>
              </w:rPr>
            </w:pPr>
            <w:r w:rsidRPr="008F2B7D">
              <w:rPr>
                <w:rFonts w:ascii="Times New Roman" w:hAnsi="Times New Roman"/>
              </w:rPr>
              <w:t>5. Приготовление забоя в открытых горных разработках;</w:t>
            </w:r>
          </w:p>
          <w:p w:rsidR="00BE55F9" w:rsidRPr="008F2B7D" w:rsidRDefault="00BE55F9" w:rsidP="00BE55F9">
            <w:pPr>
              <w:contextualSpacing/>
              <w:rPr>
                <w:rFonts w:ascii="Times New Roman" w:hAnsi="Times New Roman"/>
              </w:rPr>
            </w:pPr>
            <w:r w:rsidRPr="008F2B7D">
              <w:rPr>
                <w:rFonts w:ascii="Times New Roman" w:hAnsi="Times New Roman"/>
              </w:rPr>
              <w:t>6. Крепление выработок;</w:t>
            </w:r>
          </w:p>
          <w:p w:rsidR="00BE55F9" w:rsidRPr="008F2B7D" w:rsidRDefault="00BE55F9" w:rsidP="00BE55F9">
            <w:pPr>
              <w:contextualSpacing/>
              <w:rPr>
                <w:rFonts w:ascii="Times New Roman" w:hAnsi="Times New Roman"/>
              </w:rPr>
            </w:pPr>
            <w:r w:rsidRPr="008F2B7D">
              <w:rPr>
                <w:rFonts w:ascii="Times New Roman" w:hAnsi="Times New Roman"/>
              </w:rPr>
              <w:t>7.  Обеспечение добычи песчано-гравийных материалов средствами механизации;</w:t>
            </w:r>
          </w:p>
          <w:p w:rsidR="00BE55F9" w:rsidRPr="008F2B7D" w:rsidRDefault="00BE55F9" w:rsidP="00BE55F9">
            <w:pPr>
              <w:contextualSpacing/>
              <w:rPr>
                <w:rFonts w:ascii="Times New Roman" w:hAnsi="Times New Roman"/>
              </w:rPr>
            </w:pPr>
            <w:r w:rsidRPr="008F2B7D">
              <w:rPr>
                <w:rFonts w:ascii="Times New Roman" w:hAnsi="Times New Roman"/>
              </w:rPr>
              <w:t>8. Переработка камня на щебень;</w:t>
            </w:r>
          </w:p>
          <w:p w:rsidR="00BE55F9" w:rsidRPr="008F2B7D" w:rsidRDefault="00BE55F9" w:rsidP="00BE55F9">
            <w:pPr>
              <w:contextualSpacing/>
              <w:rPr>
                <w:rFonts w:ascii="Times New Roman" w:hAnsi="Times New Roman"/>
              </w:rPr>
            </w:pPr>
            <w:r w:rsidRPr="008F2B7D">
              <w:rPr>
                <w:rFonts w:ascii="Times New Roman" w:hAnsi="Times New Roman"/>
              </w:rPr>
              <w:t>9. Обогащение гравийных материалов;</w:t>
            </w:r>
          </w:p>
          <w:p w:rsidR="00BE55F9" w:rsidRPr="008F2B7D" w:rsidRDefault="00BE55F9" w:rsidP="00BE55F9">
            <w:pPr>
              <w:contextualSpacing/>
              <w:rPr>
                <w:rFonts w:ascii="Times New Roman" w:hAnsi="Times New Roman"/>
              </w:rPr>
            </w:pPr>
            <w:r w:rsidRPr="008F2B7D">
              <w:rPr>
                <w:rFonts w:ascii="Times New Roman" w:hAnsi="Times New Roman"/>
              </w:rPr>
              <w:t>10. Обслуживание складов хранения материалов;</w:t>
            </w:r>
          </w:p>
          <w:p w:rsidR="00BE55F9" w:rsidRPr="008F2B7D" w:rsidRDefault="00BE55F9" w:rsidP="00BE55F9">
            <w:pPr>
              <w:contextualSpacing/>
              <w:rPr>
                <w:rFonts w:ascii="Times New Roman" w:hAnsi="Times New Roman"/>
              </w:rPr>
            </w:pPr>
            <w:r w:rsidRPr="008F2B7D">
              <w:rPr>
                <w:rFonts w:ascii="Times New Roman" w:hAnsi="Times New Roman"/>
              </w:rPr>
              <w:t>11. Приготовление асфальтобетонных смесей;</w:t>
            </w:r>
          </w:p>
          <w:p w:rsidR="00BE55F9" w:rsidRPr="008F2B7D" w:rsidRDefault="00BE55F9" w:rsidP="00BE55F9">
            <w:pPr>
              <w:contextualSpacing/>
              <w:rPr>
                <w:rFonts w:ascii="Times New Roman" w:hAnsi="Times New Roman"/>
              </w:rPr>
            </w:pPr>
            <w:r w:rsidRPr="008F2B7D">
              <w:rPr>
                <w:rFonts w:ascii="Times New Roman" w:hAnsi="Times New Roman"/>
              </w:rPr>
              <w:lastRenderedPageBreak/>
              <w:t>12. Приготовление цементобетонных смесей;</w:t>
            </w:r>
          </w:p>
          <w:p w:rsidR="00BE55F9" w:rsidRPr="008F2B7D" w:rsidRDefault="00BE55F9" w:rsidP="00BE55F9">
            <w:pPr>
              <w:contextualSpacing/>
              <w:rPr>
                <w:rFonts w:ascii="Times New Roman" w:hAnsi="Times New Roman"/>
              </w:rPr>
            </w:pPr>
            <w:r w:rsidRPr="008F2B7D">
              <w:rPr>
                <w:rFonts w:ascii="Times New Roman" w:hAnsi="Times New Roman"/>
              </w:rPr>
              <w:t>13. Контроль качества материалов, используемых для приготовления асфальтобетонных и цементобетонных смесей;</w:t>
            </w:r>
          </w:p>
          <w:p w:rsidR="00BE55F9" w:rsidRPr="008F2B7D" w:rsidRDefault="00BE55F9" w:rsidP="00BE55F9">
            <w:pPr>
              <w:contextualSpacing/>
              <w:rPr>
                <w:rFonts w:ascii="Times New Roman" w:hAnsi="Times New Roman"/>
              </w:rPr>
            </w:pPr>
            <w:r w:rsidRPr="008F2B7D">
              <w:rPr>
                <w:rFonts w:ascii="Times New Roman" w:hAnsi="Times New Roman"/>
              </w:rPr>
              <w:t>14.  Контроль качества готовой продукции;</w:t>
            </w:r>
          </w:p>
          <w:p w:rsidR="00BE55F9" w:rsidRPr="008F2B7D" w:rsidRDefault="00BE55F9" w:rsidP="00BE55F9">
            <w:pPr>
              <w:contextualSpacing/>
              <w:rPr>
                <w:rFonts w:ascii="Times New Roman" w:hAnsi="Times New Roman"/>
              </w:rPr>
            </w:pPr>
            <w:r w:rsidRPr="008F2B7D">
              <w:rPr>
                <w:rFonts w:ascii="Times New Roman" w:hAnsi="Times New Roman"/>
              </w:rPr>
              <w:t>15. Лабораторные испытания материалов и смесей;</w:t>
            </w:r>
          </w:p>
          <w:p w:rsidR="00BE55F9" w:rsidRPr="008F2B7D" w:rsidRDefault="00BE55F9" w:rsidP="00BE55F9">
            <w:pPr>
              <w:contextualSpacing/>
              <w:rPr>
                <w:rFonts w:ascii="Times New Roman" w:hAnsi="Times New Roman"/>
              </w:rPr>
            </w:pPr>
            <w:r w:rsidRPr="008F2B7D">
              <w:rPr>
                <w:rFonts w:ascii="Times New Roman" w:hAnsi="Times New Roman"/>
              </w:rPr>
              <w:t>16. Работа в арматурном цехе;</w:t>
            </w:r>
          </w:p>
          <w:p w:rsidR="00BE55F9" w:rsidRPr="008F2B7D" w:rsidRDefault="00BE55F9" w:rsidP="00BE55F9">
            <w:pPr>
              <w:contextualSpacing/>
              <w:rPr>
                <w:rFonts w:ascii="Times New Roman" w:hAnsi="Times New Roman"/>
              </w:rPr>
            </w:pPr>
            <w:r w:rsidRPr="008F2B7D">
              <w:rPr>
                <w:rFonts w:ascii="Times New Roman" w:hAnsi="Times New Roman"/>
              </w:rPr>
              <w:t>17. Подготовка опалубок;</w:t>
            </w:r>
          </w:p>
          <w:p w:rsidR="00BE55F9" w:rsidRPr="008F2B7D" w:rsidRDefault="00BE55F9" w:rsidP="00BE55F9">
            <w:pPr>
              <w:spacing w:after="0" w:line="240" w:lineRule="auto"/>
              <w:rPr>
                <w:rFonts w:ascii="Times New Roman" w:hAnsi="Times New Roman" w:cs="Times New Roman"/>
              </w:rPr>
            </w:pPr>
            <w:r w:rsidRPr="008F2B7D">
              <w:rPr>
                <w:rFonts w:ascii="Times New Roman" w:hAnsi="Times New Roman"/>
              </w:rPr>
              <w:t>18. Обслуживание автоматизированных процессов производства железобетонных изделий</w:t>
            </w:r>
          </w:p>
        </w:tc>
        <w:tc>
          <w:tcPr>
            <w:tcW w:w="481" w:type="pct"/>
            <w:vAlign w:val="center"/>
          </w:tcPr>
          <w:p w:rsidR="00BE55F9" w:rsidRPr="008F2B7D" w:rsidRDefault="00BE55F9" w:rsidP="006D26B7">
            <w:pPr>
              <w:spacing w:after="0" w:line="240" w:lineRule="auto"/>
              <w:rPr>
                <w:rFonts w:ascii="Times New Roman" w:hAnsi="Times New Roman" w:cs="Times New Roman"/>
                <w:b/>
                <w:bCs/>
              </w:rPr>
            </w:pPr>
            <w:r w:rsidRPr="008F2B7D">
              <w:rPr>
                <w:rFonts w:ascii="Times New Roman" w:hAnsi="Times New Roman" w:cs="Times New Roman"/>
                <w:b/>
                <w:bCs/>
              </w:rPr>
              <w:lastRenderedPageBreak/>
              <w:t>180</w:t>
            </w:r>
          </w:p>
        </w:tc>
      </w:tr>
      <w:tr w:rsidR="00BE55F9" w:rsidRPr="008F2B7D" w:rsidTr="009B612D">
        <w:trPr>
          <w:jc w:val="right"/>
        </w:trPr>
        <w:tc>
          <w:tcPr>
            <w:tcW w:w="4519" w:type="pct"/>
            <w:gridSpan w:val="2"/>
          </w:tcPr>
          <w:p w:rsidR="00BE55F9" w:rsidRPr="008F2B7D" w:rsidRDefault="00BE55F9" w:rsidP="00BE55F9">
            <w:pPr>
              <w:spacing w:after="0" w:line="240" w:lineRule="auto"/>
              <w:rPr>
                <w:rFonts w:ascii="Times New Roman" w:hAnsi="Times New Roman" w:cs="Times New Roman"/>
              </w:rPr>
            </w:pPr>
            <w:r w:rsidRPr="008F2B7D">
              <w:rPr>
                <w:rFonts w:ascii="Times New Roman" w:hAnsi="Times New Roman"/>
                <w:b/>
                <w:iCs/>
              </w:rPr>
              <w:t>Промежуточная аттестация  экзамен</w:t>
            </w:r>
          </w:p>
        </w:tc>
        <w:tc>
          <w:tcPr>
            <w:tcW w:w="481" w:type="pct"/>
            <w:vAlign w:val="center"/>
          </w:tcPr>
          <w:p w:rsidR="00BE55F9" w:rsidRPr="008F2B7D" w:rsidRDefault="005A0A93" w:rsidP="006D26B7">
            <w:pPr>
              <w:spacing w:after="0" w:line="240" w:lineRule="auto"/>
              <w:rPr>
                <w:rFonts w:ascii="Times New Roman" w:hAnsi="Times New Roman" w:cs="Times New Roman"/>
                <w:b/>
                <w:bCs/>
              </w:rPr>
            </w:pPr>
            <w:r w:rsidRPr="008F2B7D">
              <w:rPr>
                <w:rFonts w:ascii="Times New Roman" w:hAnsi="Times New Roman" w:cs="Times New Roman"/>
                <w:b/>
                <w:bCs/>
              </w:rPr>
              <w:t>10</w:t>
            </w:r>
          </w:p>
        </w:tc>
      </w:tr>
      <w:tr w:rsidR="00BE55F9" w:rsidRPr="008F2B7D" w:rsidTr="009B612D">
        <w:trPr>
          <w:jc w:val="right"/>
        </w:trPr>
        <w:tc>
          <w:tcPr>
            <w:tcW w:w="1016" w:type="pct"/>
          </w:tcPr>
          <w:p w:rsidR="00BE55F9" w:rsidRPr="008F2B7D" w:rsidRDefault="00BE55F9" w:rsidP="009B612D">
            <w:pPr>
              <w:spacing w:after="0"/>
              <w:rPr>
                <w:rFonts w:ascii="Times New Roman" w:hAnsi="Times New Roman"/>
                <w:b/>
                <w:iCs/>
              </w:rPr>
            </w:pPr>
            <w:r w:rsidRPr="008F2B7D">
              <w:rPr>
                <w:rFonts w:ascii="Times New Roman" w:hAnsi="Times New Roman"/>
                <w:b/>
                <w:iCs/>
              </w:rPr>
              <w:t xml:space="preserve">Итого </w:t>
            </w:r>
          </w:p>
        </w:tc>
        <w:tc>
          <w:tcPr>
            <w:tcW w:w="3503" w:type="pct"/>
          </w:tcPr>
          <w:p w:rsidR="00BE55F9" w:rsidRPr="008F2B7D" w:rsidRDefault="00BE55F9" w:rsidP="00BE55F9">
            <w:pPr>
              <w:spacing w:after="0" w:line="240" w:lineRule="auto"/>
              <w:jc w:val="center"/>
              <w:rPr>
                <w:rFonts w:ascii="Times New Roman" w:hAnsi="Times New Roman" w:cs="Times New Roman"/>
              </w:rPr>
            </w:pPr>
          </w:p>
        </w:tc>
        <w:tc>
          <w:tcPr>
            <w:tcW w:w="481" w:type="pct"/>
          </w:tcPr>
          <w:p w:rsidR="00BE55F9" w:rsidRPr="008F2B7D" w:rsidRDefault="00BE55F9" w:rsidP="005A0A93">
            <w:pPr>
              <w:spacing w:after="0" w:line="240" w:lineRule="auto"/>
              <w:jc w:val="center"/>
              <w:rPr>
                <w:rFonts w:ascii="Times New Roman" w:hAnsi="Times New Roman" w:cs="Times New Roman"/>
                <w:b/>
                <w:bCs/>
              </w:rPr>
            </w:pPr>
            <w:r w:rsidRPr="008F2B7D">
              <w:rPr>
                <w:rFonts w:ascii="Times New Roman" w:hAnsi="Times New Roman" w:cs="Times New Roman"/>
                <w:b/>
                <w:bCs/>
              </w:rPr>
              <w:t>3</w:t>
            </w:r>
            <w:r w:rsidR="005A0A93" w:rsidRPr="008F2B7D">
              <w:rPr>
                <w:rFonts w:ascii="Times New Roman" w:hAnsi="Times New Roman" w:cs="Times New Roman"/>
                <w:b/>
                <w:bCs/>
              </w:rPr>
              <w:t>57</w:t>
            </w:r>
          </w:p>
        </w:tc>
      </w:tr>
    </w:tbl>
    <w:p w:rsidR="009B612D" w:rsidRPr="008F2B7D" w:rsidRDefault="009B612D">
      <w:pPr>
        <w:sectPr w:rsidR="009B612D" w:rsidRPr="008F2B7D" w:rsidSect="009B612D">
          <w:pgSz w:w="16838" w:h="11906" w:orient="landscape"/>
          <w:pgMar w:top="720" w:right="720" w:bottom="720" w:left="720" w:header="708" w:footer="708" w:gutter="0"/>
          <w:cols w:space="708"/>
          <w:docGrid w:linePitch="360"/>
        </w:sectPr>
      </w:pPr>
    </w:p>
    <w:p w:rsidR="004C03AB" w:rsidRPr="008F2B7D" w:rsidRDefault="004C03AB" w:rsidP="004C03AB">
      <w:pPr>
        <w:jc w:val="center"/>
        <w:rPr>
          <w:rFonts w:ascii="Times New Roman" w:hAnsi="Times New Roman" w:cs="Times New Roman"/>
          <w:b/>
        </w:rPr>
      </w:pPr>
      <w:r w:rsidRPr="008F2B7D">
        <w:rPr>
          <w:rFonts w:ascii="Times New Roman" w:hAnsi="Times New Roman" w:cs="Times New Roman"/>
          <w:b/>
        </w:rPr>
        <w:lastRenderedPageBreak/>
        <w:t>3. УСЛОВИЯ РЕАЛИЗАЦИИ ПРОФЕССИОНАЛЬНОГО МОДУЛЯ</w:t>
      </w:r>
    </w:p>
    <w:p w:rsidR="00C16C35" w:rsidRPr="008F2B7D" w:rsidRDefault="004C03AB" w:rsidP="004C03AB">
      <w:pPr>
        <w:rPr>
          <w:rFonts w:ascii="Times New Roman" w:hAnsi="Times New Roman" w:cs="Times New Roman"/>
          <w:b/>
          <w:sz w:val="24"/>
          <w:szCs w:val="24"/>
        </w:rPr>
      </w:pPr>
      <w:r w:rsidRPr="008F2B7D">
        <w:rPr>
          <w:rFonts w:ascii="Times New Roman" w:hAnsi="Times New Roman" w:cs="Times New Roman"/>
          <w:b/>
          <w:sz w:val="24"/>
          <w:szCs w:val="24"/>
        </w:rPr>
        <w:t>3.1. Материально-техническое обеспечение</w:t>
      </w:r>
    </w:p>
    <w:p w:rsidR="004C03AB" w:rsidRPr="008F2B7D"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8F2B7D">
        <w:rPr>
          <w:rFonts w:ascii="Times New Roman" w:hAnsi="Times New Roman" w:cs="Times New Roman"/>
          <w:bCs/>
          <w:sz w:val="24"/>
          <w:szCs w:val="24"/>
        </w:rPr>
        <w:t xml:space="preserve">учебный кабинет </w:t>
      </w:r>
      <w:r w:rsidRPr="008F2B7D">
        <w:rPr>
          <w:rFonts w:ascii="Times New Roman" w:hAnsi="Times New Roman" w:cs="Times New Roman"/>
          <w:sz w:val="24"/>
          <w:szCs w:val="24"/>
        </w:rPr>
        <w:t>№ 402 «Производственных организаций, дорожных машин, автомобилей и тракторов»</w:t>
      </w:r>
      <w:r w:rsidRPr="008F2B7D">
        <w:rPr>
          <w:rFonts w:ascii="Times New Roman" w:hAnsi="Times New Roman" w:cs="Times New Roman"/>
          <w:bCs/>
          <w:sz w:val="24"/>
          <w:szCs w:val="24"/>
        </w:rPr>
        <w:t>»</w:t>
      </w:r>
    </w:p>
    <w:p w:rsidR="004C03AB" w:rsidRPr="008F2B7D"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8F2B7D">
        <w:rPr>
          <w:rFonts w:ascii="Times New Roman" w:hAnsi="Times New Roman" w:cs="Times New Roman"/>
          <w:bCs/>
          <w:sz w:val="24"/>
          <w:szCs w:val="24"/>
        </w:rPr>
        <w:t>- лаборатория «Дорожно-строительные материалы» для проведения испытаний.</w:t>
      </w:r>
    </w:p>
    <w:p w:rsidR="004C03AB" w:rsidRPr="008F2B7D"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bCs/>
          <w:sz w:val="24"/>
          <w:szCs w:val="24"/>
        </w:rPr>
      </w:pPr>
      <w:r w:rsidRPr="008F2B7D">
        <w:rPr>
          <w:rFonts w:ascii="Times New Roman" w:hAnsi="Times New Roman" w:cs="Times New Roman"/>
          <w:bCs/>
          <w:sz w:val="24"/>
          <w:szCs w:val="24"/>
        </w:rPr>
        <w:t>Оборудование учебного кабинета:</w:t>
      </w:r>
    </w:p>
    <w:p w:rsidR="004C03AB" w:rsidRPr="008F2B7D"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8F2B7D">
        <w:rPr>
          <w:rFonts w:ascii="Times New Roman" w:hAnsi="Times New Roman" w:cs="Times New Roman"/>
          <w:bCs/>
          <w:sz w:val="24"/>
          <w:szCs w:val="24"/>
        </w:rPr>
        <w:t>- посадочные места по количеству обучающихся;</w:t>
      </w:r>
    </w:p>
    <w:p w:rsidR="004C03AB" w:rsidRPr="008F2B7D"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8F2B7D">
        <w:rPr>
          <w:rFonts w:ascii="Times New Roman" w:hAnsi="Times New Roman" w:cs="Times New Roman"/>
          <w:bCs/>
          <w:sz w:val="24"/>
          <w:szCs w:val="24"/>
        </w:rPr>
        <w:t>- рабочее место преподавателя;</w:t>
      </w:r>
    </w:p>
    <w:p w:rsidR="004C03AB" w:rsidRPr="008F2B7D"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8F2B7D">
        <w:rPr>
          <w:rFonts w:ascii="Times New Roman" w:hAnsi="Times New Roman" w:cs="Times New Roman"/>
          <w:bCs/>
          <w:sz w:val="24"/>
          <w:szCs w:val="24"/>
        </w:rPr>
        <w:t>- комплект учебно-наглядных пособий «Материаловедение»;</w:t>
      </w:r>
    </w:p>
    <w:p w:rsidR="004C03AB" w:rsidRPr="008F2B7D" w:rsidRDefault="004C03AB" w:rsidP="004C03AB">
      <w:pPr>
        <w:pStyle w:val="a8"/>
        <w:contextualSpacing/>
        <w:rPr>
          <w:bCs/>
          <w:lang w:val="ru-RU"/>
        </w:rPr>
      </w:pPr>
      <w:r w:rsidRPr="008F2B7D">
        <w:rPr>
          <w:bCs/>
          <w:lang w:val="ru-RU"/>
        </w:rPr>
        <w:t>- комплект электронных плакатов по курсу «Строительные материалы»;</w:t>
      </w:r>
    </w:p>
    <w:p w:rsidR="004C03AB" w:rsidRPr="008F2B7D" w:rsidRDefault="004C03AB" w:rsidP="004C03AB">
      <w:pPr>
        <w:pStyle w:val="a8"/>
        <w:contextualSpacing/>
        <w:rPr>
          <w:bCs/>
          <w:lang w:val="ru-RU"/>
        </w:rPr>
      </w:pPr>
      <w:r w:rsidRPr="008F2B7D">
        <w:rPr>
          <w:bCs/>
          <w:lang w:val="ru-RU"/>
        </w:rPr>
        <w:t>- комплект электронных плакатов по курсу «Производственные предприятия дорожной отрасли»;</w:t>
      </w:r>
    </w:p>
    <w:p w:rsidR="004C03AB" w:rsidRPr="008F2B7D"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8F2B7D">
        <w:rPr>
          <w:rFonts w:ascii="Times New Roman" w:hAnsi="Times New Roman" w:cs="Times New Roman"/>
          <w:bCs/>
          <w:sz w:val="24"/>
          <w:szCs w:val="24"/>
        </w:rPr>
        <w:t>- образцы материалов (щебень, песок, гравий, цементы, битум, эмульсия, добавки для цементобетона и асфальтобетона и т.д.);</w:t>
      </w:r>
    </w:p>
    <w:p w:rsidR="004C03AB" w:rsidRPr="008F2B7D"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8F2B7D">
        <w:rPr>
          <w:rFonts w:ascii="Times New Roman" w:hAnsi="Times New Roman" w:cs="Times New Roman"/>
          <w:bCs/>
          <w:sz w:val="24"/>
          <w:szCs w:val="24"/>
        </w:rPr>
        <w:t>- образцы стандартных образцов (кубы, балки, цилиндрические образцы);</w:t>
      </w:r>
    </w:p>
    <w:p w:rsidR="004C03AB" w:rsidRPr="008F2B7D"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8F2B7D">
        <w:rPr>
          <w:rFonts w:ascii="Times New Roman" w:hAnsi="Times New Roman" w:cs="Times New Roman"/>
          <w:bCs/>
          <w:sz w:val="24"/>
          <w:szCs w:val="24"/>
        </w:rPr>
        <w:t>- комплекты нормативной литературы (ГОСТ на материалы и методы испытаний, ТУ, СН).</w:t>
      </w:r>
    </w:p>
    <w:p w:rsidR="004C03AB" w:rsidRPr="008F2B7D"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8F2B7D">
        <w:rPr>
          <w:rFonts w:ascii="Times New Roman" w:hAnsi="Times New Roman" w:cs="Times New Roman"/>
          <w:bCs/>
          <w:sz w:val="24"/>
          <w:szCs w:val="24"/>
        </w:rPr>
        <w:tab/>
        <w:t xml:space="preserve">Технические средства обучения: </w:t>
      </w:r>
    </w:p>
    <w:p w:rsidR="004C03AB" w:rsidRPr="008F2B7D"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8F2B7D">
        <w:rPr>
          <w:rFonts w:ascii="Times New Roman" w:hAnsi="Times New Roman" w:cs="Times New Roman"/>
          <w:bCs/>
          <w:sz w:val="24"/>
          <w:szCs w:val="24"/>
        </w:rPr>
        <w:t>-компьютер с лицензионным программным обеспечением;</w:t>
      </w:r>
    </w:p>
    <w:p w:rsidR="004C03AB" w:rsidRPr="008F2B7D"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8F2B7D">
        <w:rPr>
          <w:rFonts w:ascii="Times New Roman" w:hAnsi="Times New Roman" w:cs="Times New Roman"/>
          <w:bCs/>
          <w:sz w:val="24"/>
          <w:szCs w:val="24"/>
        </w:rPr>
        <w:t>- мультимедийный проектор с экраном;</w:t>
      </w:r>
    </w:p>
    <w:p w:rsidR="004C03AB" w:rsidRPr="008F2B7D"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8F2B7D">
        <w:rPr>
          <w:rFonts w:ascii="Times New Roman" w:hAnsi="Times New Roman" w:cs="Times New Roman"/>
          <w:bCs/>
          <w:sz w:val="24"/>
          <w:szCs w:val="24"/>
        </w:rPr>
        <w:t>- телевизор и видеоплеер;</w:t>
      </w:r>
    </w:p>
    <w:p w:rsidR="004C03AB" w:rsidRPr="008F2B7D"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8F2B7D">
        <w:rPr>
          <w:rFonts w:ascii="Times New Roman" w:hAnsi="Times New Roman" w:cs="Times New Roman"/>
          <w:bCs/>
          <w:sz w:val="24"/>
          <w:szCs w:val="24"/>
        </w:rPr>
        <w:t>- принтер.</w:t>
      </w:r>
      <w:r w:rsidRPr="008F2B7D">
        <w:rPr>
          <w:rFonts w:ascii="Times New Roman" w:hAnsi="Times New Roman" w:cs="Times New Roman"/>
          <w:bCs/>
          <w:sz w:val="24"/>
          <w:szCs w:val="24"/>
        </w:rPr>
        <w:tab/>
      </w:r>
    </w:p>
    <w:p w:rsidR="004C03AB" w:rsidRPr="008F2B7D"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p>
    <w:p w:rsidR="004C03AB" w:rsidRPr="008F2B7D" w:rsidRDefault="004C03AB" w:rsidP="004C03AB">
      <w:pPr>
        <w:spacing w:after="0" w:line="240" w:lineRule="auto"/>
        <w:ind w:firstLine="709"/>
        <w:contextualSpacing/>
        <w:rPr>
          <w:rFonts w:ascii="Times New Roman" w:hAnsi="Times New Roman" w:cs="Times New Roman"/>
          <w:b/>
          <w:bCs/>
          <w:sz w:val="24"/>
          <w:szCs w:val="24"/>
        </w:rPr>
      </w:pPr>
      <w:r w:rsidRPr="008F2B7D">
        <w:rPr>
          <w:rFonts w:ascii="Times New Roman" w:hAnsi="Times New Roman" w:cs="Times New Roman"/>
          <w:b/>
          <w:bCs/>
          <w:sz w:val="24"/>
          <w:szCs w:val="24"/>
        </w:rPr>
        <w:t>3.2. Информационное обеспечение реализации программы</w:t>
      </w:r>
    </w:p>
    <w:p w:rsidR="004C03AB" w:rsidRPr="008F2B7D" w:rsidRDefault="004C03AB" w:rsidP="004C03AB">
      <w:pPr>
        <w:suppressAutoHyphens/>
        <w:spacing w:after="0" w:line="240" w:lineRule="auto"/>
        <w:ind w:firstLine="709"/>
        <w:contextualSpacing/>
        <w:jc w:val="both"/>
        <w:rPr>
          <w:rFonts w:ascii="Times New Roman" w:hAnsi="Times New Roman" w:cs="Times New Roman"/>
          <w:sz w:val="24"/>
          <w:szCs w:val="24"/>
        </w:rPr>
      </w:pPr>
      <w:r w:rsidRPr="008F2B7D">
        <w:rPr>
          <w:rFonts w:ascii="Times New Roman" w:hAnsi="Times New Roman" w:cs="Times New Roman"/>
          <w:bCs/>
          <w:sz w:val="24"/>
          <w:szCs w:val="24"/>
        </w:rPr>
        <w:t xml:space="preserve">Для реализации программы библиотечный фонд образовательной организации должен </w:t>
      </w:r>
      <w:r w:rsidR="005875F5" w:rsidRPr="008F2B7D">
        <w:rPr>
          <w:rFonts w:ascii="Times New Roman" w:hAnsi="Times New Roman" w:cs="Times New Roman"/>
          <w:bCs/>
          <w:sz w:val="24"/>
          <w:szCs w:val="24"/>
        </w:rPr>
        <w:t>иметь печатные</w:t>
      </w:r>
      <w:r w:rsidRPr="008F2B7D">
        <w:rPr>
          <w:rFonts w:ascii="Times New Roman" w:hAnsi="Times New Roman" w:cs="Times New Roman"/>
          <w:sz w:val="24"/>
          <w:szCs w:val="24"/>
        </w:rPr>
        <w:t xml:space="preserve"> и/или электронные образовательные и информационные ресурсы, для использования в образовательном процессе.</w:t>
      </w:r>
    </w:p>
    <w:p w:rsidR="004C03AB" w:rsidRPr="008F2B7D" w:rsidRDefault="004C03AB" w:rsidP="004C03AB">
      <w:pPr>
        <w:spacing w:after="0" w:line="240" w:lineRule="auto"/>
        <w:ind w:left="360" w:firstLine="349"/>
        <w:contextualSpacing/>
        <w:rPr>
          <w:rFonts w:ascii="Times New Roman" w:hAnsi="Times New Roman" w:cs="Times New Roman"/>
          <w:b/>
          <w:sz w:val="24"/>
          <w:szCs w:val="24"/>
        </w:rPr>
      </w:pPr>
      <w:r w:rsidRPr="008F2B7D">
        <w:rPr>
          <w:rFonts w:ascii="Times New Roman" w:hAnsi="Times New Roman" w:cs="Times New Roman"/>
          <w:b/>
          <w:sz w:val="24"/>
          <w:szCs w:val="24"/>
        </w:rPr>
        <w:t>3.2.1. Основные печатные издания:</w:t>
      </w:r>
    </w:p>
    <w:p w:rsidR="00494C8C" w:rsidRPr="008F2B7D" w:rsidRDefault="00494C8C" w:rsidP="00FF47D0">
      <w:pPr>
        <w:pStyle w:val="a6"/>
        <w:numPr>
          <w:ilvl w:val="0"/>
          <w:numId w:val="1"/>
        </w:numPr>
        <w:spacing w:after="0" w:line="240" w:lineRule="auto"/>
        <w:jc w:val="both"/>
        <w:rPr>
          <w:rFonts w:ascii="Times New Roman" w:hAnsi="Times New Roman" w:cs="Times New Roman"/>
          <w:sz w:val="24"/>
          <w:szCs w:val="24"/>
        </w:rPr>
      </w:pPr>
      <w:r w:rsidRPr="008F2B7D">
        <w:rPr>
          <w:rFonts w:ascii="Times New Roman" w:hAnsi="Times New Roman" w:cs="Times New Roman"/>
          <w:sz w:val="24"/>
          <w:szCs w:val="24"/>
        </w:rPr>
        <w:t xml:space="preserve">Силкин В.В., Бубес В.Я. Производственные предприятия дорожного строительства. – М.: транспорт, 2023 </w:t>
      </w:r>
    </w:p>
    <w:p w:rsidR="00494C8C" w:rsidRPr="008F2B7D" w:rsidRDefault="00494C8C" w:rsidP="00FF47D0">
      <w:pPr>
        <w:numPr>
          <w:ilvl w:val="0"/>
          <w:numId w:val="1"/>
        </w:num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Калашникова Т.Н. , Цокальская М.Б. Производство асфальтобетонных смесей. - М. : Логос, 2023</w:t>
      </w:r>
    </w:p>
    <w:p w:rsidR="00494C8C" w:rsidRPr="008F2B7D" w:rsidRDefault="00494C8C" w:rsidP="00FF47D0">
      <w:pPr>
        <w:numPr>
          <w:ilvl w:val="0"/>
          <w:numId w:val="1"/>
        </w:numPr>
        <w:spacing w:after="0" w:line="240" w:lineRule="auto"/>
        <w:jc w:val="both"/>
        <w:rPr>
          <w:rFonts w:ascii="Times New Roman" w:hAnsi="Times New Roman" w:cs="Times New Roman"/>
          <w:sz w:val="24"/>
          <w:szCs w:val="24"/>
        </w:rPr>
      </w:pPr>
      <w:r w:rsidRPr="008F2B7D">
        <w:rPr>
          <w:rFonts w:ascii="Times New Roman" w:hAnsi="Times New Roman" w:cs="Times New Roman"/>
          <w:sz w:val="24"/>
          <w:szCs w:val="24"/>
        </w:rPr>
        <w:t>Борисенко Р.И., Жаров И.С. Открытая разработка месторождений дорожно-строительных материалов и производственные предприятия. – М.: Транспорт, 2020</w:t>
      </w:r>
    </w:p>
    <w:p w:rsidR="00494C8C" w:rsidRPr="008F2B7D" w:rsidRDefault="00494C8C" w:rsidP="00FF47D0">
      <w:pPr>
        <w:pStyle w:val="a6"/>
        <w:numPr>
          <w:ilvl w:val="0"/>
          <w:numId w:val="1"/>
        </w:numPr>
        <w:spacing w:after="0"/>
        <w:rPr>
          <w:rFonts w:ascii="Times New Roman" w:hAnsi="Times New Roman" w:cs="Times New Roman"/>
          <w:sz w:val="24"/>
          <w:szCs w:val="24"/>
        </w:rPr>
      </w:pPr>
      <w:r w:rsidRPr="008F2B7D">
        <w:rPr>
          <w:rFonts w:ascii="Times New Roman" w:hAnsi="Times New Roman" w:cs="Times New Roman"/>
          <w:sz w:val="24"/>
          <w:szCs w:val="24"/>
        </w:rPr>
        <w:t>Ковалев Я.Н., Кравченко С.Е., Шумчик В.К. Дорожно-строительные материалы и изделия: Учебно-методическое пособие. – М. НИЦ ИНФРА-М, 2023 г. –  630 с.</w:t>
      </w:r>
    </w:p>
    <w:p w:rsidR="00494C8C" w:rsidRPr="008F2B7D" w:rsidRDefault="00494C8C" w:rsidP="005F35C7">
      <w:pPr>
        <w:spacing w:after="0"/>
        <w:rPr>
          <w:rFonts w:ascii="Times New Roman" w:hAnsi="Times New Roman" w:cs="Times New Roman"/>
          <w:sz w:val="24"/>
          <w:szCs w:val="24"/>
        </w:rPr>
      </w:pPr>
      <w:r w:rsidRPr="008F2B7D">
        <w:rPr>
          <w:rFonts w:ascii="Times New Roman" w:hAnsi="Times New Roman" w:cs="Times New Roman"/>
          <w:sz w:val="24"/>
          <w:szCs w:val="24"/>
        </w:rPr>
        <w:t>Королев Я.Н.Дорожно-строительные материалы и изделия: Учебно-методическое пособие/Ковалев Я. Н., Кравченко С. Е., Шумчи</w:t>
      </w:r>
      <w:r w:rsidR="00530B45" w:rsidRPr="008F2B7D">
        <w:rPr>
          <w:rFonts w:ascii="Times New Roman" w:hAnsi="Times New Roman" w:cs="Times New Roman"/>
          <w:sz w:val="24"/>
          <w:szCs w:val="24"/>
        </w:rPr>
        <w:t>к В. К. - М.: НИЦ ИНФРА-М, 2023</w:t>
      </w:r>
      <w:r w:rsidRPr="008F2B7D">
        <w:rPr>
          <w:rFonts w:ascii="Times New Roman" w:hAnsi="Times New Roman" w:cs="Times New Roman"/>
          <w:sz w:val="24"/>
          <w:szCs w:val="24"/>
        </w:rPr>
        <w:t xml:space="preserve"> - 630 с.</w:t>
      </w:r>
    </w:p>
    <w:p w:rsidR="005F35C7" w:rsidRPr="008F2B7D" w:rsidRDefault="005F35C7" w:rsidP="005F35C7">
      <w:pPr>
        <w:spacing w:after="0" w:line="240" w:lineRule="auto"/>
        <w:rPr>
          <w:rFonts w:ascii="Times New Roman" w:hAnsi="Times New Roman" w:cs="Times New Roman"/>
          <w:b/>
          <w:shd w:val="clear" w:color="auto" w:fill="FFFFFF"/>
        </w:rPr>
      </w:pPr>
      <w:r w:rsidRPr="008F2B7D">
        <w:rPr>
          <w:rFonts w:ascii="Times New Roman" w:hAnsi="Times New Roman" w:cs="Times New Roman"/>
          <w:b/>
          <w:shd w:val="clear" w:color="auto" w:fill="FFFFFF"/>
        </w:rPr>
        <w:t>Интернет ресурсы</w:t>
      </w:r>
    </w:p>
    <w:p w:rsidR="000F3100" w:rsidRPr="008F2B7D" w:rsidRDefault="000F3100" w:rsidP="005F35C7">
      <w:pPr>
        <w:spacing w:after="0"/>
        <w:rPr>
          <w:rFonts w:ascii="Times New Roman" w:hAnsi="Times New Roman" w:cs="Times New Roman"/>
        </w:rPr>
      </w:pPr>
      <w:r w:rsidRPr="008F2B7D">
        <w:rPr>
          <w:rFonts w:ascii="Times New Roman" w:hAnsi="Times New Roman" w:cs="Times New Roman"/>
          <w:shd w:val="clear" w:color="auto" w:fill="FFFFFF"/>
        </w:rPr>
        <w:t xml:space="preserve">Производство строительных материалов, изделий и конструкций: учебное пособие / О. Ю. Баженова, В. И. Сохряков, К. С. Стенечкина, С. И. Баженова. — </w:t>
      </w:r>
      <w:r w:rsidR="00F83DE9" w:rsidRPr="008F2B7D">
        <w:rPr>
          <w:rFonts w:ascii="Times New Roman" w:hAnsi="Times New Roman" w:cs="Times New Roman"/>
          <w:shd w:val="clear" w:color="auto" w:fill="FFFFFF"/>
        </w:rPr>
        <w:t>Москва:</w:t>
      </w:r>
      <w:r w:rsidRPr="008F2B7D">
        <w:rPr>
          <w:rFonts w:ascii="Times New Roman" w:hAnsi="Times New Roman" w:cs="Times New Roman"/>
          <w:shd w:val="clear" w:color="auto" w:fill="FFFFFF"/>
        </w:rPr>
        <w:t xml:space="preserve"> Московский государственный строительный университет, Ай Пи Эр Медиа, ЭБС АСВ, 2016. — 159 c. — ISBN 978-5-7264-1366-2. — Текст: электронный // Электронный ресурс цифровой образовательной среды СПО PROFобразование: [сайт]. — URL: </w:t>
      </w:r>
      <w:hyperlink r:id="rId9" w:history="1">
        <w:r w:rsidRPr="008F2B7D">
          <w:rPr>
            <w:rStyle w:val="aa"/>
            <w:rFonts w:ascii="Times New Roman" w:hAnsi="Times New Roman" w:cs="Times New Roman"/>
            <w:color w:val="auto"/>
            <w:shd w:val="clear" w:color="auto" w:fill="FFFFFF"/>
          </w:rPr>
          <w:t>https://profspo.ru/books/57298</w:t>
        </w:r>
      </w:hyperlink>
      <w:r w:rsidRPr="008F2B7D">
        <w:rPr>
          <w:rFonts w:ascii="Times New Roman" w:hAnsi="Times New Roman" w:cs="Times New Roman"/>
          <w:shd w:val="clear" w:color="auto" w:fill="FFFFFF"/>
        </w:rPr>
        <w:t xml:space="preserve"> . — Режим доступа: для авторизир. пользователей</w:t>
      </w:r>
    </w:p>
    <w:p w:rsidR="004C03AB" w:rsidRPr="008F2B7D" w:rsidRDefault="00E46821" w:rsidP="00E46821">
      <w:pPr>
        <w:spacing w:after="0"/>
        <w:rPr>
          <w:rFonts w:ascii="Times New Roman" w:hAnsi="Times New Roman" w:cs="Times New Roman"/>
          <w:sz w:val="24"/>
          <w:szCs w:val="24"/>
        </w:rPr>
      </w:pPr>
      <w:r w:rsidRPr="008F2B7D">
        <w:rPr>
          <w:rFonts w:ascii="Times New Roman" w:hAnsi="Times New Roman" w:cs="Times New Roman"/>
          <w:shd w:val="clear" w:color="auto" w:fill="FFFFFF"/>
        </w:rPr>
        <w:t xml:space="preserve">Шеина, Т. В. Строительные материалы для дорожной </w:t>
      </w:r>
      <w:r w:rsidR="00530B45" w:rsidRPr="008F2B7D">
        <w:rPr>
          <w:rFonts w:ascii="Times New Roman" w:hAnsi="Times New Roman" w:cs="Times New Roman"/>
          <w:shd w:val="clear" w:color="auto" w:fill="FFFFFF"/>
        </w:rPr>
        <w:t>индустрии:</w:t>
      </w:r>
      <w:r w:rsidRPr="008F2B7D">
        <w:rPr>
          <w:rFonts w:ascii="Times New Roman" w:hAnsi="Times New Roman" w:cs="Times New Roman"/>
          <w:shd w:val="clear" w:color="auto" w:fill="FFFFFF"/>
        </w:rPr>
        <w:t xml:space="preserve"> учебное пособие для СПО / Т. В. Шеина. — </w:t>
      </w:r>
      <w:r w:rsidR="00F83DE9" w:rsidRPr="008F2B7D">
        <w:rPr>
          <w:rFonts w:ascii="Times New Roman" w:hAnsi="Times New Roman" w:cs="Times New Roman"/>
          <w:shd w:val="clear" w:color="auto" w:fill="FFFFFF"/>
        </w:rPr>
        <w:t>Саратов:</w:t>
      </w:r>
      <w:r w:rsidRPr="008F2B7D">
        <w:rPr>
          <w:rFonts w:ascii="Times New Roman" w:hAnsi="Times New Roman" w:cs="Times New Roman"/>
          <w:shd w:val="clear" w:color="auto" w:fill="FFFFFF"/>
        </w:rPr>
        <w:t xml:space="preserve"> Профобразование, 2022. — 271 c. — ISBN 978-5-4488-1411-2. — </w:t>
      </w:r>
      <w:r w:rsidR="00530B45" w:rsidRPr="008F2B7D">
        <w:rPr>
          <w:rFonts w:ascii="Times New Roman" w:hAnsi="Times New Roman" w:cs="Times New Roman"/>
          <w:shd w:val="clear" w:color="auto" w:fill="FFFFFF"/>
        </w:rPr>
        <w:t>Текст:</w:t>
      </w:r>
      <w:r w:rsidRPr="008F2B7D">
        <w:rPr>
          <w:rFonts w:ascii="Times New Roman" w:hAnsi="Times New Roman" w:cs="Times New Roman"/>
          <w:shd w:val="clear" w:color="auto" w:fill="FFFFFF"/>
        </w:rPr>
        <w:t xml:space="preserve"> электронный // Электронный ресурс цифровой образовательной среды СПО PROFобразование : [сайт]. — URL: </w:t>
      </w:r>
      <w:hyperlink r:id="rId10" w:history="1">
        <w:r w:rsidR="00530B45" w:rsidRPr="008F2B7D">
          <w:rPr>
            <w:rStyle w:val="aa"/>
            <w:rFonts w:ascii="Times New Roman" w:hAnsi="Times New Roman" w:cs="Times New Roman"/>
            <w:color w:val="auto"/>
            <w:shd w:val="clear" w:color="auto" w:fill="FFFFFF"/>
          </w:rPr>
          <w:t>https://profspo.ru/books/116298</w:t>
        </w:r>
      </w:hyperlink>
      <w:r w:rsidR="00530B45" w:rsidRPr="008F2B7D">
        <w:rPr>
          <w:rFonts w:ascii="Times New Roman" w:hAnsi="Times New Roman" w:cs="Times New Roman"/>
          <w:shd w:val="clear" w:color="auto" w:fill="FFFFFF"/>
        </w:rPr>
        <w:t xml:space="preserve"> </w:t>
      </w:r>
      <w:r w:rsidRPr="008F2B7D">
        <w:rPr>
          <w:rFonts w:ascii="Times New Roman" w:hAnsi="Times New Roman" w:cs="Times New Roman"/>
          <w:shd w:val="clear" w:color="auto" w:fill="FFFFFF"/>
        </w:rPr>
        <w:t xml:space="preserve">  — Режим доступа: для авторизир. пользователей</w:t>
      </w:r>
    </w:p>
    <w:p w:rsidR="004C03AB" w:rsidRPr="008F2B7D" w:rsidRDefault="004C03AB" w:rsidP="004C03AB">
      <w:pPr>
        <w:rPr>
          <w:rFonts w:ascii="Times New Roman" w:hAnsi="Times New Roman" w:cs="Times New Roman"/>
          <w:b/>
        </w:rPr>
        <w:sectPr w:rsidR="004C03AB" w:rsidRPr="008F2B7D" w:rsidSect="004C03AB">
          <w:pgSz w:w="11906" w:h="16838"/>
          <w:pgMar w:top="1134" w:right="850" w:bottom="1134" w:left="1701" w:header="708" w:footer="708" w:gutter="0"/>
          <w:cols w:space="708"/>
          <w:docGrid w:linePitch="360"/>
        </w:sectPr>
      </w:pPr>
    </w:p>
    <w:p w:rsidR="004C03AB" w:rsidRPr="008F2B7D" w:rsidRDefault="004C03AB" w:rsidP="004C03AB">
      <w:pPr>
        <w:rPr>
          <w:rFonts w:ascii="Times New Roman" w:hAnsi="Times New Roman" w:cs="Times New Roman"/>
          <w:b/>
        </w:rPr>
      </w:pPr>
      <w:r w:rsidRPr="008F2B7D">
        <w:rPr>
          <w:rFonts w:ascii="Times New Roman" w:hAnsi="Times New Roman" w:cs="Times New Roman"/>
          <w:b/>
        </w:rPr>
        <w:lastRenderedPageBreak/>
        <w:t>4. КОНТРОЛЬ И ОЦЕНКА РЕЗУЛЬТАТОВ ОСВОЕНИЯ ПРОФЕССИОНАЛЬНОГО МОДУЛЯ</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5836"/>
        <w:gridCol w:w="2266"/>
      </w:tblGrid>
      <w:tr w:rsidR="004C03AB" w:rsidRPr="008F2B7D" w:rsidTr="004C03AB">
        <w:trPr>
          <w:trHeight w:val="23"/>
        </w:trPr>
        <w:tc>
          <w:tcPr>
            <w:tcW w:w="1526" w:type="dxa"/>
            <w:tcBorders>
              <w:top w:val="single" w:sz="4" w:space="0" w:color="000000"/>
              <w:left w:val="single" w:sz="4" w:space="0" w:color="000000"/>
              <w:bottom w:val="single" w:sz="4" w:space="0" w:color="000000"/>
              <w:right w:val="single" w:sz="4" w:space="0" w:color="000000"/>
            </w:tcBorders>
          </w:tcPr>
          <w:p w:rsidR="004C03AB" w:rsidRPr="008F2B7D" w:rsidRDefault="004C03AB" w:rsidP="00795EF6">
            <w:pPr>
              <w:contextualSpacing/>
              <w:jc w:val="center"/>
              <w:rPr>
                <w:rFonts w:ascii="Times New Roman" w:hAnsi="Times New Roman" w:cs="Times New Roman"/>
                <w:b/>
              </w:rPr>
            </w:pPr>
            <w:r w:rsidRPr="008F2B7D">
              <w:rPr>
                <w:rFonts w:ascii="Times New Roman" w:hAnsi="Times New Roman" w:cs="Times New Roman"/>
                <w:b/>
              </w:rPr>
              <w:t>Код ПК, ОК</w:t>
            </w:r>
          </w:p>
        </w:tc>
        <w:tc>
          <w:tcPr>
            <w:tcW w:w="5836" w:type="dxa"/>
            <w:tcBorders>
              <w:top w:val="single" w:sz="4" w:space="0" w:color="000000"/>
              <w:left w:val="single" w:sz="4" w:space="0" w:color="000000"/>
              <w:bottom w:val="single" w:sz="4" w:space="0" w:color="000000"/>
              <w:right w:val="single" w:sz="4" w:space="0" w:color="000000"/>
            </w:tcBorders>
            <w:vAlign w:val="center"/>
          </w:tcPr>
          <w:p w:rsidR="004C03AB" w:rsidRPr="008F2B7D" w:rsidRDefault="004C03AB" w:rsidP="00795EF6">
            <w:pPr>
              <w:contextualSpacing/>
              <w:jc w:val="center"/>
              <w:rPr>
                <w:rFonts w:ascii="Times New Roman" w:hAnsi="Times New Roman" w:cs="Times New Roman"/>
                <w:b/>
              </w:rPr>
            </w:pPr>
            <w:r w:rsidRPr="008F2B7D">
              <w:rPr>
                <w:rFonts w:ascii="Times New Roman" w:hAnsi="Times New Roman" w:cs="Times New Roman"/>
                <w:b/>
              </w:rPr>
              <w:t xml:space="preserve">Критерии оценки результата </w:t>
            </w:r>
            <w:r w:rsidRPr="008F2B7D">
              <w:rPr>
                <w:rFonts w:ascii="Times New Roman" w:hAnsi="Times New Roman" w:cs="Times New Roman"/>
                <w:b/>
              </w:rPr>
              <w:br/>
              <w:t>(показатели освоенности компетенций)</w:t>
            </w:r>
          </w:p>
        </w:tc>
        <w:tc>
          <w:tcPr>
            <w:tcW w:w="2266" w:type="dxa"/>
            <w:tcBorders>
              <w:top w:val="single" w:sz="4" w:space="0" w:color="000000"/>
              <w:left w:val="single" w:sz="4" w:space="0" w:color="000000"/>
              <w:bottom w:val="single" w:sz="4" w:space="0" w:color="000000"/>
              <w:right w:val="single" w:sz="4" w:space="0" w:color="000000"/>
            </w:tcBorders>
            <w:vAlign w:val="center"/>
          </w:tcPr>
          <w:p w:rsidR="004C03AB" w:rsidRPr="008F2B7D" w:rsidRDefault="004C03AB" w:rsidP="00795EF6">
            <w:pPr>
              <w:contextualSpacing/>
              <w:jc w:val="center"/>
              <w:rPr>
                <w:rFonts w:ascii="Times New Roman" w:hAnsi="Times New Roman" w:cs="Times New Roman"/>
                <w:b/>
              </w:rPr>
            </w:pPr>
            <w:r w:rsidRPr="008F2B7D">
              <w:rPr>
                <w:rFonts w:ascii="Times New Roman" w:hAnsi="Times New Roman" w:cs="Times New Roman"/>
                <w:b/>
              </w:rPr>
              <w:t>Формы контроля и методы оценки</w:t>
            </w:r>
          </w:p>
        </w:tc>
      </w:tr>
      <w:tr w:rsidR="004C03AB" w:rsidRPr="008F2B7D" w:rsidTr="004C03AB">
        <w:trPr>
          <w:trHeight w:val="23"/>
        </w:trPr>
        <w:tc>
          <w:tcPr>
            <w:tcW w:w="1526" w:type="dxa"/>
            <w:tcBorders>
              <w:top w:val="single" w:sz="4" w:space="0" w:color="000000"/>
              <w:left w:val="single" w:sz="4" w:space="0" w:color="000000"/>
              <w:bottom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ПК 1.1. </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ПК 1.2.</w:t>
            </w:r>
          </w:p>
        </w:tc>
        <w:tc>
          <w:tcPr>
            <w:tcW w:w="5836" w:type="dxa"/>
            <w:tcBorders>
              <w:top w:val="single" w:sz="4" w:space="0" w:color="000000"/>
              <w:left w:val="single" w:sz="4" w:space="0" w:color="000000"/>
              <w:bottom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Владеет способами приготовлении асфальтобетонных и цементобетонных смесей.</w:t>
            </w:r>
          </w:p>
          <w:p w:rsidR="004C03AB" w:rsidRPr="008F2B7D" w:rsidRDefault="004C03AB" w:rsidP="00795EF6">
            <w:pPr>
              <w:ind w:firstLine="94"/>
              <w:contextualSpacing/>
              <w:rPr>
                <w:rFonts w:ascii="Times New Roman" w:hAnsi="Times New Roman" w:cs="Times New Roman"/>
              </w:rPr>
            </w:pPr>
            <w:r w:rsidRPr="008F2B7D">
              <w:rPr>
                <w:rFonts w:ascii="Times New Roman" w:hAnsi="Times New Roman" w:cs="Times New Roman"/>
              </w:rPr>
              <w:t xml:space="preserve">Демонстрирует умение ориентироваться в основных этапах подготовки месторождения к разработке; </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 xml:space="preserve">Обоснованно выбирает схемы работы горного оборудования; </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Демонстрирует умение устанавливать по схемам технологическую последовательность приготовления асфальтобетонных, цементобетонных и других смесей.</w:t>
            </w:r>
          </w:p>
          <w:p w:rsidR="004C03AB" w:rsidRPr="008F2B7D" w:rsidRDefault="004C03AB" w:rsidP="00795EF6">
            <w:pPr>
              <w:ind w:left="48" w:hanging="48"/>
              <w:contextualSpacing/>
              <w:rPr>
                <w:rFonts w:ascii="Times New Roman" w:hAnsi="Times New Roman" w:cs="Times New Roman"/>
              </w:rPr>
            </w:pPr>
            <w:r w:rsidRPr="008F2B7D">
              <w:rPr>
                <w:rFonts w:ascii="Times New Roman" w:hAnsi="Times New Roman" w:cs="Times New Roman"/>
              </w:rPr>
              <w:t xml:space="preserve">Знает способы добычи и переработки дорожно-строительных материалов; </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 xml:space="preserve">Знает технологическую последовательность приготовления асфальтобетонных, цементобетонных и других смесей; </w:t>
            </w:r>
          </w:p>
          <w:p w:rsidR="004C03AB" w:rsidRPr="008F2B7D" w:rsidRDefault="004C03AB" w:rsidP="004C03AB">
            <w:pPr>
              <w:contextualSpacing/>
              <w:rPr>
                <w:rFonts w:ascii="Times New Roman" w:hAnsi="Times New Roman" w:cs="Times New Roman"/>
              </w:rPr>
            </w:pPr>
            <w:r w:rsidRPr="008F2B7D">
              <w:rPr>
                <w:rFonts w:ascii="Times New Roman" w:hAnsi="Times New Roman" w:cs="Times New Roman"/>
              </w:rPr>
              <w:t xml:space="preserve">Владеет передовыми технологиями добычи и переработки дорожно-строительных материалов; </w:t>
            </w:r>
          </w:p>
        </w:tc>
        <w:tc>
          <w:tcPr>
            <w:tcW w:w="2266" w:type="dxa"/>
            <w:tcBorders>
              <w:top w:val="single" w:sz="4" w:space="0" w:color="000000"/>
              <w:left w:val="single" w:sz="4" w:space="0" w:color="000000"/>
              <w:bottom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Экспертное наблюдение выполнения практических и лабораторных работ</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Экзамен</w:t>
            </w:r>
          </w:p>
          <w:p w:rsidR="004C03AB" w:rsidRPr="008F2B7D" w:rsidRDefault="004C03AB" w:rsidP="00795EF6">
            <w:pPr>
              <w:contextualSpacing/>
              <w:rPr>
                <w:rFonts w:ascii="Times New Roman" w:hAnsi="Times New Roman" w:cs="Times New Roman"/>
              </w:rPr>
            </w:pPr>
          </w:p>
        </w:tc>
      </w:tr>
      <w:tr w:rsidR="004C03AB" w:rsidRPr="008F2B7D" w:rsidTr="004C03AB">
        <w:trPr>
          <w:trHeight w:val="23"/>
        </w:trPr>
        <w:tc>
          <w:tcPr>
            <w:tcW w:w="1526" w:type="dxa"/>
            <w:tcBorders>
              <w:top w:val="single" w:sz="4" w:space="0" w:color="000000"/>
              <w:left w:val="single" w:sz="4" w:space="0" w:color="000000"/>
              <w:bottom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 xml:space="preserve">ОК 01. </w:t>
            </w:r>
          </w:p>
        </w:tc>
        <w:tc>
          <w:tcPr>
            <w:tcW w:w="5836" w:type="dxa"/>
            <w:tcBorders>
              <w:top w:val="single" w:sz="4" w:space="0" w:color="000000"/>
              <w:left w:val="single" w:sz="4" w:space="0" w:color="000000"/>
              <w:bottom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Показывает обоснованность выбора и применения методов и способов решения профессиональных задач в области строительства и эксплуатации автомобильных дорог и аэродромов.</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Показывает обоснованность выбора и оптимальность состава источников, необходимых для решения поставленной задачи.</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Использует различные источники, включая электронные для выполнения профессиональных задач.</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Рационально распределяет время на все этапы решения профессиональных задач.</w:t>
            </w:r>
          </w:p>
        </w:tc>
        <w:tc>
          <w:tcPr>
            <w:tcW w:w="2266" w:type="dxa"/>
            <w:tcBorders>
              <w:top w:val="single" w:sz="4" w:space="0" w:color="000000"/>
              <w:left w:val="single" w:sz="4" w:space="0" w:color="000000"/>
              <w:bottom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Интерпретация результатов наблюдений за деятельностью обучающегося в процессе освоения образовательной программы</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Экспертное наблюдение и оценка на лабораторно - практических занятиях, при выполнении работ по учебным практикам</w:t>
            </w:r>
          </w:p>
        </w:tc>
      </w:tr>
      <w:tr w:rsidR="004C03AB" w:rsidRPr="008F2B7D" w:rsidTr="00795EF6">
        <w:trPr>
          <w:trHeight w:val="23"/>
        </w:trPr>
        <w:tc>
          <w:tcPr>
            <w:tcW w:w="1526" w:type="dxa"/>
            <w:tcBorders>
              <w:top w:val="single" w:sz="4" w:space="0" w:color="000000"/>
              <w:left w:val="single" w:sz="4" w:space="0" w:color="000000"/>
              <w:bottom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 xml:space="preserve">ОК 02. </w:t>
            </w:r>
          </w:p>
        </w:tc>
        <w:tc>
          <w:tcPr>
            <w:tcW w:w="5836" w:type="dxa"/>
            <w:tcBorders>
              <w:top w:val="single" w:sz="6" w:space="0" w:color="000000"/>
              <w:left w:val="single" w:sz="6" w:space="0" w:color="000000"/>
              <w:bottom w:val="single" w:sz="4" w:space="0" w:color="000000"/>
              <w:right w:val="single" w:sz="6" w:space="0" w:color="000000"/>
            </w:tcBorders>
          </w:tcPr>
          <w:p w:rsidR="004C03AB" w:rsidRPr="008F2B7D" w:rsidRDefault="004C03AB" w:rsidP="00795EF6">
            <w:pPr>
              <w:tabs>
                <w:tab w:val="left" w:pos="252"/>
              </w:tabs>
              <w:contextualSpacing/>
              <w:rPr>
                <w:rFonts w:ascii="Times New Roman" w:hAnsi="Times New Roman" w:cs="Times New Roman"/>
              </w:rPr>
            </w:pPr>
            <w:r w:rsidRPr="008F2B7D">
              <w:rPr>
                <w:rFonts w:ascii="Times New Roman" w:hAnsi="Times New Roman" w:cs="Times New Roman"/>
              </w:rPr>
              <w:t xml:space="preserve">Владеет навыками работы с различными источниками информации, книгами, учебниками, справочниками, Интернетом, CD-ROM, каталогами по специальности для решения профессиональных задач; </w:t>
            </w:r>
          </w:p>
          <w:p w:rsidR="004C03AB" w:rsidRPr="008F2B7D" w:rsidRDefault="004C03AB" w:rsidP="00795EF6">
            <w:pPr>
              <w:tabs>
                <w:tab w:val="left" w:pos="252"/>
              </w:tabs>
              <w:contextualSpacing/>
              <w:rPr>
                <w:rFonts w:ascii="Times New Roman" w:hAnsi="Times New Roman" w:cs="Times New Roman"/>
              </w:rPr>
            </w:pPr>
            <w:r w:rsidRPr="008F2B7D">
              <w:rPr>
                <w:rFonts w:ascii="Times New Roman" w:hAnsi="Times New Roman" w:cs="Times New Roman"/>
              </w:rPr>
              <w:t xml:space="preserve">Владеет поиском, извлечением, систематизированием, анализом и отбором необходимой для решения учебных задач информации, а также организацией, преобразованием, сохранением и передачей необходимой информацией. </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Умеет ориентироваться в информационных потоках, выделяет в них главное и необходимое, осознанно воспринимает информацию, распространяемую по каналам СМИ.</w:t>
            </w:r>
          </w:p>
        </w:tc>
        <w:tc>
          <w:tcPr>
            <w:tcW w:w="2266" w:type="dxa"/>
            <w:vMerge w:val="restart"/>
            <w:tcBorders>
              <w:top w:val="single" w:sz="4" w:space="0" w:color="000000"/>
              <w:left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Интерпретация результатов наблюдений за деятельностью обучающегося в процессе освоения образовательной программы</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 xml:space="preserve">Экспертное наблюдение и оценка на лабораторно - практических занятиях, при выполнении работ по </w:t>
            </w:r>
            <w:r w:rsidRPr="008F2B7D">
              <w:rPr>
                <w:rFonts w:ascii="Times New Roman" w:hAnsi="Times New Roman" w:cs="Times New Roman"/>
              </w:rPr>
              <w:lastRenderedPageBreak/>
              <w:t>учебным практикам</w:t>
            </w:r>
          </w:p>
        </w:tc>
      </w:tr>
      <w:tr w:rsidR="004C03AB" w:rsidRPr="008F2B7D" w:rsidTr="00795EF6">
        <w:trPr>
          <w:trHeight w:val="23"/>
        </w:trPr>
        <w:tc>
          <w:tcPr>
            <w:tcW w:w="1526" w:type="dxa"/>
            <w:tcBorders>
              <w:top w:val="single" w:sz="4" w:space="0" w:color="000000"/>
              <w:left w:val="single" w:sz="4" w:space="0" w:color="000000"/>
              <w:bottom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 xml:space="preserve">ОК 03. </w:t>
            </w:r>
          </w:p>
        </w:tc>
        <w:tc>
          <w:tcPr>
            <w:tcW w:w="5836" w:type="dxa"/>
            <w:tcBorders>
              <w:top w:val="single" w:sz="4" w:space="0" w:color="000000"/>
              <w:left w:val="single" w:sz="4" w:space="0" w:color="000000"/>
              <w:bottom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Демонстрирует интерес к будущей профессии;</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lastRenderedPageBreak/>
              <w:t>Принимать участие в различных конкурсах и олимпиадах по специальности, в кружках по дисциплинам.</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Планирует и реализовывает собственное профессиональное и личностное развитие.</w:t>
            </w:r>
          </w:p>
        </w:tc>
        <w:tc>
          <w:tcPr>
            <w:tcW w:w="2266" w:type="dxa"/>
            <w:vMerge/>
            <w:tcBorders>
              <w:left w:val="single" w:sz="4" w:space="0" w:color="000000"/>
              <w:bottom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p>
        </w:tc>
      </w:tr>
      <w:tr w:rsidR="004C03AB" w:rsidRPr="008F2B7D" w:rsidTr="00795EF6">
        <w:trPr>
          <w:trHeight w:val="23"/>
        </w:trPr>
        <w:tc>
          <w:tcPr>
            <w:tcW w:w="1526" w:type="dxa"/>
            <w:tcBorders>
              <w:top w:val="single" w:sz="4" w:space="0" w:color="000000"/>
              <w:left w:val="single" w:sz="4" w:space="0" w:color="000000"/>
              <w:bottom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 xml:space="preserve">ОК 04. </w:t>
            </w:r>
          </w:p>
        </w:tc>
        <w:tc>
          <w:tcPr>
            <w:tcW w:w="5836" w:type="dxa"/>
            <w:tcBorders>
              <w:top w:val="single" w:sz="4" w:space="0" w:color="000000"/>
              <w:left w:val="single" w:sz="4" w:space="0" w:color="000000"/>
              <w:bottom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взаимодействует с сотрудниками организации (другими обучающимися, руководителями, преподавателями) в ходе обучения;</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 xml:space="preserve"> Показывает умение работать в группе.</w:t>
            </w:r>
          </w:p>
        </w:tc>
        <w:tc>
          <w:tcPr>
            <w:tcW w:w="2266" w:type="dxa"/>
            <w:vMerge w:val="restart"/>
            <w:tcBorders>
              <w:top w:val="single" w:sz="4" w:space="0" w:color="000000"/>
              <w:left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Интерпретация результатов наблюдений за деятельностью обучающегося в процессе освоения образовательной программы</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Экспертное наблюдение и оценка на лабораторно - практических занятиях, при выполнении работ по учебным практикам</w:t>
            </w:r>
          </w:p>
        </w:tc>
      </w:tr>
      <w:tr w:rsidR="004C03AB" w:rsidRPr="008F2B7D" w:rsidTr="00795EF6">
        <w:trPr>
          <w:trHeight w:val="23"/>
        </w:trPr>
        <w:tc>
          <w:tcPr>
            <w:tcW w:w="1526" w:type="dxa"/>
            <w:tcBorders>
              <w:top w:val="single" w:sz="4" w:space="0" w:color="000000"/>
              <w:left w:val="single" w:sz="4" w:space="0" w:color="000000"/>
              <w:bottom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 xml:space="preserve">ОК 05. </w:t>
            </w:r>
          </w:p>
        </w:tc>
        <w:tc>
          <w:tcPr>
            <w:tcW w:w="5836" w:type="dxa"/>
            <w:tcBorders>
              <w:top w:val="single" w:sz="4" w:space="0" w:color="000000"/>
              <w:left w:val="single" w:sz="4" w:space="0" w:color="000000"/>
              <w:bottom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 xml:space="preserve">Демонстрирует умение представить себя устно, письменно, написать анкету, заявление, письмо; </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 xml:space="preserve">Владеет способами взаимодействия с окружающими и удаленными людьми и событиями, выступать с устными сообщениями; </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 xml:space="preserve">Владеет разными видами речевой деятельности (монолог, диалог, чтение, письмо); </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Владеет способами совместной деятельности в группе, приемами действий в ситуациях общения.</w:t>
            </w:r>
          </w:p>
        </w:tc>
        <w:tc>
          <w:tcPr>
            <w:tcW w:w="2266" w:type="dxa"/>
            <w:vMerge/>
            <w:tcBorders>
              <w:left w:val="single" w:sz="4" w:space="0" w:color="000000"/>
              <w:bottom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p>
        </w:tc>
      </w:tr>
      <w:tr w:rsidR="004C03AB" w:rsidRPr="008F2B7D" w:rsidTr="00795EF6">
        <w:trPr>
          <w:trHeight w:val="23"/>
        </w:trPr>
        <w:tc>
          <w:tcPr>
            <w:tcW w:w="1526" w:type="dxa"/>
            <w:tcBorders>
              <w:top w:val="single" w:sz="4" w:space="0" w:color="000000"/>
              <w:left w:val="single" w:sz="4" w:space="0" w:color="000000"/>
              <w:bottom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 xml:space="preserve">ОК 06. </w:t>
            </w:r>
          </w:p>
        </w:tc>
        <w:tc>
          <w:tcPr>
            <w:tcW w:w="5836" w:type="dxa"/>
            <w:tcBorders>
              <w:top w:val="single" w:sz="4" w:space="0" w:color="000000"/>
              <w:left w:val="single" w:sz="4" w:space="0" w:color="000000"/>
              <w:bottom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 xml:space="preserve">Демонстрирует собственные ценностные ориентиры по отношению к предмету и сферам деятельности; </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 xml:space="preserve">Владеет способами самоопределения в ситуациях выбора на основе собственных позиций; </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 xml:space="preserve">Умеет принимать решения, брать на себя ответственность за их последствия; </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 xml:space="preserve">Демонстрирует умение осуществлять действия и поступки, на основе выбранных целевых и смысловых установок; </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Планирует осуществление индивидуальной образовательной траектории с учетом общих требований и норм.</w:t>
            </w:r>
          </w:p>
        </w:tc>
        <w:tc>
          <w:tcPr>
            <w:tcW w:w="2266" w:type="dxa"/>
            <w:vMerge w:val="restart"/>
            <w:tcBorders>
              <w:top w:val="single" w:sz="4" w:space="0" w:color="000000"/>
              <w:left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Интерпретация результатов наблюдений за деятельностью обучающегося в процессе освоения образовательной программы</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Экспертное наблюдение и оценка на лабораторно - практических занятиях, при выполнении работ по учебным практикам</w:t>
            </w:r>
          </w:p>
        </w:tc>
      </w:tr>
      <w:tr w:rsidR="004C03AB" w:rsidRPr="008F2B7D" w:rsidTr="00795EF6">
        <w:trPr>
          <w:trHeight w:val="23"/>
        </w:trPr>
        <w:tc>
          <w:tcPr>
            <w:tcW w:w="1526" w:type="dxa"/>
            <w:tcBorders>
              <w:top w:val="single" w:sz="4" w:space="0" w:color="000000"/>
              <w:left w:val="single" w:sz="4" w:space="0" w:color="000000"/>
              <w:bottom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 xml:space="preserve">ОК 07. </w:t>
            </w:r>
          </w:p>
        </w:tc>
        <w:tc>
          <w:tcPr>
            <w:tcW w:w="5836" w:type="dxa"/>
            <w:tcBorders>
              <w:top w:val="single" w:sz="4" w:space="0" w:color="000000"/>
              <w:left w:val="single" w:sz="4" w:space="0" w:color="000000"/>
              <w:bottom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 xml:space="preserve">Показывает умение ориентироваться в природной среде (в лесу, в поле, на водоемах и др.); </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 xml:space="preserve">Соблюдает правила поведения в экстремальных ситуациях: под дождем, градом, при сильном ветре, во время грозы, наводнения, пожара, при встрече с опасными животными, насекомыми; </w:t>
            </w:r>
          </w:p>
          <w:p w:rsidR="004C03AB" w:rsidRPr="008F2B7D" w:rsidRDefault="004C03AB" w:rsidP="004C03AB">
            <w:pPr>
              <w:contextualSpacing/>
              <w:rPr>
                <w:rFonts w:ascii="Times New Roman" w:hAnsi="Times New Roman" w:cs="Times New Roman"/>
              </w:rPr>
            </w:pPr>
            <w:r w:rsidRPr="008F2B7D">
              <w:rPr>
                <w:rFonts w:ascii="Times New Roman" w:hAnsi="Times New Roman" w:cs="Times New Roman"/>
              </w:rPr>
              <w:t>Владеет способами оказания первой медицинской помощи.</w:t>
            </w:r>
          </w:p>
        </w:tc>
        <w:tc>
          <w:tcPr>
            <w:tcW w:w="2266" w:type="dxa"/>
            <w:vMerge/>
            <w:tcBorders>
              <w:left w:val="single" w:sz="4" w:space="0" w:color="000000"/>
              <w:bottom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p>
        </w:tc>
      </w:tr>
      <w:tr w:rsidR="004C03AB" w:rsidRPr="008F2B7D" w:rsidTr="00795EF6">
        <w:trPr>
          <w:trHeight w:val="23"/>
        </w:trPr>
        <w:tc>
          <w:tcPr>
            <w:tcW w:w="1526" w:type="dxa"/>
            <w:tcBorders>
              <w:top w:val="single" w:sz="4" w:space="0" w:color="000000"/>
              <w:left w:val="single" w:sz="4" w:space="0" w:color="000000"/>
              <w:bottom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 xml:space="preserve">ОК 08. </w:t>
            </w:r>
          </w:p>
        </w:tc>
        <w:tc>
          <w:tcPr>
            <w:tcW w:w="5836" w:type="dxa"/>
            <w:tcBorders>
              <w:top w:val="single" w:sz="4" w:space="0" w:color="000000"/>
              <w:left w:val="single" w:sz="4" w:space="0" w:color="000000"/>
              <w:bottom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Владеет способами физического, духовного и интеллектуального саморазвития, эмоциональной саморегуляции и самоподдержки;</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 xml:space="preserve">Демонстрирует позитивное отношение к своему здоровью; </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Владеет способами физического самосовершенствования, эмоциональной саморегуляции, самоподдержки и самоконтроля;</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Соблюдает правил личной гигиены, умение заботиться о собственном здоровье, личной безопасности;</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Умеет рационально распределять время на все этапы решения профессиональных задач.</w:t>
            </w:r>
          </w:p>
        </w:tc>
        <w:tc>
          <w:tcPr>
            <w:tcW w:w="2266" w:type="dxa"/>
            <w:vMerge w:val="restart"/>
            <w:tcBorders>
              <w:top w:val="single" w:sz="4" w:space="0" w:color="000000"/>
              <w:left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Интерпретация результатов наблюдений за деятельностью обучающегося в процессе освоения образовательной программы</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 xml:space="preserve">Экспертное наблюдение и оценка на лабораторно - практических </w:t>
            </w:r>
            <w:r w:rsidRPr="008F2B7D">
              <w:rPr>
                <w:rFonts w:ascii="Times New Roman" w:hAnsi="Times New Roman" w:cs="Times New Roman"/>
              </w:rPr>
              <w:lastRenderedPageBreak/>
              <w:t>занятиях, при выполнении работ по учебным практикам</w:t>
            </w:r>
          </w:p>
        </w:tc>
      </w:tr>
      <w:tr w:rsidR="004C03AB" w:rsidRPr="008F2B7D" w:rsidTr="00795EF6">
        <w:trPr>
          <w:trHeight w:val="23"/>
        </w:trPr>
        <w:tc>
          <w:tcPr>
            <w:tcW w:w="1526" w:type="dxa"/>
            <w:tcBorders>
              <w:top w:val="single" w:sz="4" w:space="0" w:color="000000"/>
              <w:left w:val="single" w:sz="4" w:space="0" w:color="000000"/>
              <w:bottom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 xml:space="preserve">ОК 09. </w:t>
            </w:r>
          </w:p>
        </w:tc>
        <w:tc>
          <w:tcPr>
            <w:tcW w:w="5836" w:type="dxa"/>
            <w:tcBorders>
              <w:top w:val="single" w:sz="4" w:space="0" w:color="000000"/>
              <w:left w:val="single" w:sz="4" w:space="0" w:color="000000"/>
              <w:bottom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 xml:space="preserve">Владеет навыками использования информационных </w:t>
            </w:r>
            <w:r w:rsidRPr="008F2B7D">
              <w:rPr>
                <w:rFonts w:ascii="Times New Roman" w:hAnsi="Times New Roman" w:cs="Times New Roman"/>
              </w:rPr>
              <w:lastRenderedPageBreak/>
              <w:t xml:space="preserve">устройств: компьютер, телевизор, магнитофон, телефон, принтер и т.д.; </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применять для решения учебных задач информационные и телекоммуникационные технологии: аудио- и видеозапись, электронная почта, Интернет;</w:t>
            </w:r>
          </w:p>
          <w:p w:rsidR="004C03AB" w:rsidRPr="008F2B7D" w:rsidRDefault="004C03AB" w:rsidP="00795EF6">
            <w:pPr>
              <w:contextualSpacing/>
              <w:rPr>
                <w:rFonts w:ascii="Times New Roman" w:hAnsi="Times New Roman" w:cs="Times New Roman"/>
              </w:rPr>
            </w:pPr>
            <w:r w:rsidRPr="008F2B7D">
              <w:rPr>
                <w:rFonts w:ascii="Times New Roman" w:hAnsi="Times New Roman" w:cs="Times New Roman"/>
              </w:rPr>
              <w:t>Демонстрирует умение эффективно использовать информационно-коммуникационных технологий в профессиональной деятельности согласно формируемым умениям и получаемому практическому опыту в том числе оформлять документацию (работа с программами AutoCad; Credo; Robur; IndorCAD; Corel Draw;FineReader; Promt, Lingvo;1С: Предприятие; Консультант Плюс).</w:t>
            </w:r>
          </w:p>
        </w:tc>
        <w:tc>
          <w:tcPr>
            <w:tcW w:w="2266" w:type="dxa"/>
            <w:vMerge/>
            <w:tcBorders>
              <w:left w:val="single" w:sz="4" w:space="0" w:color="000000"/>
              <w:bottom w:val="single" w:sz="4" w:space="0" w:color="000000"/>
              <w:right w:val="single" w:sz="4" w:space="0" w:color="000000"/>
            </w:tcBorders>
          </w:tcPr>
          <w:p w:rsidR="004C03AB" w:rsidRPr="008F2B7D" w:rsidRDefault="004C03AB" w:rsidP="00795EF6">
            <w:pPr>
              <w:contextualSpacing/>
              <w:rPr>
                <w:rFonts w:ascii="Times New Roman" w:hAnsi="Times New Roman" w:cs="Times New Roman"/>
              </w:rPr>
            </w:pPr>
          </w:p>
        </w:tc>
      </w:tr>
    </w:tbl>
    <w:p w:rsidR="00460D87" w:rsidRPr="008F2B7D" w:rsidRDefault="004C03AB" w:rsidP="004C03AB">
      <w:pPr>
        <w:rPr>
          <w:rFonts w:ascii="Times New Roman" w:hAnsi="Times New Roman" w:cs="Times New Roman"/>
          <w:b/>
        </w:rPr>
        <w:sectPr w:rsidR="00460D87" w:rsidRPr="008F2B7D" w:rsidSect="004C03AB">
          <w:pgSz w:w="11906" w:h="16838"/>
          <w:pgMar w:top="1134" w:right="850" w:bottom="1134" w:left="1701" w:header="708" w:footer="708" w:gutter="0"/>
          <w:cols w:space="708"/>
          <w:docGrid w:linePitch="360"/>
        </w:sectPr>
      </w:pPr>
      <w:r w:rsidRPr="008F2B7D">
        <w:rPr>
          <w:rFonts w:ascii="Times New Roman" w:hAnsi="Times New Roman" w:cs="Times New Roman"/>
          <w:b/>
        </w:rPr>
        <w:t xml:space="preserve"> </w:t>
      </w:r>
    </w:p>
    <w:p w:rsidR="005A07A7" w:rsidRPr="008F2B7D" w:rsidRDefault="005A07A7" w:rsidP="005A07A7">
      <w:pPr>
        <w:tabs>
          <w:tab w:val="left" w:pos="1334"/>
        </w:tabs>
        <w:spacing w:after="0" w:line="240" w:lineRule="auto"/>
        <w:jc w:val="right"/>
        <w:rPr>
          <w:rFonts w:ascii="Times New Roman" w:hAnsi="Times New Roman" w:cs="Times New Roman"/>
        </w:rPr>
      </w:pPr>
      <w:r w:rsidRPr="008F2B7D">
        <w:rPr>
          <w:rFonts w:ascii="Times New Roman" w:hAnsi="Times New Roman" w:cs="Times New Roman"/>
        </w:rPr>
        <w:lastRenderedPageBreak/>
        <w:t>Приложение 1</w:t>
      </w:r>
    </w:p>
    <w:p w:rsidR="005A07A7" w:rsidRPr="008F2B7D" w:rsidRDefault="005A07A7" w:rsidP="005A07A7">
      <w:pPr>
        <w:tabs>
          <w:tab w:val="left" w:pos="1334"/>
        </w:tabs>
        <w:spacing w:after="0" w:line="240" w:lineRule="auto"/>
        <w:jc w:val="center"/>
        <w:rPr>
          <w:rFonts w:ascii="Times New Roman" w:hAnsi="Times New Roman" w:cs="Times New Roman"/>
          <w:b/>
        </w:rPr>
      </w:pPr>
      <w:r w:rsidRPr="008F2B7D">
        <w:rPr>
          <w:rFonts w:ascii="Times New Roman" w:hAnsi="Times New Roman" w:cs="Times New Roman"/>
          <w:b/>
        </w:rPr>
        <w:t xml:space="preserve">Оценочные материалы профессионального </w:t>
      </w:r>
    </w:p>
    <w:p w:rsidR="00D90AB9" w:rsidRPr="008F2B7D" w:rsidRDefault="00D90AB9" w:rsidP="005A07A7">
      <w:pPr>
        <w:tabs>
          <w:tab w:val="left" w:pos="1334"/>
        </w:tabs>
        <w:spacing w:after="0" w:line="240" w:lineRule="auto"/>
        <w:jc w:val="center"/>
        <w:rPr>
          <w:rFonts w:ascii="Times New Roman" w:hAnsi="Times New Roman" w:cs="Times New Roman"/>
          <w:b/>
        </w:rPr>
      </w:pPr>
    </w:p>
    <w:p w:rsidR="00D90AB9" w:rsidRPr="008F2B7D" w:rsidRDefault="00D90AB9" w:rsidP="005A07A7">
      <w:pPr>
        <w:tabs>
          <w:tab w:val="left" w:pos="1334"/>
        </w:tabs>
        <w:spacing w:after="0" w:line="240" w:lineRule="auto"/>
        <w:jc w:val="center"/>
        <w:rPr>
          <w:rFonts w:ascii="Times New Roman" w:hAnsi="Times New Roman" w:cs="Times New Roman"/>
          <w:b/>
        </w:rPr>
      </w:pPr>
      <w:r w:rsidRPr="008F2B7D">
        <w:rPr>
          <w:rFonts w:ascii="Times New Roman" w:hAnsi="Times New Roman" w:cs="Times New Roman"/>
          <w:b/>
        </w:rPr>
        <w:t>1. Паспорт комплекта оценочных материалов по ПМ. 01. «Выполнение работ по производству дорожно-строительных материалов»</w:t>
      </w:r>
    </w:p>
    <w:p w:rsidR="0091433D" w:rsidRPr="008F2B7D" w:rsidRDefault="0091433D" w:rsidP="00422F46">
      <w:pPr>
        <w:widowControl w:val="0"/>
        <w:spacing w:after="0" w:line="240" w:lineRule="auto"/>
        <w:ind w:firstLine="709"/>
        <w:jc w:val="both"/>
        <w:rPr>
          <w:rFonts w:ascii="Times New Roman" w:hAnsi="Times New Roman" w:cs="Times New Roman"/>
          <w:sz w:val="24"/>
          <w:szCs w:val="24"/>
        </w:rPr>
      </w:pPr>
    </w:p>
    <w:p w:rsidR="0091433D" w:rsidRPr="008F2B7D" w:rsidRDefault="0091433D" w:rsidP="0091433D">
      <w:pPr>
        <w:spacing w:after="0" w:line="240" w:lineRule="auto"/>
        <w:ind w:firstLine="709"/>
        <w:jc w:val="both"/>
        <w:rPr>
          <w:rFonts w:ascii="Times New Roman" w:hAnsi="Times New Roman" w:cs="Times New Roman"/>
          <w:sz w:val="24"/>
          <w:szCs w:val="24"/>
        </w:rPr>
      </w:pPr>
      <w:r w:rsidRPr="008F2B7D">
        <w:rPr>
          <w:rFonts w:ascii="Times New Roman" w:hAnsi="Times New Roman" w:cs="Times New Roman"/>
          <w:sz w:val="24"/>
          <w:szCs w:val="24"/>
        </w:rPr>
        <w:t xml:space="preserve">Комплект оценочных материалов разработан на основе рабочей программы </w:t>
      </w:r>
      <w:r w:rsidRPr="008F2B7D">
        <w:rPr>
          <w:rFonts w:ascii="Times New Roman" w:hAnsi="Times New Roman" w:cs="Times New Roman"/>
          <w:b/>
        </w:rPr>
        <w:t>ПМ. 01. «Выполнение работ по производству дорожно-строительных материалов»</w:t>
      </w:r>
      <w:r w:rsidRPr="008F2B7D">
        <w:rPr>
          <w:rFonts w:ascii="Times New Roman" w:eastAsia="Times New Roman" w:hAnsi="Times New Roman" w:cs="Times New Roman"/>
          <w:sz w:val="24"/>
          <w:szCs w:val="24"/>
        </w:rPr>
        <w:t xml:space="preserve"> </w:t>
      </w:r>
      <w:r w:rsidRPr="008F2B7D">
        <w:rPr>
          <w:rFonts w:ascii="Times New Roman" w:hAnsi="Times New Roman" w:cs="Times New Roman"/>
          <w:sz w:val="24"/>
          <w:szCs w:val="24"/>
        </w:rPr>
        <w:t xml:space="preserve">в соответствии с требованиями Федерального государственного образовательного стандарта </w:t>
      </w:r>
      <w:r w:rsidRPr="008F2B7D">
        <w:rPr>
          <w:rFonts w:ascii="Times New Roman" w:hAnsi="Times New Roman" w:cs="Times New Roman"/>
          <w:b/>
          <w:bCs/>
          <w:sz w:val="24"/>
          <w:szCs w:val="24"/>
        </w:rPr>
        <w:t xml:space="preserve">для </w:t>
      </w:r>
      <w:r w:rsidR="00AD6701" w:rsidRPr="008F2B7D">
        <w:rPr>
          <w:rFonts w:ascii="Times New Roman" w:hAnsi="Times New Roman" w:cs="Times New Roman"/>
          <w:sz w:val="24"/>
          <w:szCs w:val="24"/>
        </w:rPr>
        <w:t>специальности 08.02.12 «Строительство и эксплуатация автомобильных дорог, аэродромов и путей сообщения»</w:t>
      </w:r>
      <w:r w:rsidRPr="008F2B7D">
        <w:rPr>
          <w:rFonts w:ascii="Times New Roman" w:hAnsi="Times New Roman" w:cs="Times New Roman"/>
          <w:sz w:val="24"/>
          <w:szCs w:val="24"/>
        </w:rPr>
        <w:t>, включает оценочные материалы по:</w:t>
      </w:r>
    </w:p>
    <w:p w:rsidR="00AD6701" w:rsidRPr="008F2B7D" w:rsidRDefault="00AD6701" w:rsidP="00AD6701">
      <w:pPr>
        <w:spacing w:after="0" w:line="240" w:lineRule="auto"/>
        <w:ind w:firstLine="709"/>
        <w:jc w:val="both"/>
        <w:rPr>
          <w:rFonts w:ascii="Times New Roman" w:hAnsi="Times New Roman" w:cs="Times New Roman"/>
          <w:sz w:val="24"/>
          <w:szCs w:val="24"/>
        </w:rPr>
      </w:pPr>
      <w:r w:rsidRPr="008F2B7D">
        <w:rPr>
          <w:rFonts w:ascii="Times New Roman" w:hAnsi="Times New Roman" w:cs="Times New Roman"/>
          <w:sz w:val="24"/>
          <w:szCs w:val="24"/>
        </w:rPr>
        <w:t>МДК 01.01 Дорожно-строительные материалы</w:t>
      </w:r>
    </w:p>
    <w:p w:rsidR="00AD6701" w:rsidRPr="008F2B7D" w:rsidRDefault="00AD6701" w:rsidP="00AD6701">
      <w:pPr>
        <w:spacing w:after="0" w:line="240" w:lineRule="auto"/>
        <w:ind w:firstLine="709"/>
        <w:jc w:val="both"/>
        <w:rPr>
          <w:rFonts w:ascii="Times New Roman" w:hAnsi="Times New Roman" w:cs="Times New Roman"/>
          <w:sz w:val="24"/>
          <w:szCs w:val="24"/>
        </w:rPr>
      </w:pPr>
      <w:r w:rsidRPr="008F2B7D">
        <w:rPr>
          <w:rFonts w:ascii="Times New Roman" w:hAnsi="Times New Roman" w:cs="Times New Roman"/>
          <w:sz w:val="24"/>
          <w:szCs w:val="24"/>
        </w:rPr>
        <w:t>МДК 01.02 Производственные предприятия дорожной отрасли</w:t>
      </w:r>
    </w:p>
    <w:p w:rsidR="00DE19E8" w:rsidRPr="008F2B7D" w:rsidRDefault="00DE19E8" w:rsidP="00DE19E8">
      <w:pPr>
        <w:pStyle w:val="ab"/>
        <w:jc w:val="both"/>
        <w:rPr>
          <w:rFonts w:ascii="Times New Roman" w:eastAsia="Times New Roman" w:hAnsi="Times New Roman" w:cs="Times New Roman"/>
          <w:b/>
          <w:bCs/>
          <w:sz w:val="24"/>
          <w:szCs w:val="24"/>
          <w:lang w:eastAsia="ar-SA"/>
        </w:rPr>
      </w:pPr>
      <w:r w:rsidRPr="008F2B7D">
        <w:rPr>
          <w:rFonts w:ascii="Times New Roman" w:eastAsia="Times New Roman" w:hAnsi="Times New Roman" w:cs="Times New Roman"/>
          <w:b/>
          <w:bCs/>
          <w:sz w:val="24"/>
          <w:szCs w:val="24"/>
          <w:lang w:eastAsia="ar-SA"/>
        </w:rPr>
        <w:t>материалы позволяют оценить:</w:t>
      </w:r>
    </w:p>
    <w:p w:rsidR="00DE19E8" w:rsidRPr="008F2B7D" w:rsidRDefault="00DE19E8" w:rsidP="00FF47D0">
      <w:pPr>
        <w:pStyle w:val="a6"/>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r w:rsidRPr="008F2B7D">
        <w:rPr>
          <w:rFonts w:ascii="Times New Roman" w:hAnsi="Times New Roman" w:cs="Times New Roman"/>
        </w:rPr>
        <w:t>Освоение профессиональные (ПК) и (ОК) общие компетенции, соответствующих виду профессиональной деятельности.</w:t>
      </w:r>
    </w:p>
    <w:p w:rsidR="00DE19E8" w:rsidRPr="008F2B7D" w:rsidRDefault="00DE19E8" w:rsidP="00FF47D0">
      <w:pPr>
        <w:pStyle w:val="a6"/>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r w:rsidRPr="008F2B7D">
        <w:rPr>
          <w:rFonts w:ascii="Times New Roman" w:hAnsi="Times New Roman" w:cs="Times New Roman"/>
        </w:rPr>
        <w:t>Приобретение в ходе освоения профессионального модуля практических навыков</w:t>
      </w:r>
    </w:p>
    <w:p w:rsidR="00DE19E8" w:rsidRPr="008F2B7D" w:rsidRDefault="00DE19E8" w:rsidP="00FF47D0">
      <w:pPr>
        <w:pStyle w:val="a6"/>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r w:rsidRPr="008F2B7D">
        <w:rPr>
          <w:rFonts w:ascii="Times New Roman" w:hAnsi="Times New Roman" w:cs="Times New Roman"/>
        </w:rPr>
        <w:t xml:space="preserve">Освоение умений и усвоение знаний </w:t>
      </w:r>
    </w:p>
    <w:p w:rsidR="00C44614" w:rsidRPr="008F2B7D" w:rsidRDefault="00C44614" w:rsidP="00DE19E8">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left="360"/>
        <w:rPr>
          <w:rFonts w:ascii="Times New Roman" w:hAnsi="Times New Roman" w:cs="Times New Roman"/>
          <w:b/>
        </w:rPr>
      </w:pPr>
    </w:p>
    <w:p w:rsidR="00DE19E8" w:rsidRPr="008F2B7D" w:rsidRDefault="00DE19E8" w:rsidP="00DE19E8">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left="360"/>
        <w:rPr>
          <w:rFonts w:ascii="Times New Roman" w:hAnsi="Times New Roman" w:cs="Times New Roman"/>
          <w:b/>
        </w:rPr>
      </w:pPr>
      <w:r w:rsidRPr="008F2B7D">
        <w:rPr>
          <w:rFonts w:ascii="Times New Roman" w:hAnsi="Times New Roman" w:cs="Times New Roman"/>
          <w:b/>
        </w:rPr>
        <w:t>1.2. Система контроля и оценки освоения ПМ</w:t>
      </w:r>
    </w:p>
    <w:p w:rsidR="00C44614" w:rsidRPr="008F2B7D" w:rsidRDefault="00C44614" w:rsidP="00DE19E8">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0"/>
        <w:rPr>
          <w:b/>
        </w:rPr>
      </w:pPr>
    </w:p>
    <w:p w:rsidR="00DE19E8" w:rsidRPr="008F2B7D" w:rsidRDefault="00DE19E8" w:rsidP="00DE19E8">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0"/>
        <w:rPr>
          <w:rFonts w:ascii="Times New Roman" w:hAnsi="Times New Roman" w:cs="Times New Roman"/>
          <w:b/>
        </w:rPr>
      </w:pPr>
      <w:r w:rsidRPr="008F2B7D">
        <w:rPr>
          <w:rFonts w:ascii="Times New Roman" w:hAnsi="Times New Roman" w:cs="Times New Roman"/>
          <w:b/>
        </w:rPr>
        <w:t>1.2.1. Формы промежуточной аттестации при освоении профессионального модуля</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62"/>
        <w:gridCol w:w="3658"/>
      </w:tblGrid>
      <w:tr w:rsidR="00DE19E8" w:rsidRPr="008F2B7D" w:rsidTr="0061014E">
        <w:trPr>
          <w:trHeight w:val="371"/>
        </w:trPr>
        <w:tc>
          <w:tcPr>
            <w:tcW w:w="6062" w:type="dxa"/>
            <w:tcBorders>
              <w:top w:val="single" w:sz="4" w:space="0" w:color="auto"/>
              <w:left w:val="single" w:sz="4" w:space="0" w:color="auto"/>
              <w:bottom w:val="single" w:sz="4" w:space="0" w:color="auto"/>
              <w:right w:val="single" w:sz="4" w:space="0" w:color="auto"/>
            </w:tcBorders>
            <w:hideMark/>
          </w:tcPr>
          <w:p w:rsidR="00DE19E8" w:rsidRPr="008F2B7D" w:rsidRDefault="00DE19E8" w:rsidP="0061014E">
            <w:pPr>
              <w:pStyle w:val="10"/>
              <w:spacing w:after="0" w:line="240" w:lineRule="auto"/>
              <w:ind w:left="0"/>
              <w:jc w:val="center"/>
              <w:rPr>
                <w:rFonts w:ascii="Times New Roman" w:hAnsi="Times New Roman"/>
                <w:bCs/>
                <w:sz w:val="24"/>
                <w:szCs w:val="24"/>
              </w:rPr>
            </w:pPr>
            <w:r w:rsidRPr="008F2B7D">
              <w:rPr>
                <w:rFonts w:ascii="Times New Roman" w:hAnsi="Times New Roman"/>
                <w:bCs/>
                <w:sz w:val="24"/>
                <w:szCs w:val="24"/>
              </w:rPr>
              <w:t>Элементы модуля, профессиональный модуль</w:t>
            </w:r>
          </w:p>
        </w:tc>
        <w:tc>
          <w:tcPr>
            <w:tcW w:w="3658" w:type="dxa"/>
            <w:tcBorders>
              <w:top w:val="single" w:sz="4" w:space="0" w:color="auto"/>
              <w:left w:val="single" w:sz="4" w:space="0" w:color="auto"/>
              <w:bottom w:val="single" w:sz="4" w:space="0" w:color="auto"/>
              <w:right w:val="single" w:sz="4" w:space="0" w:color="auto"/>
            </w:tcBorders>
            <w:hideMark/>
          </w:tcPr>
          <w:p w:rsidR="00DE19E8" w:rsidRPr="008F2B7D" w:rsidRDefault="00DE19E8" w:rsidP="0061014E">
            <w:pPr>
              <w:pStyle w:val="10"/>
              <w:spacing w:after="0" w:line="240" w:lineRule="auto"/>
              <w:ind w:left="0"/>
              <w:jc w:val="center"/>
              <w:rPr>
                <w:rFonts w:ascii="Times New Roman" w:hAnsi="Times New Roman"/>
                <w:bCs/>
                <w:sz w:val="24"/>
                <w:szCs w:val="24"/>
              </w:rPr>
            </w:pPr>
            <w:r w:rsidRPr="008F2B7D">
              <w:rPr>
                <w:rFonts w:ascii="Times New Roman" w:hAnsi="Times New Roman"/>
                <w:bCs/>
                <w:sz w:val="24"/>
                <w:szCs w:val="24"/>
              </w:rPr>
              <w:t>Формы промежуточной аттестации</w:t>
            </w:r>
          </w:p>
        </w:tc>
      </w:tr>
      <w:tr w:rsidR="00DE19E8" w:rsidRPr="008F2B7D" w:rsidTr="0061014E">
        <w:tc>
          <w:tcPr>
            <w:tcW w:w="6062" w:type="dxa"/>
            <w:tcBorders>
              <w:top w:val="single" w:sz="4" w:space="0" w:color="auto"/>
              <w:left w:val="single" w:sz="4" w:space="0" w:color="auto"/>
              <w:bottom w:val="single" w:sz="4" w:space="0" w:color="auto"/>
              <w:right w:val="single" w:sz="4" w:space="0" w:color="auto"/>
            </w:tcBorders>
            <w:hideMark/>
          </w:tcPr>
          <w:p w:rsidR="00DE19E8" w:rsidRPr="008F2B7D" w:rsidRDefault="00C44614" w:rsidP="00BD55B6">
            <w:pPr>
              <w:pStyle w:val="10"/>
              <w:spacing w:after="0" w:line="240" w:lineRule="auto"/>
              <w:ind w:left="0"/>
              <w:rPr>
                <w:rFonts w:ascii="Times New Roman" w:hAnsi="Times New Roman"/>
                <w:bCs/>
              </w:rPr>
            </w:pPr>
            <w:r w:rsidRPr="008F2B7D">
              <w:rPr>
                <w:rFonts w:ascii="Times New Roman" w:hAnsi="Times New Roman"/>
              </w:rPr>
              <w:t>ПМ. 01. «Выполнение работ по производству дорожно-строительных материалов»</w:t>
            </w:r>
          </w:p>
        </w:tc>
        <w:tc>
          <w:tcPr>
            <w:tcW w:w="3658" w:type="dxa"/>
            <w:tcBorders>
              <w:top w:val="single" w:sz="4" w:space="0" w:color="auto"/>
              <w:left w:val="single" w:sz="4" w:space="0" w:color="auto"/>
              <w:bottom w:val="single" w:sz="4" w:space="0" w:color="auto"/>
              <w:right w:val="single" w:sz="4" w:space="0" w:color="auto"/>
            </w:tcBorders>
            <w:hideMark/>
          </w:tcPr>
          <w:p w:rsidR="00DE19E8" w:rsidRPr="008F2B7D" w:rsidRDefault="00DE19E8" w:rsidP="00BD55B6">
            <w:pPr>
              <w:pStyle w:val="10"/>
              <w:spacing w:after="0" w:line="240" w:lineRule="auto"/>
              <w:ind w:left="0"/>
              <w:jc w:val="center"/>
              <w:rPr>
                <w:rFonts w:ascii="Times New Roman" w:hAnsi="Times New Roman"/>
                <w:bCs/>
                <w:sz w:val="24"/>
                <w:szCs w:val="24"/>
              </w:rPr>
            </w:pPr>
            <w:r w:rsidRPr="008F2B7D">
              <w:rPr>
                <w:rFonts w:ascii="Times New Roman" w:hAnsi="Times New Roman"/>
                <w:bCs/>
                <w:sz w:val="24"/>
                <w:szCs w:val="24"/>
              </w:rPr>
              <w:t xml:space="preserve">Экзамен  по модулю </w:t>
            </w:r>
          </w:p>
        </w:tc>
      </w:tr>
      <w:tr w:rsidR="00C44614" w:rsidRPr="008F2B7D" w:rsidTr="0061014E">
        <w:tc>
          <w:tcPr>
            <w:tcW w:w="6062" w:type="dxa"/>
            <w:tcBorders>
              <w:top w:val="single" w:sz="4" w:space="0" w:color="auto"/>
              <w:left w:val="single" w:sz="4" w:space="0" w:color="auto"/>
              <w:bottom w:val="single" w:sz="4" w:space="0" w:color="auto"/>
              <w:right w:val="single" w:sz="4" w:space="0" w:color="auto"/>
            </w:tcBorders>
          </w:tcPr>
          <w:p w:rsidR="00C44614" w:rsidRPr="008F2B7D" w:rsidRDefault="00C44614" w:rsidP="00C44614">
            <w:pPr>
              <w:spacing w:after="0" w:line="240" w:lineRule="auto"/>
              <w:rPr>
                <w:rFonts w:ascii="Times New Roman" w:hAnsi="Times New Roman" w:cs="Times New Roman"/>
              </w:rPr>
            </w:pPr>
            <w:r w:rsidRPr="008F2B7D">
              <w:rPr>
                <w:rFonts w:ascii="Times New Roman" w:hAnsi="Times New Roman" w:cs="Times New Roman"/>
              </w:rPr>
              <w:t>МДК 01.01 Дорожно-строительные материалы</w:t>
            </w:r>
          </w:p>
        </w:tc>
        <w:tc>
          <w:tcPr>
            <w:tcW w:w="3658" w:type="dxa"/>
            <w:tcBorders>
              <w:top w:val="single" w:sz="4" w:space="0" w:color="auto"/>
              <w:left w:val="single" w:sz="4" w:space="0" w:color="auto"/>
              <w:bottom w:val="single" w:sz="4" w:space="0" w:color="auto"/>
              <w:right w:val="single" w:sz="4" w:space="0" w:color="auto"/>
            </w:tcBorders>
          </w:tcPr>
          <w:p w:rsidR="00C44614" w:rsidRPr="008F2B7D" w:rsidRDefault="00C44614" w:rsidP="00BD55B6">
            <w:pPr>
              <w:pStyle w:val="10"/>
              <w:spacing w:after="0" w:line="240" w:lineRule="auto"/>
              <w:ind w:left="0"/>
              <w:rPr>
                <w:rFonts w:ascii="Times New Roman" w:hAnsi="Times New Roman"/>
                <w:bCs/>
                <w:sz w:val="24"/>
                <w:szCs w:val="24"/>
              </w:rPr>
            </w:pPr>
            <w:r w:rsidRPr="008F2B7D">
              <w:rPr>
                <w:rFonts w:ascii="Times New Roman" w:hAnsi="Times New Roman"/>
                <w:iCs/>
                <w:sz w:val="24"/>
                <w:szCs w:val="24"/>
              </w:rPr>
              <w:t>Итоговое компьютерное тестирование</w:t>
            </w:r>
          </w:p>
        </w:tc>
      </w:tr>
      <w:tr w:rsidR="00C44614" w:rsidRPr="008F2B7D" w:rsidTr="0061014E">
        <w:tc>
          <w:tcPr>
            <w:tcW w:w="6062" w:type="dxa"/>
            <w:tcBorders>
              <w:top w:val="single" w:sz="4" w:space="0" w:color="auto"/>
              <w:left w:val="single" w:sz="4" w:space="0" w:color="auto"/>
              <w:bottom w:val="single" w:sz="4" w:space="0" w:color="auto"/>
              <w:right w:val="single" w:sz="4" w:space="0" w:color="auto"/>
            </w:tcBorders>
          </w:tcPr>
          <w:p w:rsidR="00C44614" w:rsidRPr="008F2B7D" w:rsidRDefault="00C44614" w:rsidP="00C44614">
            <w:pPr>
              <w:spacing w:after="0" w:line="240" w:lineRule="auto"/>
              <w:rPr>
                <w:rFonts w:ascii="Times New Roman" w:hAnsi="Times New Roman" w:cs="Times New Roman"/>
              </w:rPr>
            </w:pPr>
            <w:r w:rsidRPr="008F2B7D">
              <w:rPr>
                <w:rFonts w:ascii="Times New Roman" w:hAnsi="Times New Roman" w:cs="Times New Roman"/>
              </w:rPr>
              <w:t>МДК 01.02 Производственные предприятия дорожной отрасли</w:t>
            </w:r>
          </w:p>
        </w:tc>
        <w:tc>
          <w:tcPr>
            <w:tcW w:w="3658" w:type="dxa"/>
            <w:tcBorders>
              <w:top w:val="single" w:sz="4" w:space="0" w:color="auto"/>
              <w:left w:val="single" w:sz="4" w:space="0" w:color="auto"/>
              <w:bottom w:val="single" w:sz="4" w:space="0" w:color="auto"/>
              <w:right w:val="single" w:sz="4" w:space="0" w:color="auto"/>
            </w:tcBorders>
          </w:tcPr>
          <w:p w:rsidR="00C44614" w:rsidRPr="008F2B7D" w:rsidRDefault="00C44614" w:rsidP="00BD55B6">
            <w:pPr>
              <w:pStyle w:val="10"/>
              <w:spacing w:after="0" w:line="240" w:lineRule="auto"/>
              <w:ind w:left="0"/>
              <w:rPr>
                <w:rFonts w:ascii="Times New Roman" w:hAnsi="Times New Roman"/>
                <w:bCs/>
                <w:sz w:val="24"/>
                <w:szCs w:val="24"/>
              </w:rPr>
            </w:pPr>
            <w:r w:rsidRPr="008F2B7D">
              <w:rPr>
                <w:rFonts w:ascii="Times New Roman" w:hAnsi="Times New Roman"/>
                <w:iCs/>
                <w:sz w:val="24"/>
                <w:szCs w:val="24"/>
              </w:rPr>
              <w:t>Итоговое компьютерное тестирование</w:t>
            </w:r>
          </w:p>
        </w:tc>
      </w:tr>
      <w:tr w:rsidR="00DE19E8" w:rsidRPr="008F2B7D" w:rsidTr="0061014E">
        <w:trPr>
          <w:trHeight w:val="285"/>
        </w:trPr>
        <w:tc>
          <w:tcPr>
            <w:tcW w:w="6062" w:type="dxa"/>
            <w:tcBorders>
              <w:top w:val="single" w:sz="4" w:space="0" w:color="auto"/>
              <w:left w:val="single" w:sz="4" w:space="0" w:color="auto"/>
              <w:bottom w:val="single" w:sz="4" w:space="0" w:color="auto"/>
              <w:right w:val="single" w:sz="4" w:space="0" w:color="auto"/>
            </w:tcBorders>
            <w:hideMark/>
          </w:tcPr>
          <w:p w:rsidR="00DE19E8" w:rsidRPr="008F2B7D" w:rsidRDefault="00DE19E8"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ПП</w:t>
            </w:r>
          </w:p>
        </w:tc>
        <w:tc>
          <w:tcPr>
            <w:tcW w:w="3658" w:type="dxa"/>
            <w:tcBorders>
              <w:top w:val="single" w:sz="4" w:space="0" w:color="auto"/>
              <w:left w:val="single" w:sz="4" w:space="0" w:color="auto"/>
              <w:bottom w:val="single" w:sz="4" w:space="0" w:color="auto"/>
              <w:right w:val="single" w:sz="4" w:space="0" w:color="auto"/>
            </w:tcBorders>
            <w:hideMark/>
          </w:tcPr>
          <w:p w:rsidR="00DE19E8" w:rsidRPr="008F2B7D" w:rsidRDefault="00DE19E8"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Дифференцированный зачет</w:t>
            </w:r>
          </w:p>
        </w:tc>
      </w:tr>
    </w:tbl>
    <w:p w:rsidR="00DE19E8" w:rsidRPr="008F2B7D" w:rsidRDefault="00DE19E8" w:rsidP="00DE19E8">
      <w:pPr>
        <w:pStyle w:val="a6"/>
        <w:ind w:left="360"/>
        <w:jc w:val="both"/>
        <w:rPr>
          <w:b/>
        </w:rPr>
      </w:pPr>
      <w:r w:rsidRPr="008F2B7D">
        <w:rPr>
          <w:b/>
        </w:rPr>
        <w:t xml:space="preserve">1.2.2. Организация контроля и оценки освоения программы ПМ </w:t>
      </w:r>
    </w:p>
    <w:p w:rsidR="00DE19E8" w:rsidRPr="008F2B7D" w:rsidRDefault="00DE19E8" w:rsidP="00DE19E8">
      <w:pPr>
        <w:spacing w:after="0" w:line="240" w:lineRule="auto"/>
        <w:ind w:firstLine="709"/>
        <w:rPr>
          <w:rFonts w:ascii="Times New Roman" w:hAnsi="Times New Roman" w:cs="Times New Roman"/>
          <w:sz w:val="24"/>
          <w:szCs w:val="24"/>
        </w:rPr>
      </w:pPr>
      <w:r w:rsidRPr="008F2B7D">
        <w:rPr>
          <w:rFonts w:ascii="Times New Roman" w:hAnsi="Times New Roman" w:cs="Times New Roman"/>
          <w:sz w:val="24"/>
          <w:szCs w:val="24"/>
        </w:rPr>
        <w:t xml:space="preserve">Текущий контроль результатов освоения осуществляется в процессе изучения МДК. </w:t>
      </w:r>
    </w:p>
    <w:p w:rsidR="00DE19E8" w:rsidRPr="008F2B7D" w:rsidRDefault="00DE19E8" w:rsidP="00DE19E8">
      <w:pPr>
        <w:spacing w:after="0" w:line="240" w:lineRule="auto"/>
        <w:ind w:firstLine="709"/>
        <w:rPr>
          <w:rFonts w:ascii="Times New Roman" w:hAnsi="Times New Roman" w:cs="Times New Roman"/>
          <w:sz w:val="24"/>
          <w:szCs w:val="24"/>
        </w:rPr>
      </w:pPr>
      <w:r w:rsidRPr="008F2B7D">
        <w:rPr>
          <w:rFonts w:ascii="Times New Roman" w:hAnsi="Times New Roman" w:cs="Times New Roman"/>
          <w:sz w:val="24"/>
          <w:szCs w:val="24"/>
        </w:rPr>
        <w:t xml:space="preserve">При освоении МДК. оцениваются </w:t>
      </w:r>
      <w:r w:rsidRPr="008F2B7D">
        <w:rPr>
          <w:rFonts w:ascii="Times New Roman" w:eastAsia="Times New Roman" w:hAnsi="Times New Roman" w:cs="Times New Roman"/>
          <w:sz w:val="24"/>
          <w:szCs w:val="24"/>
        </w:rPr>
        <w:t>общие и профессиональные компетенции</w:t>
      </w:r>
      <w:r w:rsidRPr="008F2B7D">
        <w:rPr>
          <w:rFonts w:ascii="Times New Roman" w:hAnsi="Times New Roman" w:cs="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1603"/>
        <w:gridCol w:w="1793"/>
      </w:tblGrid>
      <w:tr w:rsidR="00DE19E8" w:rsidRPr="008F2B7D" w:rsidTr="0061014E">
        <w:tc>
          <w:tcPr>
            <w:tcW w:w="5949" w:type="dxa"/>
            <w:hideMark/>
          </w:tcPr>
          <w:p w:rsidR="00DE19E8" w:rsidRPr="008F2B7D" w:rsidRDefault="00DE19E8" w:rsidP="0061014E">
            <w:pPr>
              <w:widowControl w:val="0"/>
              <w:shd w:val="clear" w:color="auto" w:fill="FFFFFF"/>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Наименования разделов профессионального модуля*</w:t>
            </w:r>
          </w:p>
        </w:tc>
        <w:tc>
          <w:tcPr>
            <w:tcW w:w="1603" w:type="dxa"/>
            <w:hideMark/>
          </w:tcPr>
          <w:p w:rsidR="00DE19E8" w:rsidRPr="008F2B7D" w:rsidRDefault="00DE19E8" w:rsidP="0061014E">
            <w:pPr>
              <w:spacing w:after="0" w:line="240" w:lineRule="auto"/>
              <w:rPr>
                <w:rFonts w:ascii="Times New Roman" w:hAnsi="Times New Roman" w:cs="Times New Roman"/>
                <w:sz w:val="24"/>
                <w:szCs w:val="24"/>
              </w:rPr>
            </w:pPr>
            <w:r w:rsidRPr="008F2B7D">
              <w:rPr>
                <w:rFonts w:ascii="Times New Roman" w:eastAsia="Times New Roman" w:hAnsi="Times New Roman" w:cs="Times New Roman"/>
                <w:sz w:val="24"/>
                <w:szCs w:val="24"/>
              </w:rPr>
              <w:t>Коды</w:t>
            </w:r>
            <w:r w:rsidRPr="008F2B7D">
              <w:rPr>
                <w:rFonts w:ascii="Times New Roman" w:eastAsia="Times New Roman" w:hAnsi="Times New Roman" w:cs="Times New Roman"/>
                <w:sz w:val="24"/>
                <w:szCs w:val="24"/>
                <w:lang w:val="en-US"/>
              </w:rPr>
              <w:t xml:space="preserve"> </w:t>
            </w:r>
            <w:r w:rsidRPr="008F2B7D">
              <w:rPr>
                <w:rFonts w:ascii="Times New Roman" w:eastAsia="Times New Roman" w:hAnsi="Times New Roman" w:cs="Times New Roman"/>
                <w:sz w:val="24"/>
                <w:szCs w:val="24"/>
              </w:rPr>
              <w:t>(ПК)</w:t>
            </w:r>
          </w:p>
        </w:tc>
        <w:tc>
          <w:tcPr>
            <w:tcW w:w="1793" w:type="dxa"/>
            <w:hideMark/>
          </w:tcPr>
          <w:p w:rsidR="00DE19E8" w:rsidRPr="008F2B7D" w:rsidRDefault="00DE19E8" w:rsidP="0061014E">
            <w:pPr>
              <w:spacing w:after="0" w:line="240" w:lineRule="auto"/>
              <w:rPr>
                <w:rFonts w:ascii="Times New Roman" w:hAnsi="Times New Roman" w:cs="Times New Roman"/>
                <w:sz w:val="24"/>
                <w:szCs w:val="24"/>
              </w:rPr>
            </w:pPr>
            <w:r w:rsidRPr="008F2B7D">
              <w:rPr>
                <w:rFonts w:ascii="Times New Roman" w:eastAsia="Times New Roman" w:hAnsi="Times New Roman" w:cs="Times New Roman"/>
                <w:sz w:val="24"/>
                <w:szCs w:val="24"/>
              </w:rPr>
              <w:t>Коды</w:t>
            </w:r>
            <w:r w:rsidRPr="008F2B7D">
              <w:rPr>
                <w:rFonts w:ascii="Times New Roman" w:eastAsia="Times New Roman" w:hAnsi="Times New Roman" w:cs="Times New Roman"/>
                <w:sz w:val="24"/>
                <w:szCs w:val="24"/>
                <w:lang w:val="en-US"/>
              </w:rPr>
              <w:t xml:space="preserve"> </w:t>
            </w:r>
            <w:r w:rsidRPr="008F2B7D">
              <w:rPr>
                <w:rFonts w:ascii="Times New Roman" w:eastAsia="Times New Roman" w:hAnsi="Times New Roman" w:cs="Times New Roman"/>
                <w:sz w:val="24"/>
                <w:szCs w:val="24"/>
              </w:rPr>
              <w:t>(ОК)</w:t>
            </w:r>
          </w:p>
        </w:tc>
      </w:tr>
      <w:tr w:rsidR="00E33286" w:rsidRPr="008F2B7D" w:rsidTr="0061014E">
        <w:tc>
          <w:tcPr>
            <w:tcW w:w="5949" w:type="dxa"/>
            <w:hideMark/>
          </w:tcPr>
          <w:p w:rsidR="00E33286" w:rsidRPr="008F2B7D" w:rsidRDefault="00E33286" w:rsidP="00BD55B6">
            <w:pPr>
              <w:spacing w:after="0" w:line="240" w:lineRule="auto"/>
              <w:rPr>
                <w:rFonts w:ascii="Times New Roman" w:hAnsi="Times New Roman" w:cs="Times New Roman"/>
              </w:rPr>
            </w:pPr>
            <w:r w:rsidRPr="008F2B7D">
              <w:rPr>
                <w:rFonts w:ascii="Times New Roman" w:hAnsi="Times New Roman" w:cs="Times New Roman"/>
              </w:rPr>
              <w:t>МДК 01.01 Дорожно-строительные материалы</w:t>
            </w:r>
          </w:p>
        </w:tc>
        <w:tc>
          <w:tcPr>
            <w:tcW w:w="1603" w:type="dxa"/>
            <w:vMerge w:val="restart"/>
            <w:hideMark/>
          </w:tcPr>
          <w:p w:rsidR="00E33286" w:rsidRPr="008F2B7D" w:rsidRDefault="00E33286" w:rsidP="00394F45">
            <w:pPr>
              <w:spacing w:after="0" w:line="240" w:lineRule="auto"/>
              <w:rPr>
                <w:rFonts w:ascii="Times New Roman" w:hAnsi="Times New Roman" w:cs="Times New Roman"/>
              </w:rPr>
            </w:pPr>
            <w:r w:rsidRPr="008F2B7D">
              <w:rPr>
                <w:rFonts w:ascii="Times New Roman" w:hAnsi="Times New Roman" w:cs="Times New Roman"/>
              </w:rPr>
              <w:t>ПК 1.1</w:t>
            </w:r>
          </w:p>
          <w:p w:rsidR="00E33286" w:rsidRPr="008F2B7D" w:rsidRDefault="00E33286" w:rsidP="00394F45">
            <w:pPr>
              <w:spacing w:after="0" w:line="240" w:lineRule="auto"/>
              <w:rPr>
                <w:rFonts w:ascii="Times New Roman" w:hAnsi="Times New Roman" w:cs="Times New Roman"/>
              </w:rPr>
            </w:pPr>
            <w:r w:rsidRPr="008F2B7D">
              <w:rPr>
                <w:rFonts w:ascii="Times New Roman" w:hAnsi="Times New Roman" w:cs="Times New Roman"/>
              </w:rPr>
              <w:t>ПК 1.2</w:t>
            </w:r>
          </w:p>
          <w:p w:rsidR="00E33286" w:rsidRPr="008F2B7D" w:rsidRDefault="00E33286" w:rsidP="00394F45">
            <w:pPr>
              <w:spacing w:after="0" w:line="240" w:lineRule="auto"/>
              <w:rPr>
                <w:rFonts w:ascii="Times New Roman" w:eastAsia="Times New Roman" w:hAnsi="Times New Roman" w:cs="Times New Roman"/>
                <w:sz w:val="24"/>
                <w:szCs w:val="24"/>
              </w:rPr>
            </w:pPr>
          </w:p>
        </w:tc>
        <w:tc>
          <w:tcPr>
            <w:tcW w:w="1793" w:type="dxa"/>
            <w:vMerge w:val="restart"/>
            <w:hideMark/>
          </w:tcPr>
          <w:p w:rsidR="00E33286" w:rsidRPr="008F2B7D" w:rsidRDefault="00E33286" w:rsidP="00BD55B6">
            <w:pPr>
              <w:rPr>
                <w:rFonts w:ascii="Times New Roman" w:eastAsia="Times New Roman" w:hAnsi="Times New Roman" w:cs="Times New Roman"/>
                <w:sz w:val="24"/>
                <w:szCs w:val="24"/>
              </w:rPr>
            </w:pPr>
            <w:r w:rsidRPr="008F2B7D">
              <w:rPr>
                <w:rFonts w:ascii="Times New Roman" w:hAnsi="Times New Roman" w:cs="Times New Roman"/>
              </w:rPr>
              <w:t>ОК 1- ОК 9</w:t>
            </w:r>
          </w:p>
        </w:tc>
      </w:tr>
      <w:tr w:rsidR="00E33286" w:rsidRPr="008F2B7D" w:rsidTr="0061014E">
        <w:tc>
          <w:tcPr>
            <w:tcW w:w="5949" w:type="dxa"/>
          </w:tcPr>
          <w:p w:rsidR="00E33286" w:rsidRPr="008F2B7D" w:rsidRDefault="00E33286" w:rsidP="00BD55B6">
            <w:pPr>
              <w:spacing w:after="0" w:line="240" w:lineRule="auto"/>
              <w:rPr>
                <w:rFonts w:ascii="Times New Roman" w:hAnsi="Times New Roman" w:cs="Times New Roman"/>
              </w:rPr>
            </w:pPr>
            <w:r w:rsidRPr="008F2B7D">
              <w:rPr>
                <w:rFonts w:ascii="Times New Roman" w:hAnsi="Times New Roman" w:cs="Times New Roman"/>
              </w:rPr>
              <w:t>МДК 01.02 Производственные предприятия дорожной отрасли</w:t>
            </w:r>
          </w:p>
        </w:tc>
        <w:tc>
          <w:tcPr>
            <w:tcW w:w="1603" w:type="dxa"/>
            <w:vMerge/>
          </w:tcPr>
          <w:p w:rsidR="00E33286" w:rsidRPr="008F2B7D" w:rsidRDefault="00E33286" w:rsidP="00BD55B6">
            <w:pPr>
              <w:spacing w:after="0" w:line="240" w:lineRule="auto"/>
              <w:rPr>
                <w:rFonts w:ascii="Times New Roman" w:hAnsi="Times New Roman" w:cs="Times New Roman"/>
                <w:sz w:val="24"/>
                <w:szCs w:val="24"/>
              </w:rPr>
            </w:pPr>
          </w:p>
        </w:tc>
        <w:tc>
          <w:tcPr>
            <w:tcW w:w="1793" w:type="dxa"/>
            <w:vMerge/>
          </w:tcPr>
          <w:p w:rsidR="00E33286" w:rsidRPr="008F2B7D" w:rsidRDefault="00E33286" w:rsidP="00BD55B6">
            <w:pPr>
              <w:rPr>
                <w:rFonts w:ascii="Times New Roman" w:hAnsi="Times New Roman" w:cs="Times New Roman"/>
              </w:rPr>
            </w:pPr>
          </w:p>
        </w:tc>
      </w:tr>
    </w:tbl>
    <w:p w:rsidR="00053155" w:rsidRPr="008F2B7D" w:rsidRDefault="00053155" w:rsidP="000531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after="0" w:line="240" w:lineRule="auto"/>
        <w:ind w:firstLine="709"/>
        <w:jc w:val="both"/>
        <w:rPr>
          <w:rFonts w:ascii="Times New Roman" w:hAnsi="Times New Roman" w:cs="Times New Roman"/>
          <w:sz w:val="24"/>
          <w:szCs w:val="24"/>
        </w:rPr>
      </w:pPr>
      <w:r w:rsidRPr="008F2B7D">
        <w:rPr>
          <w:rFonts w:ascii="Times New Roman" w:hAnsi="Times New Roman" w:cs="Times New Roman"/>
          <w:sz w:val="24"/>
          <w:szCs w:val="24"/>
        </w:rPr>
        <w:t>Текущий контроль осуществляется в форме тестирования, решения задач, выполнение лабораторно-практических работ.</w:t>
      </w:r>
    </w:p>
    <w:p w:rsidR="00053155" w:rsidRPr="008F2B7D" w:rsidRDefault="00053155" w:rsidP="000531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4"/>
          <w:szCs w:val="24"/>
        </w:rPr>
      </w:pPr>
      <w:r w:rsidRPr="008F2B7D">
        <w:rPr>
          <w:rFonts w:ascii="Times New Roman" w:hAnsi="Times New Roman" w:cs="Times New Roman"/>
          <w:sz w:val="24"/>
          <w:szCs w:val="24"/>
        </w:rPr>
        <w:t xml:space="preserve">Рубежный контроль осуществляется в форме тестирования. </w:t>
      </w:r>
    </w:p>
    <w:p w:rsidR="00053155" w:rsidRPr="008F2B7D" w:rsidRDefault="00053155" w:rsidP="000531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4"/>
          <w:szCs w:val="24"/>
        </w:rPr>
      </w:pPr>
      <w:r w:rsidRPr="008F2B7D">
        <w:rPr>
          <w:rFonts w:ascii="Times New Roman" w:hAnsi="Times New Roman" w:cs="Times New Roman"/>
          <w:sz w:val="24"/>
          <w:szCs w:val="24"/>
        </w:rPr>
        <w:t xml:space="preserve">Форма проведения итогового контроля по МДК – компьютерное тестирование. </w:t>
      </w:r>
    </w:p>
    <w:p w:rsidR="00053155" w:rsidRPr="008F2B7D" w:rsidRDefault="00053155" w:rsidP="000531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4"/>
          <w:szCs w:val="24"/>
        </w:rPr>
      </w:pPr>
      <w:r w:rsidRPr="008F2B7D">
        <w:rPr>
          <w:rFonts w:ascii="Times New Roman" w:hAnsi="Times New Roman" w:cs="Times New Roman"/>
          <w:sz w:val="24"/>
          <w:szCs w:val="24"/>
        </w:rPr>
        <w:t>К итоговому компьютерному тестированию могут быть допущены студенты, выполнившие все практические, контрольные работы, предусмотренные рабочей программой по основным темам, и получившие положительные оценки.</w:t>
      </w:r>
    </w:p>
    <w:p w:rsidR="00053155" w:rsidRPr="008F2B7D" w:rsidRDefault="00053155" w:rsidP="000531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rPr>
          <w:rFonts w:ascii="Times New Roman" w:hAnsi="Times New Roman" w:cs="Times New Roman"/>
          <w:sz w:val="24"/>
          <w:szCs w:val="24"/>
        </w:rPr>
      </w:pPr>
      <w:r w:rsidRPr="008F2B7D">
        <w:rPr>
          <w:rFonts w:ascii="Times New Roman" w:hAnsi="Times New Roman" w:cs="Times New Roman"/>
          <w:sz w:val="24"/>
          <w:szCs w:val="24"/>
        </w:rPr>
        <w:t xml:space="preserve">Предметом оценки по учебной практике является освоение всего комплекса умений, приобретение первичного практического опыта. Контроль и оценка проводится на основе защиты отчета по практике </w:t>
      </w:r>
      <w:r w:rsidRPr="008F2B7D">
        <w:rPr>
          <w:rFonts w:ascii="Times New Roman" w:hAnsi="Times New Roman"/>
          <w:bCs/>
          <w:sz w:val="24"/>
          <w:szCs w:val="24"/>
        </w:rPr>
        <w:t xml:space="preserve">Зачет </w:t>
      </w:r>
      <w:r w:rsidRPr="008F2B7D">
        <w:rPr>
          <w:rFonts w:ascii="Arial" w:hAnsi="Arial" w:cs="Arial"/>
          <w:b/>
          <w:bCs/>
          <w:sz w:val="17"/>
        </w:rPr>
        <w:t>(</w:t>
      </w:r>
      <w:r w:rsidRPr="008F2B7D">
        <w:rPr>
          <w:rFonts w:ascii="Times New Roman" w:hAnsi="Times New Roman"/>
          <w:bCs/>
          <w:sz w:val="24"/>
          <w:szCs w:val="24"/>
        </w:rPr>
        <w:t>дифференцированный</w:t>
      </w:r>
      <w:r w:rsidRPr="008F2B7D">
        <w:rPr>
          <w:rFonts w:ascii="Times New Roman" w:hAnsi="Times New Roman"/>
          <w:b/>
          <w:bCs/>
          <w:sz w:val="24"/>
          <w:szCs w:val="24"/>
        </w:rPr>
        <w:t>)</w:t>
      </w:r>
      <w:r w:rsidRPr="008F2B7D">
        <w:rPr>
          <w:rFonts w:ascii="Times New Roman" w:hAnsi="Times New Roman" w:cs="Times New Roman"/>
          <w:sz w:val="24"/>
          <w:szCs w:val="24"/>
        </w:rPr>
        <w:t xml:space="preserve">. </w:t>
      </w:r>
    </w:p>
    <w:p w:rsidR="00053155" w:rsidRPr="008F2B7D" w:rsidRDefault="00053155" w:rsidP="000531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rPr>
          <w:rFonts w:ascii="Times New Roman" w:hAnsi="Times New Roman" w:cs="Times New Roman"/>
          <w:sz w:val="24"/>
          <w:szCs w:val="24"/>
        </w:rPr>
      </w:pPr>
      <w:r w:rsidRPr="008F2B7D">
        <w:rPr>
          <w:rFonts w:ascii="Times New Roman" w:hAnsi="Times New Roman" w:cs="Times New Roman"/>
          <w:sz w:val="24"/>
          <w:szCs w:val="24"/>
        </w:rPr>
        <w:t xml:space="preserve">Итоговый контроль освоения профессионального модуля </w:t>
      </w:r>
      <w:r w:rsidRPr="008F2B7D">
        <w:rPr>
          <w:rFonts w:ascii="Times New Roman" w:hAnsi="Times New Roman"/>
          <w:sz w:val="24"/>
          <w:szCs w:val="24"/>
        </w:rPr>
        <w:t xml:space="preserve">ПМ. 01. «Выполнение </w:t>
      </w:r>
      <w:r w:rsidRPr="008F2B7D">
        <w:rPr>
          <w:rFonts w:ascii="Times New Roman" w:hAnsi="Times New Roman"/>
          <w:sz w:val="24"/>
          <w:szCs w:val="24"/>
        </w:rPr>
        <w:lastRenderedPageBreak/>
        <w:t>работ по производству дорожно-строительных материалов»</w:t>
      </w:r>
      <w:r w:rsidRPr="008F2B7D">
        <w:rPr>
          <w:rFonts w:ascii="Times New Roman" w:hAnsi="Times New Roman" w:cs="Times New Roman"/>
          <w:sz w:val="24"/>
          <w:szCs w:val="24"/>
        </w:rPr>
        <w:t xml:space="preserve"> осуществляется на экзамене (по модулю). </w:t>
      </w:r>
    </w:p>
    <w:p w:rsidR="00053155" w:rsidRPr="008F2B7D" w:rsidRDefault="00053155" w:rsidP="000531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rPr>
          <w:rFonts w:ascii="Times New Roman" w:hAnsi="Times New Roman" w:cs="Times New Roman"/>
          <w:sz w:val="24"/>
          <w:szCs w:val="24"/>
        </w:rPr>
      </w:pPr>
      <w:r w:rsidRPr="008F2B7D">
        <w:rPr>
          <w:rFonts w:ascii="Times New Roman" w:hAnsi="Times New Roman" w:cs="Times New Roman"/>
          <w:sz w:val="24"/>
          <w:szCs w:val="24"/>
        </w:rPr>
        <w:t>Условием допуска к экзамену (по модулю) является положительная аттестация по МДК, и ПП.</w:t>
      </w:r>
    </w:p>
    <w:p w:rsidR="00053155" w:rsidRPr="008F2B7D" w:rsidRDefault="00053155" w:rsidP="000531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rPr>
          <w:rFonts w:ascii="Times New Roman" w:hAnsi="Times New Roman" w:cs="Times New Roman"/>
          <w:sz w:val="24"/>
          <w:szCs w:val="24"/>
        </w:rPr>
      </w:pPr>
      <w:r w:rsidRPr="008F2B7D">
        <w:rPr>
          <w:rFonts w:ascii="Times New Roman" w:hAnsi="Times New Roman" w:cs="Times New Roman"/>
          <w:sz w:val="24"/>
          <w:szCs w:val="24"/>
        </w:rPr>
        <w:t>Условием положительной аттестации (вид профессиональной деятельности освоен) на экзамене (по модулю) является положительная оценка освоения профессиональной компетенции по всем контролируемым показателям.</w:t>
      </w:r>
    </w:p>
    <w:p w:rsidR="00053155" w:rsidRPr="008F2B7D" w:rsidRDefault="00053155" w:rsidP="000531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rPr>
          <w:rFonts w:ascii="Times New Roman" w:hAnsi="Times New Roman" w:cs="Times New Roman"/>
          <w:sz w:val="24"/>
          <w:szCs w:val="24"/>
        </w:rPr>
      </w:pPr>
      <w:r w:rsidRPr="008F2B7D">
        <w:rPr>
          <w:rFonts w:ascii="Times New Roman" w:hAnsi="Times New Roman" w:cs="Times New Roman"/>
          <w:sz w:val="24"/>
          <w:szCs w:val="24"/>
        </w:rPr>
        <w:t>При отрицательном заключении принимается решение «вид профессиональной деятельности не освоен».</w:t>
      </w:r>
    </w:p>
    <w:p w:rsidR="00053155" w:rsidRPr="008F2B7D" w:rsidRDefault="00053155" w:rsidP="000531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p>
    <w:p w:rsidR="00DE19E8" w:rsidRPr="008F2B7D" w:rsidRDefault="00DE19E8" w:rsidP="00B032DF">
      <w:pPr>
        <w:pStyle w:val="a6"/>
        <w:ind w:left="360"/>
        <w:jc w:val="center"/>
        <w:rPr>
          <w:rFonts w:ascii="Times New Roman" w:hAnsi="Times New Roman" w:cs="Times New Roman"/>
          <w:b/>
        </w:rPr>
      </w:pPr>
      <w:r w:rsidRPr="008F2B7D">
        <w:rPr>
          <w:rFonts w:ascii="Times New Roman" w:hAnsi="Times New Roman" w:cs="Times New Roman"/>
          <w:b/>
        </w:rPr>
        <w:t>2. Комплект оценочных материалов</w:t>
      </w:r>
    </w:p>
    <w:p w:rsidR="00DE19E8" w:rsidRPr="008F2B7D" w:rsidRDefault="00DE19E8" w:rsidP="00DE19E8">
      <w:pPr>
        <w:widowControl w:val="0"/>
        <w:spacing w:after="3" w:line="240" w:lineRule="auto"/>
        <w:ind w:left="286"/>
        <w:rPr>
          <w:rFonts w:ascii="Times New Roman" w:eastAsia="Times New Roman" w:hAnsi="Times New Roman" w:cs="Times New Roman"/>
        </w:rPr>
      </w:pPr>
      <w:r w:rsidRPr="008F2B7D">
        <w:rPr>
          <w:rFonts w:ascii="Times New Roman" w:eastAsia="Times New Roman" w:hAnsi="Times New Roman" w:cs="Times New Roman"/>
        </w:rPr>
        <w:t>Оценка результатов освоения МДК осуществляется преподавателем в соответствии с ниже следующей таблицей:</w:t>
      </w:r>
    </w:p>
    <w:tbl>
      <w:tblPr>
        <w:tblStyle w:val="1"/>
        <w:tblW w:w="0" w:type="auto"/>
        <w:tblLook w:val="04A0" w:firstRow="1" w:lastRow="0" w:firstColumn="1" w:lastColumn="0" w:noHBand="0" w:noVBand="1"/>
      </w:tblPr>
      <w:tblGrid>
        <w:gridCol w:w="805"/>
        <w:gridCol w:w="2409"/>
        <w:gridCol w:w="5948"/>
      </w:tblGrid>
      <w:tr w:rsidR="00DE19E8" w:rsidRPr="008F2B7D" w:rsidTr="0061014E">
        <w:trPr>
          <w:trHeight w:val="275"/>
        </w:trPr>
        <w:tc>
          <w:tcPr>
            <w:tcW w:w="805" w:type="dxa"/>
            <w:hideMark/>
          </w:tcPr>
          <w:p w:rsidR="00DE19E8" w:rsidRPr="008F2B7D" w:rsidRDefault="00DE19E8" w:rsidP="0061014E">
            <w:pPr>
              <w:widowControl w:val="0"/>
              <w:spacing w:after="3"/>
              <w:jc w:val="center"/>
              <w:rPr>
                <w:rFonts w:ascii="Times New Roman" w:eastAsia="Times New Roman" w:hAnsi="Times New Roman" w:cs="Times New Roman"/>
                <w:lang w:eastAsia="ru-RU"/>
              </w:rPr>
            </w:pPr>
            <w:r w:rsidRPr="008F2B7D">
              <w:rPr>
                <w:rFonts w:ascii="Times New Roman" w:eastAsia="Times New Roman" w:hAnsi="Times New Roman" w:cs="Times New Roman"/>
                <w:b/>
                <w:bCs/>
                <w:lang w:eastAsia="ru-RU"/>
              </w:rPr>
              <w:t>№ пп</w:t>
            </w:r>
          </w:p>
        </w:tc>
        <w:tc>
          <w:tcPr>
            <w:tcW w:w="2409" w:type="dxa"/>
            <w:hideMark/>
          </w:tcPr>
          <w:p w:rsidR="00DE19E8" w:rsidRPr="008F2B7D" w:rsidRDefault="00DE19E8" w:rsidP="0061014E">
            <w:pPr>
              <w:widowControl w:val="0"/>
              <w:spacing w:after="3"/>
              <w:jc w:val="center"/>
              <w:rPr>
                <w:rFonts w:ascii="Times New Roman" w:eastAsia="Times New Roman" w:hAnsi="Times New Roman" w:cs="Times New Roman"/>
                <w:lang w:eastAsia="ru-RU"/>
              </w:rPr>
            </w:pPr>
            <w:r w:rsidRPr="008F2B7D">
              <w:rPr>
                <w:rFonts w:ascii="Times New Roman" w:eastAsia="Times New Roman" w:hAnsi="Times New Roman" w:cs="Times New Roman"/>
                <w:b/>
                <w:bCs/>
                <w:lang w:eastAsia="ru-RU"/>
              </w:rPr>
              <w:t>Оценка</w:t>
            </w:r>
          </w:p>
        </w:tc>
        <w:tc>
          <w:tcPr>
            <w:tcW w:w="5948" w:type="dxa"/>
            <w:hideMark/>
          </w:tcPr>
          <w:p w:rsidR="00DE19E8" w:rsidRPr="008F2B7D" w:rsidRDefault="00DE19E8" w:rsidP="0061014E">
            <w:pPr>
              <w:widowControl w:val="0"/>
              <w:spacing w:after="3"/>
              <w:jc w:val="center"/>
              <w:rPr>
                <w:rFonts w:ascii="Times New Roman" w:eastAsia="Times New Roman" w:hAnsi="Times New Roman" w:cs="Times New Roman"/>
                <w:lang w:eastAsia="ru-RU"/>
              </w:rPr>
            </w:pPr>
            <w:r w:rsidRPr="008F2B7D">
              <w:rPr>
                <w:rFonts w:ascii="Times New Roman" w:eastAsia="Times New Roman" w:hAnsi="Times New Roman" w:cs="Times New Roman"/>
                <w:b/>
                <w:bCs/>
                <w:lang w:eastAsia="ru-RU"/>
              </w:rPr>
              <w:t>Шкала</w:t>
            </w:r>
          </w:p>
        </w:tc>
      </w:tr>
      <w:tr w:rsidR="00DE19E8" w:rsidRPr="008F2B7D" w:rsidTr="0061014E">
        <w:trPr>
          <w:trHeight w:val="2486"/>
        </w:trPr>
        <w:tc>
          <w:tcPr>
            <w:tcW w:w="805" w:type="dxa"/>
            <w:hideMark/>
          </w:tcPr>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1</w:t>
            </w:r>
          </w:p>
        </w:tc>
        <w:tc>
          <w:tcPr>
            <w:tcW w:w="2409" w:type="dxa"/>
            <w:hideMark/>
          </w:tcPr>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Отлично</w:t>
            </w:r>
          </w:p>
        </w:tc>
        <w:tc>
          <w:tcPr>
            <w:tcW w:w="5948" w:type="dxa"/>
            <w:hideMark/>
          </w:tcPr>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Студент должен:</w:t>
            </w:r>
          </w:p>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продемонстрировать глубокое и прочное усвоение знаний программного материала;</w:t>
            </w:r>
          </w:p>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исчерпывающе, последовательно, грамотно и логически стройно изложить теоретический материал;</w:t>
            </w:r>
          </w:p>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правильно формулировать определения;</w:t>
            </w:r>
          </w:p>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продемонстрировать умения самостоятельной работы с литера турой;</w:t>
            </w:r>
          </w:p>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уметь сделать выводы по излагаемому материалу.</w:t>
            </w:r>
          </w:p>
        </w:tc>
      </w:tr>
      <w:tr w:rsidR="00DE19E8" w:rsidRPr="008F2B7D" w:rsidTr="0061014E">
        <w:trPr>
          <w:trHeight w:val="2484"/>
        </w:trPr>
        <w:tc>
          <w:tcPr>
            <w:tcW w:w="805" w:type="dxa"/>
            <w:hideMark/>
          </w:tcPr>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2</w:t>
            </w:r>
          </w:p>
        </w:tc>
        <w:tc>
          <w:tcPr>
            <w:tcW w:w="2409" w:type="dxa"/>
            <w:hideMark/>
          </w:tcPr>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Хорошо</w:t>
            </w:r>
          </w:p>
        </w:tc>
        <w:tc>
          <w:tcPr>
            <w:tcW w:w="5948" w:type="dxa"/>
            <w:hideMark/>
          </w:tcPr>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Студент должен:</w:t>
            </w:r>
          </w:p>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продемонстрировать достаточно полное знание программного материала;</w:t>
            </w:r>
          </w:p>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продемонстрировать знание основных теоретических понятий; достаточно последовательно, грамотно и логически стройно излагать материал;</w:t>
            </w:r>
          </w:p>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продемонстрировать умение ориентироваться в литературе;</w:t>
            </w:r>
          </w:p>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уметь сделать достаточно обоснованные выводы по излагаемому материалу.</w:t>
            </w:r>
          </w:p>
        </w:tc>
      </w:tr>
      <w:tr w:rsidR="00DE19E8" w:rsidRPr="008F2B7D" w:rsidTr="0061014E">
        <w:trPr>
          <w:trHeight w:val="1931"/>
        </w:trPr>
        <w:tc>
          <w:tcPr>
            <w:tcW w:w="805" w:type="dxa"/>
            <w:hideMark/>
          </w:tcPr>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3</w:t>
            </w:r>
          </w:p>
        </w:tc>
        <w:tc>
          <w:tcPr>
            <w:tcW w:w="2409" w:type="dxa"/>
            <w:hideMark/>
          </w:tcPr>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Удовлетворительно</w:t>
            </w:r>
          </w:p>
        </w:tc>
        <w:tc>
          <w:tcPr>
            <w:tcW w:w="5948" w:type="dxa"/>
            <w:hideMark/>
          </w:tcPr>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Студент должен:</w:t>
            </w:r>
          </w:p>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продемонстрировать общее знание изучаемого материала;</w:t>
            </w:r>
          </w:p>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показать общее владение понятийным аппаратом дисциплины;</w:t>
            </w:r>
          </w:p>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уметь строить ответ в соответствии со структурой излагаемого а;</w:t>
            </w:r>
          </w:p>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знать основную рекомендуемую программой учебную литературу.</w:t>
            </w:r>
          </w:p>
        </w:tc>
      </w:tr>
      <w:tr w:rsidR="00DE19E8" w:rsidRPr="008F2B7D" w:rsidTr="0061014E">
        <w:trPr>
          <w:trHeight w:val="1932"/>
        </w:trPr>
        <w:tc>
          <w:tcPr>
            <w:tcW w:w="805" w:type="dxa"/>
            <w:hideMark/>
          </w:tcPr>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4</w:t>
            </w:r>
          </w:p>
        </w:tc>
        <w:tc>
          <w:tcPr>
            <w:tcW w:w="2409" w:type="dxa"/>
            <w:hideMark/>
          </w:tcPr>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Неудовлетворительно</w:t>
            </w:r>
          </w:p>
        </w:tc>
        <w:tc>
          <w:tcPr>
            <w:tcW w:w="5948" w:type="dxa"/>
            <w:hideMark/>
          </w:tcPr>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Студент демонстрирует:</w:t>
            </w:r>
          </w:p>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незнание значительной части программного материала;</w:t>
            </w:r>
          </w:p>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не владение понятийным аппаратом дисциплины;</w:t>
            </w:r>
          </w:p>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существенные ошибки при изложении учебного материала;</w:t>
            </w:r>
          </w:p>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неумение строить ответ в соответствии со структурой излагаемого а;</w:t>
            </w:r>
          </w:p>
          <w:p w:rsidR="00DE19E8" w:rsidRPr="008F2B7D" w:rsidRDefault="00DE19E8" w:rsidP="0061014E">
            <w:pPr>
              <w:widowControl w:val="0"/>
              <w:spacing w:after="3"/>
              <w:rPr>
                <w:rFonts w:ascii="Times New Roman" w:eastAsia="Times New Roman" w:hAnsi="Times New Roman" w:cs="Times New Roman"/>
                <w:lang w:eastAsia="ru-RU"/>
              </w:rPr>
            </w:pPr>
            <w:r w:rsidRPr="008F2B7D">
              <w:rPr>
                <w:rFonts w:ascii="Times New Roman" w:eastAsia="Times New Roman" w:hAnsi="Times New Roman" w:cs="Times New Roman"/>
                <w:lang w:eastAsia="ru-RU"/>
              </w:rPr>
              <w:t>неумение делать выводы по излагаемому материалу.</w:t>
            </w:r>
          </w:p>
        </w:tc>
      </w:tr>
    </w:tbl>
    <w:p w:rsidR="00DE19E8" w:rsidRPr="008F2B7D" w:rsidRDefault="00DE19E8" w:rsidP="00DE19E8">
      <w:pPr>
        <w:widowControl w:val="0"/>
        <w:spacing w:after="3" w:line="240" w:lineRule="auto"/>
        <w:ind w:left="286"/>
        <w:rPr>
          <w:rFonts w:ascii="Times New Roman" w:eastAsia="Times New Roman" w:hAnsi="Times New Roman" w:cs="Times New Roman"/>
        </w:rPr>
      </w:pPr>
      <w:r w:rsidRPr="008F2B7D">
        <w:rPr>
          <w:rFonts w:ascii="Times New Roman" w:eastAsia="Times New Roman" w:hAnsi="Times New Roman" w:cs="Times New Roman"/>
        </w:rPr>
        <w:t> </w:t>
      </w:r>
    </w:p>
    <w:p w:rsidR="00B032DF" w:rsidRPr="008F2B7D" w:rsidRDefault="00B032DF" w:rsidP="00DE19E8">
      <w:pPr>
        <w:widowControl w:val="0"/>
        <w:spacing w:after="3" w:line="240" w:lineRule="auto"/>
        <w:ind w:left="286"/>
        <w:rPr>
          <w:rFonts w:ascii="Times New Roman" w:hAnsi="Times New Roman" w:cs="Times New Roman"/>
          <w:b/>
        </w:rPr>
        <w:sectPr w:rsidR="00B032DF" w:rsidRPr="008F2B7D" w:rsidSect="005A07A7">
          <w:pgSz w:w="11906" w:h="16838"/>
          <w:pgMar w:top="1134" w:right="850" w:bottom="1134" w:left="1701" w:header="708" w:footer="708" w:gutter="0"/>
          <w:cols w:space="708"/>
          <w:docGrid w:linePitch="360"/>
        </w:sectPr>
      </w:pPr>
    </w:p>
    <w:p w:rsidR="00DB4E0F" w:rsidRPr="008F2B7D" w:rsidRDefault="00DB4E0F" w:rsidP="00DB4E0F">
      <w:pPr>
        <w:rPr>
          <w:rFonts w:ascii="Times New Roman" w:hAnsi="Times New Roman" w:cs="Times New Roman"/>
          <w:b/>
          <w:sz w:val="24"/>
          <w:szCs w:val="24"/>
        </w:rPr>
      </w:pPr>
      <w:r w:rsidRPr="008F2B7D">
        <w:rPr>
          <w:rFonts w:ascii="Times New Roman" w:hAnsi="Times New Roman" w:cs="Times New Roman"/>
          <w:b/>
          <w:sz w:val="24"/>
          <w:szCs w:val="24"/>
        </w:rPr>
        <w:lastRenderedPageBreak/>
        <w:t>Критерии оценки выполнения заданий текущего контроля</w:t>
      </w:r>
    </w:p>
    <w:tbl>
      <w:tblPr>
        <w:tblStyle w:val="22"/>
        <w:tblW w:w="9747" w:type="dxa"/>
        <w:tblLayout w:type="fixed"/>
        <w:tblLook w:val="04A0" w:firstRow="1" w:lastRow="0" w:firstColumn="1" w:lastColumn="0" w:noHBand="0" w:noVBand="1"/>
      </w:tblPr>
      <w:tblGrid>
        <w:gridCol w:w="1628"/>
        <w:gridCol w:w="1882"/>
        <w:gridCol w:w="4820"/>
        <w:gridCol w:w="1417"/>
      </w:tblGrid>
      <w:tr w:rsidR="00DB4E0F" w:rsidRPr="008F2B7D" w:rsidTr="0061014E">
        <w:tc>
          <w:tcPr>
            <w:tcW w:w="1628" w:type="dxa"/>
          </w:tcPr>
          <w:p w:rsidR="00DB4E0F" w:rsidRPr="008F2B7D" w:rsidRDefault="00DB4E0F" w:rsidP="00DB4E0F">
            <w:pPr>
              <w:rPr>
                <w:b/>
                <w:sz w:val="24"/>
                <w:szCs w:val="24"/>
              </w:rPr>
            </w:pPr>
            <w:r w:rsidRPr="008F2B7D">
              <w:rPr>
                <w:b/>
                <w:sz w:val="24"/>
                <w:szCs w:val="24"/>
              </w:rPr>
              <w:t>Вид задания</w:t>
            </w:r>
          </w:p>
        </w:tc>
        <w:tc>
          <w:tcPr>
            <w:tcW w:w="1882" w:type="dxa"/>
          </w:tcPr>
          <w:p w:rsidR="00DB4E0F" w:rsidRPr="008F2B7D" w:rsidRDefault="00DB4E0F" w:rsidP="00DB4E0F">
            <w:pPr>
              <w:rPr>
                <w:b/>
                <w:sz w:val="24"/>
                <w:szCs w:val="24"/>
              </w:rPr>
            </w:pPr>
            <w:r w:rsidRPr="008F2B7D">
              <w:rPr>
                <w:b/>
                <w:sz w:val="24"/>
                <w:szCs w:val="24"/>
              </w:rPr>
              <w:t>Уровень</w:t>
            </w:r>
          </w:p>
        </w:tc>
        <w:tc>
          <w:tcPr>
            <w:tcW w:w="4820" w:type="dxa"/>
          </w:tcPr>
          <w:p w:rsidR="00DB4E0F" w:rsidRPr="008F2B7D" w:rsidRDefault="00DB4E0F" w:rsidP="00DB4E0F">
            <w:pPr>
              <w:rPr>
                <w:b/>
                <w:sz w:val="24"/>
                <w:szCs w:val="24"/>
              </w:rPr>
            </w:pPr>
            <w:r w:rsidRPr="008F2B7D">
              <w:rPr>
                <w:b/>
                <w:sz w:val="24"/>
                <w:szCs w:val="24"/>
              </w:rPr>
              <w:t>Критерии</w:t>
            </w:r>
          </w:p>
        </w:tc>
        <w:tc>
          <w:tcPr>
            <w:tcW w:w="1417" w:type="dxa"/>
          </w:tcPr>
          <w:p w:rsidR="00DB4E0F" w:rsidRPr="008F2B7D" w:rsidRDefault="00DB4E0F" w:rsidP="00DB4E0F">
            <w:pPr>
              <w:rPr>
                <w:b/>
                <w:sz w:val="24"/>
                <w:szCs w:val="24"/>
              </w:rPr>
            </w:pPr>
            <w:r w:rsidRPr="008F2B7D">
              <w:rPr>
                <w:b/>
                <w:sz w:val="24"/>
                <w:szCs w:val="24"/>
              </w:rPr>
              <w:t>Оценка</w:t>
            </w:r>
          </w:p>
        </w:tc>
      </w:tr>
      <w:tr w:rsidR="00DB4E0F" w:rsidRPr="008F2B7D" w:rsidTr="0061014E">
        <w:tc>
          <w:tcPr>
            <w:tcW w:w="1628" w:type="dxa"/>
            <w:vMerge w:val="restart"/>
          </w:tcPr>
          <w:p w:rsidR="00DB4E0F" w:rsidRPr="008F2B7D" w:rsidRDefault="00DB4E0F" w:rsidP="00DB4E0F">
            <w:pPr>
              <w:rPr>
                <w:sz w:val="24"/>
                <w:szCs w:val="24"/>
              </w:rPr>
            </w:pPr>
            <w:r w:rsidRPr="008F2B7D">
              <w:rPr>
                <w:sz w:val="24"/>
                <w:szCs w:val="24"/>
              </w:rPr>
              <w:t>Выполнение тестовых заданий</w:t>
            </w:r>
          </w:p>
        </w:tc>
        <w:tc>
          <w:tcPr>
            <w:tcW w:w="1882" w:type="dxa"/>
          </w:tcPr>
          <w:p w:rsidR="00DB4E0F" w:rsidRPr="008F2B7D" w:rsidRDefault="00DB4E0F" w:rsidP="00DB4E0F">
            <w:pPr>
              <w:rPr>
                <w:sz w:val="24"/>
                <w:szCs w:val="24"/>
              </w:rPr>
            </w:pPr>
            <w:r w:rsidRPr="008F2B7D">
              <w:rPr>
                <w:sz w:val="24"/>
                <w:szCs w:val="24"/>
              </w:rPr>
              <w:t>Высокий</w:t>
            </w:r>
          </w:p>
        </w:tc>
        <w:tc>
          <w:tcPr>
            <w:tcW w:w="4820" w:type="dxa"/>
          </w:tcPr>
          <w:p w:rsidR="00DB4E0F" w:rsidRPr="008F2B7D" w:rsidRDefault="00DB4E0F" w:rsidP="00DB4E0F">
            <w:pPr>
              <w:rPr>
                <w:sz w:val="24"/>
                <w:szCs w:val="24"/>
              </w:rPr>
            </w:pPr>
            <w:r w:rsidRPr="008F2B7D">
              <w:rPr>
                <w:sz w:val="24"/>
                <w:szCs w:val="24"/>
              </w:rPr>
              <w:t>Свыше85 - до100%</w:t>
            </w:r>
          </w:p>
        </w:tc>
        <w:tc>
          <w:tcPr>
            <w:tcW w:w="1417" w:type="dxa"/>
          </w:tcPr>
          <w:p w:rsidR="00DB4E0F" w:rsidRPr="008F2B7D" w:rsidRDefault="00DB4E0F" w:rsidP="00DB4E0F">
            <w:pPr>
              <w:rPr>
                <w:sz w:val="24"/>
                <w:szCs w:val="24"/>
              </w:rPr>
            </w:pPr>
            <w:r w:rsidRPr="008F2B7D">
              <w:rPr>
                <w:sz w:val="24"/>
                <w:szCs w:val="24"/>
              </w:rPr>
              <w:t>5(отлично)</w:t>
            </w:r>
          </w:p>
        </w:tc>
      </w:tr>
      <w:tr w:rsidR="00DB4E0F" w:rsidRPr="008F2B7D" w:rsidTr="0061014E">
        <w:tc>
          <w:tcPr>
            <w:tcW w:w="1628" w:type="dxa"/>
            <w:vMerge/>
          </w:tcPr>
          <w:p w:rsidR="00DB4E0F" w:rsidRPr="008F2B7D" w:rsidRDefault="00DB4E0F" w:rsidP="00DB4E0F">
            <w:pPr>
              <w:rPr>
                <w:sz w:val="24"/>
                <w:szCs w:val="24"/>
              </w:rPr>
            </w:pPr>
          </w:p>
        </w:tc>
        <w:tc>
          <w:tcPr>
            <w:tcW w:w="1882" w:type="dxa"/>
          </w:tcPr>
          <w:p w:rsidR="00DB4E0F" w:rsidRPr="008F2B7D" w:rsidRDefault="00DB4E0F" w:rsidP="00DB4E0F">
            <w:pPr>
              <w:rPr>
                <w:sz w:val="24"/>
                <w:szCs w:val="24"/>
              </w:rPr>
            </w:pPr>
            <w:r w:rsidRPr="008F2B7D">
              <w:rPr>
                <w:sz w:val="24"/>
                <w:szCs w:val="24"/>
              </w:rPr>
              <w:t>Достаточный</w:t>
            </w:r>
          </w:p>
        </w:tc>
        <w:tc>
          <w:tcPr>
            <w:tcW w:w="4820" w:type="dxa"/>
          </w:tcPr>
          <w:p w:rsidR="00DB4E0F" w:rsidRPr="008F2B7D" w:rsidRDefault="00DB4E0F" w:rsidP="00DB4E0F">
            <w:pPr>
              <w:rPr>
                <w:sz w:val="24"/>
                <w:szCs w:val="24"/>
              </w:rPr>
            </w:pPr>
            <w:r w:rsidRPr="008F2B7D">
              <w:rPr>
                <w:sz w:val="24"/>
                <w:szCs w:val="24"/>
              </w:rPr>
              <w:t>Свыше 70 - до 85:</w:t>
            </w:r>
          </w:p>
        </w:tc>
        <w:tc>
          <w:tcPr>
            <w:tcW w:w="1417" w:type="dxa"/>
          </w:tcPr>
          <w:p w:rsidR="00DB4E0F" w:rsidRPr="008F2B7D" w:rsidRDefault="00DB4E0F" w:rsidP="00DB4E0F">
            <w:pPr>
              <w:rPr>
                <w:sz w:val="24"/>
                <w:szCs w:val="24"/>
              </w:rPr>
            </w:pPr>
            <w:r w:rsidRPr="008F2B7D">
              <w:rPr>
                <w:sz w:val="24"/>
                <w:szCs w:val="24"/>
              </w:rPr>
              <w:t>4(хорошо)</w:t>
            </w:r>
          </w:p>
        </w:tc>
      </w:tr>
      <w:tr w:rsidR="00DB4E0F" w:rsidRPr="008F2B7D" w:rsidTr="0061014E">
        <w:tc>
          <w:tcPr>
            <w:tcW w:w="1628" w:type="dxa"/>
            <w:vMerge/>
          </w:tcPr>
          <w:p w:rsidR="00DB4E0F" w:rsidRPr="008F2B7D" w:rsidRDefault="00DB4E0F" w:rsidP="00DB4E0F">
            <w:pPr>
              <w:rPr>
                <w:sz w:val="24"/>
                <w:szCs w:val="24"/>
              </w:rPr>
            </w:pPr>
          </w:p>
        </w:tc>
        <w:tc>
          <w:tcPr>
            <w:tcW w:w="1882" w:type="dxa"/>
          </w:tcPr>
          <w:p w:rsidR="00DB4E0F" w:rsidRPr="008F2B7D" w:rsidRDefault="00DB4E0F" w:rsidP="00DB4E0F">
            <w:pPr>
              <w:rPr>
                <w:sz w:val="24"/>
                <w:szCs w:val="24"/>
              </w:rPr>
            </w:pPr>
            <w:r w:rsidRPr="008F2B7D">
              <w:rPr>
                <w:sz w:val="24"/>
                <w:szCs w:val="24"/>
              </w:rPr>
              <w:t>Средний</w:t>
            </w:r>
          </w:p>
        </w:tc>
        <w:tc>
          <w:tcPr>
            <w:tcW w:w="4820" w:type="dxa"/>
          </w:tcPr>
          <w:p w:rsidR="00DB4E0F" w:rsidRPr="008F2B7D" w:rsidRDefault="00DB4E0F" w:rsidP="00DB4E0F">
            <w:pPr>
              <w:rPr>
                <w:sz w:val="24"/>
                <w:szCs w:val="24"/>
              </w:rPr>
            </w:pPr>
            <w:r w:rsidRPr="008F2B7D">
              <w:rPr>
                <w:sz w:val="24"/>
                <w:szCs w:val="24"/>
              </w:rPr>
              <w:t>Свыше 50 - до 70%</w:t>
            </w:r>
          </w:p>
        </w:tc>
        <w:tc>
          <w:tcPr>
            <w:tcW w:w="1417" w:type="dxa"/>
          </w:tcPr>
          <w:p w:rsidR="00DB4E0F" w:rsidRPr="008F2B7D" w:rsidRDefault="00DB4E0F" w:rsidP="00DB4E0F">
            <w:pPr>
              <w:rPr>
                <w:sz w:val="24"/>
                <w:szCs w:val="24"/>
              </w:rPr>
            </w:pPr>
            <w:r w:rsidRPr="008F2B7D">
              <w:rPr>
                <w:sz w:val="24"/>
                <w:szCs w:val="24"/>
              </w:rPr>
              <w:t>3(удовлет)</w:t>
            </w:r>
          </w:p>
        </w:tc>
      </w:tr>
      <w:tr w:rsidR="00DB4E0F" w:rsidRPr="008F2B7D" w:rsidTr="0061014E">
        <w:tc>
          <w:tcPr>
            <w:tcW w:w="1628" w:type="dxa"/>
            <w:vMerge/>
          </w:tcPr>
          <w:p w:rsidR="00DB4E0F" w:rsidRPr="008F2B7D" w:rsidRDefault="00DB4E0F" w:rsidP="00DB4E0F">
            <w:pPr>
              <w:rPr>
                <w:sz w:val="24"/>
                <w:szCs w:val="24"/>
              </w:rPr>
            </w:pPr>
          </w:p>
        </w:tc>
        <w:tc>
          <w:tcPr>
            <w:tcW w:w="1882" w:type="dxa"/>
          </w:tcPr>
          <w:p w:rsidR="00DB4E0F" w:rsidRPr="008F2B7D" w:rsidRDefault="00DB4E0F" w:rsidP="00DB4E0F">
            <w:pPr>
              <w:rPr>
                <w:sz w:val="24"/>
                <w:szCs w:val="24"/>
              </w:rPr>
            </w:pPr>
            <w:r w:rsidRPr="008F2B7D">
              <w:rPr>
                <w:sz w:val="24"/>
                <w:szCs w:val="24"/>
              </w:rPr>
              <w:t>Начальный</w:t>
            </w:r>
          </w:p>
        </w:tc>
        <w:tc>
          <w:tcPr>
            <w:tcW w:w="4820" w:type="dxa"/>
          </w:tcPr>
          <w:p w:rsidR="00DB4E0F" w:rsidRPr="008F2B7D" w:rsidRDefault="00DB4E0F" w:rsidP="00DB4E0F">
            <w:pPr>
              <w:rPr>
                <w:sz w:val="24"/>
                <w:szCs w:val="24"/>
              </w:rPr>
            </w:pPr>
            <w:r w:rsidRPr="008F2B7D">
              <w:rPr>
                <w:sz w:val="24"/>
                <w:szCs w:val="24"/>
              </w:rPr>
              <w:t>Свыше 10  - до 50%</w:t>
            </w:r>
          </w:p>
        </w:tc>
        <w:tc>
          <w:tcPr>
            <w:tcW w:w="1417" w:type="dxa"/>
          </w:tcPr>
          <w:p w:rsidR="00DB4E0F" w:rsidRPr="008F2B7D" w:rsidRDefault="00DB4E0F" w:rsidP="00DB4E0F">
            <w:pPr>
              <w:rPr>
                <w:sz w:val="24"/>
                <w:szCs w:val="24"/>
              </w:rPr>
            </w:pPr>
            <w:r w:rsidRPr="008F2B7D">
              <w:rPr>
                <w:sz w:val="24"/>
                <w:szCs w:val="24"/>
              </w:rPr>
              <w:t>2(неудовл)</w:t>
            </w:r>
          </w:p>
        </w:tc>
      </w:tr>
      <w:tr w:rsidR="00DB4E0F" w:rsidRPr="008F2B7D" w:rsidTr="0061014E">
        <w:tc>
          <w:tcPr>
            <w:tcW w:w="1628" w:type="dxa"/>
            <w:vMerge/>
          </w:tcPr>
          <w:p w:rsidR="00DB4E0F" w:rsidRPr="008F2B7D" w:rsidRDefault="00DB4E0F" w:rsidP="00DB4E0F">
            <w:pPr>
              <w:rPr>
                <w:sz w:val="24"/>
                <w:szCs w:val="24"/>
              </w:rPr>
            </w:pPr>
          </w:p>
        </w:tc>
        <w:tc>
          <w:tcPr>
            <w:tcW w:w="1882" w:type="dxa"/>
          </w:tcPr>
          <w:p w:rsidR="00DB4E0F" w:rsidRPr="008F2B7D" w:rsidRDefault="00DB4E0F" w:rsidP="00DB4E0F">
            <w:pPr>
              <w:rPr>
                <w:sz w:val="24"/>
                <w:szCs w:val="24"/>
              </w:rPr>
            </w:pPr>
            <w:r w:rsidRPr="008F2B7D">
              <w:rPr>
                <w:sz w:val="24"/>
                <w:szCs w:val="24"/>
              </w:rPr>
              <w:t>Недостаточный</w:t>
            </w:r>
          </w:p>
        </w:tc>
        <w:tc>
          <w:tcPr>
            <w:tcW w:w="4820" w:type="dxa"/>
          </w:tcPr>
          <w:p w:rsidR="00DB4E0F" w:rsidRPr="008F2B7D" w:rsidRDefault="00DB4E0F" w:rsidP="00DB4E0F">
            <w:pPr>
              <w:rPr>
                <w:sz w:val="24"/>
                <w:szCs w:val="24"/>
              </w:rPr>
            </w:pPr>
            <w:r w:rsidRPr="008F2B7D">
              <w:rPr>
                <w:sz w:val="24"/>
                <w:szCs w:val="24"/>
              </w:rPr>
              <w:t>До 10%</w:t>
            </w:r>
          </w:p>
        </w:tc>
        <w:tc>
          <w:tcPr>
            <w:tcW w:w="1417" w:type="dxa"/>
          </w:tcPr>
          <w:p w:rsidR="00DB4E0F" w:rsidRPr="008F2B7D" w:rsidRDefault="00DB4E0F" w:rsidP="00DB4E0F">
            <w:pPr>
              <w:rPr>
                <w:sz w:val="24"/>
                <w:szCs w:val="24"/>
              </w:rPr>
            </w:pPr>
            <w:r w:rsidRPr="008F2B7D">
              <w:rPr>
                <w:sz w:val="24"/>
                <w:szCs w:val="24"/>
              </w:rPr>
              <w:t>0</w:t>
            </w:r>
          </w:p>
        </w:tc>
      </w:tr>
      <w:tr w:rsidR="00DB4E0F" w:rsidRPr="008F2B7D" w:rsidTr="0061014E">
        <w:tc>
          <w:tcPr>
            <w:tcW w:w="1628" w:type="dxa"/>
            <w:vMerge w:val="restart"/>
          </w:tcPr>
          <w:p w:rsidR="00DB4E0F" w:rsidRPr="008F2B7D" w:rsidRDefault="00DB4E0F" w:rsidP="00DB4E0F">
            <w:pPr>
              <w:rPr>
                <w:sz w:val="24"/>
                <w:szCs w:val="24"/>
              </w:rPr>
            </w:pPr>
            <w:r w:rsidRPr="008F2B7D">
              <w:rPr>
                <w:sz w:val="24"/>
                <w:szCs w:val="24"/>
              </w:rPr>
              <w:t>Решение задач</w:t>
            </w:r>
          </w:p>
        </w:tc>
        <w:tc>
          <w:tcPr>
            <w:tcW w:w="1882" w:type="dxa"/>
          </w:tcPr>
          <w:p w:rsidR="00DB4E0F" w:rsidRPr="008F2B7D" w:rsidRDefault="00DB4E0F" w:rsidP="00DB4E0F">
            <w:pPr>
              <w:rPr>
                <w:sz w:val="24"/>
                <w:szCs w:val="24"/>
              </w:rPr>
            </w:pPr>
            <w:r w:rsidRPr="008F2B7D">
              <w:rPr>
                <w:sz w:val="24"/>
                <w:szCs w:val="24"/>
              </w:rPr>
              <w:t>Высокий</w:t>
            </w:r>
          </w:p>
        </w:tc>
        <w:tc>
          <w:tcPr>
            <w:tcW w:w="4820" w:type="dxa"/>
          </w:tcPr>
          <w:p w:rsidR="00DB4E0F" w:rsidRPr="008F2B7D" w:rsidRDefault="00DB4E0F" w:rsidP="00DB4E0F">
            <w:pPr>
              <w:rPr>
                <w:sz w:val="24"/>
                <w:szCs w:val="24"/>
              </w:rPr>
            </w:pPr>
            <w:r w:rsidRPr="008F2B7D">
              <w:rPr>
                <w:sz w:val="24"/>
                <w:szCs w:val="24"/>
              </w:rPr>
              <w:t>Составлен правильный алгоритм решения задачи, в логическом рассуждении, в выборе формул и решении нет ошибок, получен верный ответ, задача решена рациональным способом.</w:t>
            </w:r>
          </w:p>
        </w:tc>
        <w:tc>
          <w:tcPr>
            <w:tcW w:w="1417" w:type="dxa"/>
          </w:tcPr>
          <w:p w:rsidR="00DB4E0F" w:rsidRPr="008F2B7D" w:rsidRDefault="00DB4E0F" w:rsidP="00DB4E0F">
            <w:pPr>
              <w:rPr>
                <w:sz w:val="24"/>
                <w:szCs w:val="24"/>
              </w:rPr>
            </w:pPr>
            <w:r w:rsidRPr="008F2B7D">
              <w:rPr>
                <w:sz w:val="24"/>
                <w:szCs w:val="24"/>
              </w:rPr>
              <w:t>5(отлично)</w:t>
            </w:r>
          </w:p>
        </w:tc>
      </w:tr>
      <w:tr w:rsidR="00DB4E0F" w:rsidRPr="008F2B7D" w:rsidTr="0061014E">
        <w:tc>
          <w:tcPr>
            <w:tcW w:w="1628" w:type="dxa"/>
            <w:vMerge/>
          </w:tcPr>
          <w:p w:rsidR="00DB4E0F" w:rsidRPr="008F2B7D" w:rsidRDefault="00DB4E0F" w:rsidP="00DB4E0F">
            <w:pPr>
              <w:rPr>
                <w:sz w:val="24"/>
                <w:szCs w:val="24"/>
              </w:rPr>
            </w:pPr>
          </w:p>
        </w:tc>
        <w:tc>
          <w:tcPr>
            <w:tcW w:w="1882" w:type="dxa"/>
          </w:tcPr>
          <w:p w:rsidR="00DB4E0F" w:rsidRPr="008F2B7D" w:rsidRDefault="00DB4E0F" w:rsidP="00DB4E0F">
            <w:pPr>
              <w:rPr>
                <w:sz w:val="24"/>
                <w:szCs w:val="24"/>
              </w:rPr>
            </w:pPr>
            <w:r w:rsidRPr="008F2B7D">
              <w:rPr>
                <w:sz w:val="24"/>
                <w:szCs w:val="24"/>
              </w:rPr>
              <w:t>Достаточный</w:t>
            </w:r>
          </w:p>
        </w:tc>
        <w:tc>
          <w:tcPr>
            <w:tcW w:w="4820" w:type="dxa"/>
          </w:tcPr>
          <w:p w:rsidR="00DB4E0F" w:rsidRPr="008F2B7D" w:rsidRDefault="00DB4E0F" w:rsidP="00DB4E0F">
            <w:pPr>
              <w:rPr>
                <w:sz w:val="24"/>
                <w:szCs w:val="24"/>
              </w:rPr>
            </w:pPr>
            <w:r w:rsidRPr="008F2B7D">
              <w:rPr>
                <w:sz w:val="24"/>
                <w:szCs w:val="24"/>
              </w:rPr>
              <w:t>Составлен правильный алгоритм решения задачи, в логическом рассуждении и решении нет существенных ошибок; правильно сделан выбор формул для решения; есть объяснение решения, но задача решена нерациональным способом или допущено не более двух несущественных ошибок, получен верный ответ.</w:t>
            </w:r>
          </w:p>
        </w:tc>
        <w:tc>
          <w:tcPr>
            <w:tcW w:w="1417" w:type="dxa"/>
          </w:tcPr>
          <w:p w:rsidR="00DB4E0F" w:rsidRPr="008F2B7D" w:rsidRDefault="00DB4E0F" w:rsidP="00DB4E0F">
            <w:pPr>
              <w:rPr>
                <w:sz w:val="24"/>
                <w:szCs w:val="24"/>
              </w:rPr>
            </w:pPr>
            <w:r w:rsidRPr="008F2B7D">
              <w:rPr>
                <w:sz w:val="24"/>
                <w:szCs w:val="24"/>
              </w:rPr>
              <w:t>4(хорошо)</w:t>
            </w:r>
          </w:p>
        </w:tc>
      </w:tr>
      <w:tr w:rsidR="00DB4E0F" w:rsidRPr="008F2B7D" w:rsidTr="0061014E">
        <w:tc>
          <w:tcPr>
            <w:tcW w:w="1628" w:type="dxa"/>
            <w:vMerge/>
          </w:tcPr>
          <w:p w:rsidR="00DB4E0F" w:rsidRPr="008F2B7D" w:rsidRDefault="00DB4E0F" w:rsidP="00DB4E0F">
            <w:pPr>
              <w:rPr>
                <w:sz w:val="24"/>
                <w:szCs w:val="24"/>
              </w:rPr>
            </w:pPr>
          </w:p>
        </w:tc>
        <w:tc>
          <w:tcPr>
            <w:tcW w:w="1882" w:type="dxa"/>
          </w:tcPr>
          <w:p w:rsidR="00DB4E0F" w:rsidRPr="008F2B7D" w:rsidRDefault="00DB4E0F" w:rsidP="00DB4E0F">
            <w:pPr>
              <w:rPr>
                <w:sz w:val="24"/>
                <w:szCs w:val="24"/>
              </w:rPr>
            </w:pPr>
            <w:r w:rsidRPr="008F2B7D">
              <w:rPr>
                <w:sz w:val="24"/>
                <w:szCs w:val="24"/>
              </w:rPr>
              <w:t>Средний</w:t>
            </w:r>
          </w:p>
        </w:tc>
        <w:tc>
          <w:tcPr>
            <w:tcW w:w="4820" w:type="dxa"/>
          </w:tcPr>
          <w:p w:rsidR="00DB4E0F" w:rsidRPr="008F2B7D" w:rsidRDefault="00DB4E0F" w:rsidP="00DB4E0F">
            <w:pPr>
              <w:rPr>
                <w:sz w:val="24"/>
                <w:szCs w:val="24"/>
              </w:rPr>
            </w:pPr>
            <w:r w:rsidRPr="008F2B7D">
              <w:rPr>
                <w:sz w:val="24"/>
                <w:szCs w:val="24"/>
              </w:rPr>
              <w:t>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задача решена не полностью или в общем виде.</w:t>
            </w:r>
          </w:p>
        </w:tc>
        <w:tc>
          <w:tcPr>
            <w:tcW w:w="1417" w:type="dxa"/>
          </w:tcPr>
          <w:p w:rsidR="00DB4E0F" w:rsidRPr="008F2B7D" w:rsidRDefault="00DB4E0F" w:rsidP="00DB4E0F">
            <w:pPr>
              <w:rPr>
                <w:sz w:val="24"/>
                <w:szCs w:val="24"/>
              </w:rPr>
            </w:pPr>
            <w:r w:rsidRPr="008F2B7D">
              <w:rPr>
                <w:sz w:val="24"/>
                <w:szCs w:val="24"/>
              </w:rPr>
              <w:t>3(удовлет)</w:t>
            </w:r>
          </w:p>
        </w:tc>
      </w:tr>
      <w:tr w:rsidR="00DB4E0F" w:rsidRPr="008F2B7D" w:rsidTr="0061014E">
        <w:tc>
          <w:tcPr>
            <w:tcW w:w="1628" w:type="dxa"/>
            <w:vMerge/>
          </w:tcPr>
          <w:p w:rsidR="00DB4E0F" w:rsidRPr="008F2B7D" w:rsidRDefault="00DB4E0F" w:rsidP="00DB4E0F">
            <w:pPr>
              <w:rPr>
                <w:sz w:val="24"/>
                <w:szCs w:val="24"/>
              </w:rPr>
            </w:pPr>
          </w:p>
        </w:tc>
        <w:tc>
          <w:tcPr>
            <w:tcW w:w="1882" w:type="dxa"/>
          </w:tcPr>
          <w:p w:rsidR="00DB4E0F" w:rsidRPr="008F2B7D" w:rsidRDefault="00DB4E0F" w:rsidP="00DB4E0F">
            <w:pPr>
              <w:rPr>
                <w:sz w:val="24"/>
                <w:szCs w:val="24"/>
              </w:rPr>
            </w:pPr>
            <w:r w:rsidRPr="008F2B7D">
              <w:rPr>
                <w:sz w:val="24"/>
                <w:szCs w:val="24"/>
              </w:rPr>
              <w:t>Начальный</w:t>
            </w:r>
          </w:p>
        </w:tc>
        <w:tc>
          <w:tcPr>
            <w:tcW w:w="4820" w:type="dxa"/>
          </w:tcPr>
          <w:p w:rsidR="00DB4E0F" w:rsidRPr="008F2B7D" w:rsidRDefault="00DB4E0F" w:rsidP="00DB4E0F">
            <w:pPr>
              <w:rPr>
                <w:sz w:val="24"/>
                <w:szCs w:val="24"/>
              </w:rPr>
            </w:pPr>
            <w:r w:rsidRPr="008F2B7D">
              <w:rPr>
                <w:sz w:val="24"/>
                <w:szCs w:val="24"/>
              </w:rPr>
              <w:t>Задача решена неправильно</w:t>
            </w:r>
          </w:p>
        </w:tc>
        <w:tc>
          <w:tcPr>
            <w:tcW w:w="1417" w:type="dxa"/>
          </w:tcPr>
          <w:p w:rsidR="00DB4E0F" w:rsidRPr="008F2B7D" w:rsidRDefault="00DB4E0F" w:rsidP="00DB4E0F">
            <w:pPr>
              <w:rPr>
                <w:sz w:val="24"/>
                <w:szCs w:val="24"/>
              </w:rPr>
            </w:pPr>
            <w:r w:rsidRPr="008F2B7D">
              <w:rPr>
                <w:sz w:val="24"/>
                <w:szCs w:val="24"/>
              </w:rPr>
              <w:t>2(неудовл)</w:t>
            </w:r>
          </w:p>
        </w:tc>
      </w:tr>
      <w:tr w:rsidR="00DB4E0F" w:rsidRPr="008F2B7D" w:rsidTr="0061014E">
        <w:tc>
          <w:tcPr>
            <w:tcW w:w="1628" w:type="dxa"/>
            <w:vMerge/>
          </w:tcPr>
          <w:p w:rsidR="00DB4E0F" w:rsidRPr="008F2B7D" w:rsidRDefault="00DB4E0F" w:rsidP="00DB4E0F">
            <w:pPr>
              <w:rPr>
                <w:sz w:val="24"/>
                <w:szCs w:val="24"/>
              </w:rPr>
            </w:pPr>
          </w:p>
        </w:tc>
        <w:tc>
          <w:tcPr>
            <w:tcW w:w="1882" w:type="dxa"/>
          </w:tcPr>
          <w:p w:rsidR="00DB4E0F" w:rsidRPr="008F2B7D" w:rsidRDefault="00DB4E0F" w:rsidP="00DB4E0F">
            <w:pPr>
              <w:rPr>
                <w:sz w:val="24"/>
                <w:szCs w:val="24"/>
              </w:rPr>
            </w:pPr>
            <w:r w:rsidRPr="008F2B7D">
              <w:rPr>
                <w:sz w:val="24"/>
                <w:szCs w:val="24"/>
              </w:rPr>
              <w:t>Недостаточный</w:t>
            </w:r>
          </w:p>
        </w:tc>
        <w:tc>
          <w:tcPr>
            <w:tcW w:w="4820" w:type="dxa"/>
          </w:tcPr>
          <w:p w:rsidR="00DB4E0F" w:rsidRPr="008F2B7D" w:rsidRDefault="00DB4E0F" w:rsidP="00DB4E0F">
            <w:pPr>
              <w:rPr>
                <w:sz w:val="24"/>
                <w:szCs w:val="24"/>
              </w:rPr>
            </w:pPr>
            <w:r w:rsidRPr="008F2B7D">
              <w:rPr>
                <w:sz w:val="24"/>
                <w:szCs w:val="24"/>
              </w:rPr>
              <w:t>Задача не решена</w:t>
            </w:r>
          </w:p>
        </w:tc>
        <w:tc>
          <w:tcPr>
            <w:tcW w:w="1417" w:type="dxa"/>
          </w:tcPr>
          <w:p w:rsidR="00DB4E0F" w:rsidRPr="008F2B7D" w:rsidRDefault="00DB4E0F" w:rsidP="00DB4E0F">
            <w:pPr>
              <w:rPr>
                <w:sz w:val="24"/>
                <w:szCs w:val="24"/>
              </w:rPr>
            </w:pPr>
            <w:r w:rsidRPr="008F2B7D">
              <w:rPr>
                <w:sz w:val="24"/>
                <w:szCs w:val="24"/>
              </w:rPr>
              <w:t>0</w:t>
            </w:r>
          </w:p>
        </w:tc>
      </w:tr>
      <w:tr w:rsidR="00DB4E0F" w:rsidRPr="008F2B7D" w:rsidTr="0061014E">
        <w:tc>
          <w:tcPr>
            <w:tcW w:w="1628" w:type="dxa"/>
            <w:vMerge w:val="restart"/>
          </w:tcPr>
          <w:p w:rsidR="00DB4E0F" w:rsidRPr="008F2B7D" w:rsidRDefault="00DB4E0F" w:rsidP="00DB4E0F">
            <w:pPr>
              <w:rPr>
                <w:sz w:val="24"/>
                <w:szCs w:val="24"/>
              </w:rPr>
            </w:pPr>
            <w:r w:rsidRPr="008F2B7D">
              <w:rPr>
                <w:sz w:val="24"/>
                <w:szCs w:val="24"/>
              </w:rPr>
              <w:t xml:space="preserve">Выполнение </w:t>
            </w:r>
          </w:p>
          <w:p w:rsidR="00DB4E0F" w:rsidRPr="008F2B7D" w:rsidRDefault="00DB4E0F" w:rsidP="00DB4E0F">
            <w:pPr>
              <w:rPr>
                <w:sz w:val="24"/>
                <w:szCs w:val="24"/>
              </w:rPr>
            </w:pPr>
            <w:r w:rsidRPr="008F2B7D">
              <w:rPr>
                <w:sz w:val="24"/>
                <w:szCs w:val="24"/>
              </w:rPr>
              <w:t>Лабораторно-практических работ</w:t>
            </w:r>
          </w:p>
        </w:tc>
        <w:tc>
          <w:tcPr>
            <w:tcW w:w="1882" w:type="dxa"/>
          </w:tcPr>
          <w:p w:rsidR="00DB4E0F" w:rsidRPr="008F2B7D" w:rsidRDefault="00DB4E0F" w:rsidP="00DB4E0F">
            <w:pPr>
              <w:rPr>
                <w:sz w:val="24"/>
                <w:szCs w:val="24"/>
              </w:rPr>
            </w:pPr>
            <w:r w:rsidRPr="008F2B7D">
              <w:rPr>
                <w:sz w:val="24"/>
                <w:szCs w:val="24"/>
              </w:rPr>
              <w:t>Высокий</w:t>
            </w:r>
          </w:p>
        </w:tc>
        <w:tc>
          <w:tcPr>
            <w:tcW w:w="4820" w:type="dxa"/>
          </w:tcPr>
          <w:p w:rsidR="00DB4E0F" w:rsidRPr="008F2B7D" w:rsidRDefault="00DB4E0F" w:rsidP="00DB4E0F">
            <w:pPr>
              <w:rPr>
                <w:sz w:val="24"/>
                <w:szCs w:val="24"/>
              </w:rPr>
            </w:pPr>
            <w:r w:rsidRPr="008F2B7D">
              <w:rPr>
                <w:rFonts w:eastAsia="Calibri"/>
                <w:sz w:val="24"/>
                <w:szCs w:val="24"/>
              </w:rPr>
              <w:t xml:space="preserve">правильно выполненный отчет, с ответом на все контрольные ы и четко сформулированными выводами. </w:t>
            </w:r>
          </w:p>
        </w:tc>
        <w:tc>
          <w:tcPr>
            <w:tcW w:w="1417" w:type="dxa"/>
          </w:tcPr>
          <w:p w:rsidR="00DB4E0F" w:rsidRPr="008F2B7D" w:rsidRDefault="00DB4E0F" w:rsidP="00DB4E0F">
            <w:pPr>
              <w:rPr>
                <w:sz w:val="24"/>
                <w:szCs w:val="24"/>
              </w:rPr>
            </w:pPr>
            <w:r w:rsidRPr="008F2B7D">
              <w:rPr>
                <w:sz w:val="24"/>
                <w:szCs w:val="24"/>
              </w:rPr>
              <w:t>5(отлично)</w:t>
            </w:r>
          </w:p>
        </w:tc>
      </w:tr>
      <w:tr w:rsidR="00DB4E0F" w:rsidRPr="008F2B7D" w:rsidTr="0061014E">
        <w:tc>
          <w:tcPr>
            <w:tcW w:w="1628" w:type="dxa"/>
            <w:vMerge/>
          </w:tcPr>
          <w:p w:rsidR="00DB4E0F" w:rsidRPr="008F2B7D" w:rsidRDefault="00DB4E0F" w:rsidP="00DB4E0F">
            <w:pPr>
              <w:rPr>
                <w:sz w:val="24"/>
                <w:szCs w:val="24"/>
              </w:rPr>
            </w:pPr>
          </w:p>
        </w:tc>
        <w:tc>
          <w:tcPr>
            <w:tcW w:w="1882" w:type="dxa"/>
          </w:tcPr>
          <w:p w:rsidR="00DB4E0F" w:rsidRPr="008F2B7D" w:rsidRDefault="00DB4E0F" w:rsidP="00DB4E0F">
            <w:pPr>
              <w:rPr>
                <w:sz w:val="24"/>
                <w:szCs w:val="24"/>
              </w:rPr>
            </w:pPr>
            <w:r w:rsidRPr="008F2B7D">
              <w:rPr>
                <w:sz w:val="24"/>
                <w:szCs w:val="24"/>
              </w:rPr>
              <w:t>Достаточный</w:t>
            </w:r>
          </w:p>
        </w:tc>
        <w:tc>
          <w:tcPr>
            <w:tcW w:w="4820" w:type="dxa"/>
          </w:tcPr>
          <w:p w:rsidR="00DB4E0F" w:rsidRPr="008F2B7D" w:rsidRDefault="00DB4E0F" w:rsidP="00DB4E0F">
            <w:pPr>
              <w:rPr>
                <w:sz w:val="24"/>
                <w:szCs w:val="24"/>
              </w:rPr>
            </w:pPr>
            <w:r w:rsidRPr="008F2B7D">
              <w:rPr>
                <w:rFonts w:eastAsia="Calibri"/>
                <w:sz w:val="24"/>
                <w:szCs w:val="24"/>
              </w:rPr>
              <w:t>При наличии несущественных ошибок (орфографические ошибки, не аккуратно выполненная работа,</w:t>
            </w:r>
            <w:r w:rsidRPr="008F2B7D">
              <w:rPr>
                <w:sz w:val="24"/>
                <w:szCs w:val="24"/>
              </w:rPr>
              <w:t xml:space="preserve"> вывод сформулирован</w:t>
            </w:r>
            <w:r w:rsidRPr="008F2B7D">
              <w:rPr>
                <w:rFonts w:eastAsia="Calibri"/>
                <w:sz w:val="24"/>
                <w:szCs w:val="24"/>
              </w:rPr>
              <w:t>) общий балл снижается на 10 %</w:t>
            </w:r>
          </w:p>
        </w:tc>
        <w:tc>
          <w:tcPr>
            <w:tcW w:w="1417" w:type="dxa"/>
          </w:tcPr>
          <w:p w:rsidR="00DB4E0F" w:rsidRPr="008F2B7D" w:rsidRDefault="00DB4E0F" w:rsidP="00DB4E0F">
            <w:pPr>
              <w:rPr>
                <w:sz w:val="24"/>
                <w:szCs w:val="24"/>
              </w:rPr>
            </w:pPr>
            <w:r w:rsidRPr="008F2B7D">
              <w:rPr>
                <w:sz w:val="24"/>
                <w:szCs w:val="24"/>
              </w:rPr>
              <w:t>4(хорошо)</w:t>
            </w:r>
          </w:p>
        </w:tc>
      </w:tr>
      <w:tr w:rsidR="00DB4E0F" w:rsidRPr="008F2B7D" w:rsidTr="0061014E">
        <w:tc>
          <w:tcPr>
            <w:tcW w:w="1628" w:type="dxa"/>
            <w:vMerge/>
          </w:tcPr>
          <w:p w:rsidR="00DB4E0F" w:rsidRPr="008F2B7D" w:rsidRDefault="00DB4E0F" w:rsidP="00DB4E0F">
            <w:pPr>
              <w:rPr>
                <w:sz w:val="24"/>
                <w:szCs w:val="24"/>
              </w:rPr>
            </w:pPr>
          </w:p>
        </w:tc>
        <w:tc>
          <w:tcPr>
            <w:tcW w:w="1882" w:type="dxa"/>
          </w:tcPr>
          <w:p w:rsidR="00DB4E0F" w:rsidRPr="008F2B7D" w:rsidRDefault="00DB4E0F" w:rsidP="00DB4E0F">
            <w:pPr>
              <w:rPr>
                <w:sz w:val="24"/>
                <w:szCs w:val="24"/>
              </w:rPr>
            </w:pPr>
            <w:r w:rsidRPr="008F2B7D">
              <w:rPr>
                <w:sz w:val="24"/>
                <w:szCs w:val="24"/>
              </w:rPr>
              <w:t>Средний</w:t>
            </w:r>
          </w:p>
        </w:tc>
        <w:tc>
          <w:tcPr>
            <w:tcW w:w="4820" w:type="dxa"/>
          </w:tcPr>
          <w:p w:rsidR="00DB4E0F" w:rsidRPr="008F2B7D" w:rsidRDefault="00DB4E0F" w:rsidP="00DB4E0F">
            <w:pPr>
              <w:rPr>
                <w:sz w:val="24"/>
                <w:szCs w:val="24"/>
              </w:rPr>
            </w:pPr>
            <w:r w:rsidRPr="008F2B7D">
              <w:rPr>
                <w:sz w:val="24"/>
                <w:szCs w:val="24"/>
              </w:rPr>
              <w:t>При наличии существенных ошибок (неверные ответы на контрольные ы, вывод сформулирован) отметка снижается до 50 %.</w:t>
            </w:r>
          </w:p>
        </w:tc>
        <w:tc>
          <w:tcPr>
            <w:tcW w:w="1417" w:type="dxa"/>
          </w:tcPr>
          <w:p w:rsidR="00DB4E0F" w:rsidRPr="008F2B7D" w:rsidRDefault="00DB4E0F" w:rsidP="00DB4E0F">
            <w:pPr>
              <w:rPr>
                <w:sz w:val="24"/>
                <w:szCs w:val="24"/>
              </w:rPr>
            </w:pPr>
            <w:r w:rsidRPr="008F2B7D">
              <w:rPr>
                <w:sz w:val="24"/>
                <w:szCs w:val="24"/>
              </w:rPr>
              <w:t>3(удовлет)</w:t>
            </w:r>
          </w:p>
        </w:tc>
      </w:tr>
      <w:tr w:rsidR="00DB4E0F" w:rsidRPr="008F2B7D" w:rsidTr="0061014E">
        <w:tc>
          <w:tcPr>
            <w:tcW w:w="1628" w:type="dxa"/>
            <w:vMerge/>
          </w:tcPr>
          <w:p w:rsidR="00DB4E0F" w:rsidRPr="008F2B7D" w:rsidRDefault="00DB4E0F" w:rsidP="00DB4E0F">
            <w:pPr>
              <w:rPr>
                <w:sz w:val="24"/>
                <w:szCs w:val="24"/>
              </w:rPr>
            </w:pPr>
          </w:p>
        </w:tc>
        <w:tc>
          <w:tcPr>
            <w:tcW w:w="1882" w:type="dxa"/>
          </w:tcPr>
          <w:p w:rsidR="00DB4E0F" w:rsidRPr="008F2B7D" w:rsidRDefault="00DB4E0F" w:rsidP="00DB4E0F">
            <w:pPr>
              <w:rPr>
                <w:sz w:val="24"/>
                <w:szCs w:val="24"/>
              </w:rPr>
            </w:pPr>
            <w:r w:rsidRPr="008F2B7D">
              <w:rPr>
                <w:sz w:val="24"/>
                <w:szCs w:val="24"/>
              </w:rPr>
              <w:t>Начальный</w:t>
            </w:r>
          </w:p>
        </w:tc>
        <w:tc>
          <w:tcPr>
            <w:tcW w:w="4820" w:type="dxa"/>
          </w:tcPr>
          <w:p w:rsidR="00DB4E0F" w:rsidRPr="008F2B7D" w:rsidRDefault="00DB4E0F" w:rsidP="00DB4E0F">
            <w:pPr>
              <w:rPr>
                <w:sz w:val="24"/>
                <w:szCs w:val="24"/>
              </w:rPr>
            </w:pPr>
            <w:r w:rsidRPr="008F2B7D">
              <w:rPr>
                <w:sz w:val="24"/>
                <w:szCs w:val="24"/>
              </w:rPr>
              <w:t>При наличии существенных ошибок (неверные ответы на контрольные ы, вывод  не сформулирован) отметка снижается до 50 %.</w:t>
            </w:r>
          </w:p>
        </w:tc>
        <w:tc>
          <w:tcPr>
            <w:tcW w:w="1417" w:type="dxa"/>
          </w:tcPr>
          <w:p w:rsidR="00DB4E0F" w:rsidRPr="008F2B7D" w:rsidRDefault="00DB4E0F" w:rsidP="00DB4E0F">
            <w:pPr>
              <w:rPr>
                <w:sz w:val="24"/>
                <w:szCs w:val="24"/>
              </w:rPr>
            </w:pPr>
            <w:r w:rsidRPr="008F2B7D">
              <w:rPr>
                <w:sz w:val="24"/>
                <w:szCs w:val="24"/>
              </w:rPr>
              <w:t>2(неудовл)</w:t>
            </w:r>
          </w:p>
        </w:tc>
      </w:tr>
      <w:tr w:rsidR="00DB4E0F" w:rsidRPr="008F2B7D" w:rsidTr="0061014E">
        <w:tc>
          <w:tcPr>
            <w:tcW w:w="1628" w:type="dxa"/>
            <w:vMerge/>
          </w:tcPr>
          <w:p w:rsidR="00DB4E0F" w:rsidRPr="008F2B7D" w:rsidRDefault="00DB4E0F" w:rsidP="00DB4E0F">
            <w:pPr>
              <w:rPr>
                <w:sz w:val="24"/>
                <w:szCs w:val="24"/>
              </w:rPr>
            </w:pPr>
          </w:p>
        </w:tc>
        <w:tc>
          <w:tcPr>
            <w:tcW w:w="1882" w:type="dxa"/>
          </w:tcPr>
          <w:p w:rsidR="00DB4E0F" w:rsidRPr="008F2B7D" w:rsidRDefault="00DB4E0F" w:rsidP="00DB4E0F">
            <w:pPr>
              <w:rPr>
                <w:sz w:val="24"/>
                <w:szCs w:val="24"/>
              </w:rPr>
            </w:pPr>
            <w:r w:rsidRPr="008F2B7D">
              <w:rPr>
                <w:sz w:val="24"/>
                <w:szCs w:val="24"/>
              </w:rPr>
              <w:t>Недостаточный</w:t>
            </w:r>
          </w:p>
        </w:tc>
        <w:tc>
          <w:tcPr>
            <w:tcW w:w="4820" w:type="dxa"/>
          </w:tcPr>
          <w:p w:rsidR="00DB4E0F" w:rsidRPr="008F2B7D" w:rsidRDefault="00DB4E0F" w:rsidP="00DB4E0F">
            <w:pPr>
              <w:rPr>
                <w:sz w:val="24"/>
                <w:szCs w:val="24"/>
              </w:rPr>
            </w:pPr>
            <w:r w:rsidRPr="008F2B7D">
              <w:rPr>
                <w:sz w:val="24"/>
                <w:szCs w:val="24"/>
              </w:rPr>
              <w:t>Отчет не выполнен</w:t>
            </w:r>
          </w:p>
        </w:tc>
        <w:tc>
          <w:tcPr>
            <w:tcW w:w="1417" w:type="dxa"/>
          </w:tcPr>
          <w:p w:rsidR="00DB4E0F" w:rsidRPr="008F2B7D" w:rsidRDefault="00DB4E0F" w:rsidP="00DB4E0F">
            <w:pPr>
              <w:rPr>
                <w:sz w:val="24"/>
                <w:szCs w:val="24"/>
              </w:rPr>
            </w:pPr>
            <w:r w:rsidRPr="008F2B7D">
              <w:rPr>
                <w:sz w:val="24"/>
                <w:szCs w:val="24"/>
              </w:rPr>
              <w:t>0</w:t>
            </w:r>
          </w:p>
        </w:tc>
      </w:tr>
    </w:tbl>
    <w:p w:rsidR="00DB4E0F" w:rsidRPr="008F2B7D" w:rsidRDefault="00DB4E0F" w:rsidP="00DB4E0F">
      <w:pPr>
        <w:spacing w:after="0" w:line="240" w:lineRule="auto"/>
        <w:rPr>
          <w:rFonts w:ascii="Times New Roman" w:hAnsi="Times New Roman" w:cs="Times New Roman"/>
          <w:b/>
          <w:sz w:val="24"/>
          <w:szCs w:val="24"/>
        </w:rPr>
      </w:pPr>
    </w:p>
    <w:p w:rsidR="00DB4E0F" w:rsidRPr="008F2B7D" w:rsidRDefault="00DB4E0F" w:rsidP="00DB4E0F">
      <w:pPr>
        <w:spacing w:after="0" w:line="240" w:lineRule="auto"/>
        <w:rPr>
          <w:rFonts w:ascii="Times New Roman" w:hAnsi="Times New Roman" w:cs="Times New Roman"/>
          <w:b/>
          <w:sz w:val="24"/>
          <w:szCs w:val="24"/>
        </w:rPr>
      </w:pPr>
    </w:p>
    <w:p w:rsidR="003C1BEB" w:rsidRPr="008F2B7D" w:rsidRDefault="003C1BEB" w:rsidP="00DB4E0F">
      <w:pPr>
        <w:spacing w:after="0" w:line="240" w:lineRule="auto"/>
        <w:rPr>
          <w:rFonts w:ascii="Times New Roman" w:hAnsi="Times New Roman" w:cs="Times New Roman"/>
          <w:b/>
          <w:sz w:val="24"/>
          <w:szCs w:val="24"/>
        </w:rPr>
      </w:pPr>
    </w:p>
    <w:p w:rsidR="003C1BEB" w:rsidRPr="008F2B7D" w:rsidRDefault="003C1BEB" w:rsidP="00DB4E0F">
      <w:pPr>
        <w:spacing w:after="0" w:line="240" w:lineRule="auto"/>
        <w:rPr>
          <w:rFonts w:ascii="Times New Roman" w:hAnsi="Times New Roman" w:cs="Times New Roman"/>
          <w:b/>
          <w:sz w:val="24"/>
          <w:szCs w:val="24"/>
        </w:rPr>
      </w:pPr>
    </w:p>
    <w:p w:rsidR="003C1BEB" w:rsidRPr="008F2B7D" w:rsidRDefault="003C1BEB" w:rsidP="00DB4E0F">
      <w:pPr>
        <w:spacing w:after="0" w:line="240" w:lineRule="auto"/>
        <w:rPr>
          <w:rFonts w:ascii="Times New Roman" w:hAnsi="Times New Roman" w:cs="Times New Roman"/>
          <w:b/>
          <w:sz w:val="24"/>
          <w:szCs w:val="24"/>
        </w:rPr>
      </w:pPr>
    </w:p>
    <w:p w:rsidR="003C1BEB" w:rsidRPr="008F2B7D" w:rsidRDefault="003C1BEB" w:rsidP="003C1BEB">
      <w:pPr>
        <w:widowControl w:val="0"/>
        <w:spacing w:after="0" w:line="240" w:lineRule="auto"/>
        <w:ind w:left="286"/>
        <w:rPr>
          <w:rFonts w:ascii="Times New Roman" w:hAnsi="Times New Roman" w:cs="Times New Roman"/>
          <w:b/>
          <w:bCs/>
        </w:rPr>
      </w:pPr>
      <w:r w:rsidRPr="008F2B7D">
        <w:rPr>
          <w:rFonts w:ascii="Times New Roman" w:hAnsi="Times New Roman" w:cs="Times New Roman"/>
          <w:b/>
        </w:rPr>
        <w:lastRenderedPageBreak/>
        <w:t xml:space="preserve">2.1 Оценочные материалы по </w:t>
      </w:r>
      <w:r w:rsidRPr="008F2B7D">
        <w:rPr>
          <w:rFonts w:ascii="Times New Roman" w:hAnsi="Times New Roman" w:cs="Times New Roman"/>
          <w:b/>
          <w:bCs/>
        </w:rPr>
        <w:t>МДК 01.01 Дорожно-строительные материалы</w:t>
      </w:r>
    </w:p>
    <w:p w:rsidR="003C1BEB" w:rsidRPr="008F2B7D" w:rsidRDefault="003C1BEB" w:rsidP="003C1BEB">
      <w:pPr>
        <w:spacing w:after="0" w:line="240" w:lineRule="auto"/>
        <w:contextualSpacing/>
        <w:jc w:val="both"/>
        <w:rPr>
          <w:rFonts w:ascii="Times New Roman" w:hAnsi="Times New Roman" w:cs="Times New Roman"/>
          <w:b/>
        </w:rPr>
      </w:pPr>
    </w:p>
    <w:p w:rsidR="003C1BEB" w:rsidRPr="008F2B7D" w:rsidRDefault="003C1BEB" w:rsidP="003C1BEB">
      <w:pPr>
        <w:spacing w:after="0" w:line="240" w:lineRule="auto"/>
        <w:contextualSpacing/>
        <w:jc w:val="both"/>
        <w:rPr>
          <w:rFonts w:ascii="Times New Roman" w:hAnsi="Times New Roman" w:cs="Times New Roman"/>
          <w:b/>
        </w:rPr>
      </w:pPr>
      <w:r w:rsidRPr="008F2B7D">
        <w:rPr>
          <w:rFonts w:ascii="Times New Roman" w:hAnsi="Times New Roman" w:cs="Times New Roman"/>
          <w:b/>
        </w:rPr>
        <w:t xml:space="preserve">Текущий контроль </w:t>
      </w:r>
    </w:p>
    <w:p w:rsidR="003C1BEB" w:rsidRPr="008F2B7D" w:rsidRDefault="003C1BEB" w:rsidP="003C1BEB">
      <w:pPr>
        <w:spacing w:after="0" w:line="240" w:lineRule="auto"/>
        <w:ind w:firstLine="709"/>
        <w:jc w:val="both"/>
        <w:rPr>
          <w:rFonts w:ascii="Times New Roman" w:hAnsi="Times New Roman" w:cs="Times New Roman"/>
          <w:sz w:val="24"/>
          <w:szCs w:val="24"/>
        </w:rPr>
      </w:pPr>
    </w:p>
    <w:p w:rsidR="00DB4E0F" w:rsidRPr="008F2B7D" w:rsidRDefault="00D46102" w:rsidP="00C450DD">
      <w:pPr>
        <w:spacing w:after="0" w:line="240" w:lineRule="auto"/>
        <w:rPr>
          <w:rFonts w:ascii="Times New Roman" w:hAnsi="Times New Roman" w:cs="Times New Roman"/>
          <w:sz w:val="24"/>
          <w:szCs w:val="24"/>
        </w:rPr>
      </w:pPr>
      <w:r w:rsidRPr="008F2B7D">
        <w:rPr>
          <w:rFonts w:ascii="Times New Roman" w:hAnsi="Times New Roman" w:cs="Times New Roman"/>
          <w:b/>
          <w:sz w:val="24"/>
          <w:szCs w:val="24"/>
        </w:rPr>
        <w:t xml:space="preserve">Практические работы </w:t>
      </w:r>
      <w:r w:rsidRPr="008F2B7D">
        <w:rPr>
          <w:rFonts w:ascii="Times New Roman" w:hAnsi="Times New Roman" w:cs="Times New Roman"/>
          <w:sz w:val="24"/>
          <w:szCs w:val="24"/>
        </w:rPr>
        <w:t>(оформление отчета и защита)</w:t>
      </w:r>
    </w:p>
    <w:p w:rsidR="003C1BEB" w:rsidRPr="008F2B7D" w:rsidRDefault="003C1BEB" w:rsidP="00C450DD">
      <w:pPr>
        <w:spacing w:after="0" w:line="240" w:lineRule="auto"/>
        <w:rPr>
          <w:rFonts w:ascii="Times New Roman" w:hAnsi="Times New Roman" w:cs="Times New Roman"/>
          <w:sz w:val="24"/>
          <w:szCs w:val="24"/>
        </w:rPr>
      </w:pPr>
    </w:p>
    <w:p w:rsidR="00C450DD" w:rsidRPr="008F2B7D" w:rsidRDefault="00C450DD" w:rsidP="00C450DD">
      <w:pPr>
        <w:spacing w:after="0" w:line="240" w:lineRule="auto"/>
        <w:jc w:val="both"/>
        <w:rPr>
          <w:rFonts w:ascii="Times New Roman" w:hAnsi="Times New Roman" w:cs="Times New Roman"/>
          <w:sz w:val="24"/>
          <w:szCs w:val="24"/>
        </w:rPr>
      </w:pPr>
      <w:r w:rsidRPr="008F2B7D">
        <w:rPr>
          <w:rFonts w:ascii="Times New Roman" w:hAnsi="Times New Roman" w:cs="Times New Roman"/>
          <w:sz w:val="24"/>
          <w:szCs w:val="24"/>
        </w:rPr>
        <w:t>ЛПР 1. Определение Физические   свойства дорожно-строительных материалов и их значение.</w:t>
      </w:r>
    </w:p>
    <w:p w:rsidR="00C450DD" w:rsidRPr="008F2B7D" w:rsidRDefault="00C450DD" w:rsidP="00C450DD">
      <w:pPr>
        <w:spacing w:after="0" w:line="240" w:lineRule="auto"/>
        <w:jc w:val="both"/>
        <w:rPr>
          <w:rFonts w:ascii="Times New Roman" w:hAnsi="Times New Roman" w:cs="Times New Roman"/>
          <w:sz w:val="24"/>
          <w:szCs w:val="24"/>
        </w:rPr>
      </w:pPr>
      <w:r w:rsidRPr="008F2B7D">
        <w:rPr>
          <w:rFonts w:ascii="Times New Roman" w:hAnsi="Times New Roman" w:cs="Times New Roman"/>
          <w:sz w:val="24"/>
          <w:szCs w:val="24"/>
        </w:rPr>
        <w:t>ЛПР 2. Определение Механические свойства" дорожно-строительных материалов и их значение.</w:t>
      </w:r>
    </w:p>
    <w:p w:rsidR="00C450DD" w:rsidRPr="008F2B7D" w:rsidRDefault="00C450DD" w:rsidP="00C450DD">
      <w:pPr>
        <w:spacing w:after="0" w:line="240" w:lineRule="auto"/>
        <w:jc w:val="both"/>
        <w:rPr>
          <w:rFonts w:ascii="Times New Roman" w:hAnsi="Times New Roman" w:cs="Times New Roman"/>
          <w:sz w:val="24"/>
          <w:szCs w:val="24"/>
        </w:rPr>
      </w:pPr>
      <w:r w:rsidRPr="008F2B7D">
        <w:rPr>
          <w:rFonts w:ascii="Times New Roman" w:hAnsi="Times New Roman" w:cs="Times New Roman"/>
          <w:sz w:val="24"/>
          <w:szCs w:val="24"/>
        </w:rPr>
        <w:t>ЛПР 3. Определение Химические, технологические, эксплуатационные свойства дорожно-строительных материалов и их значение</w:t>
      </w:r>
    </w:p>
    <w:p w:rsidR="00C450DD" w:rsidRPr="008F2B7D" w:rsidRDefault="00C450DD" w:rsidP="00C450DD">
      <w:pPr>
        <w:spacing w:after="0" w:line="240" w:lineRule="auto"/>
        <w:jc w:val="both"/>
        <w:rPr>
          <w:rFonts w:ascii="Times New Roman" w:hAnsi="Times New Roman" w:cs="Times New Roman"/>
          <w:sz w:val="24"/>
          <w:szCs w:val="24"/>
        </w:rPr>
      </w:pPr>
      <w:r w:rsidRPr="008F2B7D">
        <w:rPr>
          <w:rFonts w:ascii="Times New Roman" w:hAnsi="Times New Roman" w:cs="Times New Roman"/>
          <w:sz w:val="24"/>
          <w:szCs w:val="24"/>
        </w:rPr>
        <w:t xml:space="preserve">ЛПР 4. Определение гидравлических свойств строительных материалов </w:t>
      </w:r>
    </w:p>
    <w:p w:rsidR="00C450DD" w:rsidRPr="008F2B7D" w:rsidRDefault="00C450DD" w:rsidP="00C450DD">
      <w:pPr>
        <w:spacing w:after="0" w:line="240" w:lineRule="auto"/>
        <w:jc w:val="both"/>
        <w:rPr>
          <w:rFonts w:ascii="Times New Roman" w:hAnsi="Times New Roman" w:cs="Times New Roman"/>
          <w:sz w:val="24"/>
          <w:szCs w:val="24"/>
        </w:rPr>
      </w:pPr>
      <w:r w:rsidRPr="008F2B7D">
        <w:rPr>
          <w:rFonts w:ascii="Times New Roman" w:hAnsi="Times New Roman" w:cs="Times New Roman"/>
          <w:sz w:val="24"/>
          <w:szCs w:val="24"/>
        </w:rPr>
        <w:t>ЛПР 4. Определение зернового состава и модуля крупности песка по ГОСТ 8735</w:t>
      </w:r>
    </w:p>
    <w:p w:rsidR="00C450DD" w:rsidRPr="008F2B7D" w:rsidRDefault="00C450DD" w:rsidP="00C450DD">
      <w:pPr>
        <w:spacing w:after="0" w:line="240" w:lineRule="auto"/>
        <w:jc w:val="both"/>
        <w:rPr>
          <w:rFonts w:ascii="Times New Roman" w:hAnsi="Times New Roman" w:cs="Times New Roman"/>
          <w:sz w:val="24"/>
          <w:szCs w:val="24"/>
        </w:rPr>
      </w:pPr>
      <w:r w:rsidRPr="008F2B7D">
        <w:rPr>
          <w:rFonts w:ascii="Times New Roman" w:hAnsi="Times New Roman" w:cs="Times New Roman"/>
          <w:sz w:val="24"/>
          <w:szCs w:val="24"/>
        </w:rPr>
        <w:t xml:space="preserve">ЛПР 5. Определение зернового состава щебня по ГОСТ 8269.0 </w:t>
      </w:r>
    </w:p>
    <w:p w:rsidR="003C1BEB" w:rsidRPr="008F2B7D" w:rsidRDefault="003C1BEB" w:rsidP="00C450DD">
      <w:pPr>
        <w:spacing w:after="0" w:line="240" w:lineRule="auto"/>
        <w:jc w:val="both"/>
        <w:rPr>
          <w:rFonts w:ascii="Times New Roman" w:hAnsi="Times New Roman" w:cs="Times New Roman"/>
          <w:spacing w:val="-2"/>
        </w:rPr>
      </w:pPr>
      <w:r w:rsidRPr="008F2B7D">
        <w:rPr>
          <w:rFonts w:ascii="Times New Roman" w:hAnsi="Times New Roman" w:cs="Times New Roman"/>
          <w:sz w:val="24"/>
          <w:szCs w:val="24"/>
        </w:rPr>
        <w:t>ЛПР 6.</w:t>
      </w:r>
      <w:r w:rsidRPr="008F2B7D">
        <w:rPr>
          <w:rFonts w:ascii="Times New Roman" w:hAnsi="Times New Roman" w:cs="Times New Roman"/>
          <w:spacing w:val="-2"/>
        </w:rPr>
        <w:t xml:space="preserve"> Расчет состава цементобетона по методу абсолютных объемов</w:t>
      </w:r>
    </w:p>
    <w:p w:rsidR="0061014E" w:rsidRPr="008F2B7D" w:rsidRDefault="0061014E" w:rsidP="00D22E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line="240" w:lineRule="auto"/>
        <w:ind w:firstLine="709"/>
        <w:jc w:val="both"/>
        <w:rPr>
          <w:rFonts w:ascii="Times New Roman" w:hAnsi="Times New Roman" w:cs="Times New Roman"/>
          <w:sz w:val="24"/>
          <w:szCs w:val="24"/>
        </w:rPr>
      </w:pPr>
      <w:r w:rsidRPr="008F2B7D">
        <w:rPr>
          <w:rFonts w:ascii="Times New Roman" w:hAnsi="Times New Roman" w:cs="Times New Roman"/>
          <w:b/>
          <w:sz w:val="24"/>
          <w:szCs w:val="24"/>
        </w:rPr>
        <w:t xml:space="preserve">Задания для текущего контроля по </w:t>
      </w:r>
      <w:r w:rsidRPr="008F2B7D">
        <w:rPr>
          <w:rFonts w:ascii="Times New Roman" w:hAnsi="Times New Roman" w:cs="Times New Roman"/>
          <w:b/>
          <w:bCs/>
          <w:sz w:val="24"/>
          <w:szCs w:val="24"/>
        </w:rPr>
        <w:t>Теме 1.1. «</w:t>
      </w:r>
      <w:r w:rsidRPr="008F2B7D">
        <w:rPr>
          <w:rFonts w:ascii="Times New Roman" w:hAnsi="Times New Roman" w:cs="Times New Roman"/>
          <w:b/>
          <w:sz w:val="24"/>
          <w:szCs w:val="24"/>
        </w:rPr>
        <w:t>Основные свойства дорожно-строительных материалов»</w:t>
      </w:r>
    </w:p>
    <w:p w:rsidR="0061014E" w:rsidRPr="008F2B7D" w:rsidRDefault="0061014E" w:rsidP="0061014E">
      <w:pPr>
        <w:spacing w:after="0" w:line="240" w:lineRule="auto"/>
        <w:ind w:firstLine="709"/>
        <w:jc w:val="both"/>
        <w:rPr>
          <w:rFonts w:ascii="Times New Roman" w:hAnsi="Times New Roman" w:cs="Times New Roman"/>
          <w:b/>
          <w:sz w:val="24"/>
          <w:szCs w:val="24"/>
        </w:rPr>
      </w:pPr>
      <w:r w:rsidRPr="008F2B7D">
        <w:rPr>
          <w:rFonts w:ascii="Times New Roman" w:hAnsi="Times New Roman" w:cs="Times New Roman"/>
          <w:b/>
          <w:sz w:val="24"/>
          <w:szCs w:val="24"/>
        </w:rPr>
        <w:t xml:space="preserve">Тест </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 xml:space="preserve">1. </w:t>
      </w:r>
      <w:r w:rsidRPr="008F2B7D">
        <w:rPr>
          <w:rFonts w:ascii="Times New Roman" w:eastAsia="Times New Roman" w:hAnsi="Times New Roman" w:cs="Times New Roman"/>
          <w:b/>
          <w:sz w:val="24"/>
          <w:szCs w:val="24"/>
        </w:rPr>
        <w:t>К механическим свойствам относятся:</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плотность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прочность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химическая активность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морозостойкость</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 xml:space="preserve">2. </w:t>
      </w:r>
      <w:r w:rsidRPr="008F2B7D">
        <w:rPr>
          <w:rFonts w:ascii="Times New Roman" w:eastAsia="Times New Roman" w:hAnsi="Times New Roman" w:cs="Times New Roman"/>
          <w:b/>
          <w:sz w:val="24"/>
          <w:szCs w:val="24"/>
        </w:rPr>
        <w:t>К механическим свойствам относятся:</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плотность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твердость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влажность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химическая активность</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 xml:space="preserve">3. </w:t>
      </w:r>
      <w:r w:rsidRPr="008F2B7D">
        <w:rPr>
          <w:rFonts w:ascii="Times New Roman" w:eastAsia="Times New Roman" w:hAnsi="Times New Roman" w:cs="Times New Roman"/>
          <w:b/>
          <w:sz w:val="24"/>
          <w:szCs w:val="24"/>
        </w:rPr>
        <w:t>К механическим свойствам относятся:</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плотность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влажность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sz w:val="24"/>
          <w:szCs w:val="24"/>
          <w:lang w:eastAsia="en-US"/>
        </w:rPr>
        <w:t>3. износостойкость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коррозионностойкость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hAnsi="Times New Roman" w:cs="Times New Roman"/>
          <w:b/>
          <w:sz w:val="24"/>
          <w:szCs w:val="24"/>
        </w:rPr>
        <w:t xml:space="preserve">4.  </w:t>
      </w:r>
      <w:r w:rsidRPr="008F2B7D">
        <w:rPr>
          <w:rFonts w:ascii="Times New Roman" w:eastAsia="TimesNewRoman" w:hAnsi="Times New Roman" w:cs="Times New Roman"/>
          <w:b/>
          <w:sz w:val="24"/>
          <w:szCs w:val="24"/>
          <w:lang w:eastAsia="en-US"/>
        </w:rPr>
        <w:t>К химическим свойствам относятся</w:t>
      </w:r>
      <w:r w:rsidRPr="008F2B7D">
        <w:rPr>
          <w:rFonts w:ascii="Times New Roman" w:eastAsia="TimesNewRoman" w:hAnsi="Times New Roman" w:cs="Times New Roman"/>
          <w:sz w:val="24"/>
          <w:szCs w:val="24"/>
          <w:lang w:eastAsia="en-US"/>
        </w:rPr>
        <w:t>:</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прочность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влажность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износостойкость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sz w:val="24"/>
          <w:szCs w:val="24"/>
          <w:lang w:eastAsia="en-US"/>
        </w:rPr>
        <w:t>4. коррозионностойкость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hAnsi="Times New Roman" w:cs="Times New Roman"/>
          <w:b/>
          <w:sz w:val="24"/>
          <w:szCs w:val="24"/>
        </w:rPr>
        <w:t xml:space="preserve">5.  </w:t>
      </w:r>
      <w:r w:rsidRPr="008F2B7D">
        <w:rPr>
          <w:rFonts w:ascii="Times New Roman" w:eastAsia="TimesNewRoman" w:hAnsi="Times New Roman" w:cs="Times New Roman"/>
          <w:b/>
          <w:sz w:val="24"/>
          <w:szCs w:val="24"/>
          <w:lang w:eastAsia="en-US"/>
        </w:rPr>
        <w:t>К химическим свойствам относятся</w:t>
      </w:r>
      <w:r w:rsidRPr="008F2B7D">
        <w:rPr>
          <w:rFonts w:ascii="Times New Roman" w:eastAsia="TimesNewRoman" w:hAnsi="Times New Roman" w:cs="Times New Roman"/>
          <w:sz w:val="24"/>
          <w:szCs w:val="24"/>
          <w:lang w:eastAsia="en-US"/>
        </w:rPr>
        <w:t>:</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плотность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влажность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химическая активность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морозостойкость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6.  </w:t>
      </w:r>
      <w:r w:rsidRPr="008F2B7D">
        <w:rPr>
          <w:rFonts w:ascii="Times New Roman" w:eastAsia="TimesNewRoman" w:hAnsi="Times New Roman" w:cs="Times New Roman"/>
          <w:b/>
          <w:sz w:val="24"/>
          <w:szCs w:val="24"/>
          <w:lang w:eastAsia="en-US"/>
        </w:rPr>
        <w:t>Содержание влаги в материале в данный момент времени это</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b/>
          <w:sz w:val="24"/>
          <w:szCs w:val="24"/>
          <w:lang w:eastAsia="en-US"/>
        </w:rPr>
        <w:t xml:space="preserve">1.  </w:t>
      </w:r>
      <w:r w:rsidRPr="008F2B7D">
        <w:rPr>
          <w:rFonts w:ascii="Times New Roman" w:eastAsia="TimesNewRoman" w:hAnsi="Times New Roman" w:cs="Times New Roman"/>
          <w:sz w:val="24"/>
          <w:szCs w:val="24"/>
          <w:lang w:eastAsia="en-US"/>
        </w:rPr>
        <w:t>влажность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водопроницаемость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водостойкость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eastAsia="TimesNewRoman" w:hAnsi="Times New Roman" w:cs="Times New Roman"/>
          <w:sz w:val="24"/>
          <w:szCs w:val="24"/>
          <w:lang w:eastAsia="en-US"/>
        </w:rPr>
        <w:t>4.  гигроскопичность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7. Твердость каменных материалов можно определить</w:t>
      </w:r>
      <w:r w:rsidRPr="008F2B7D">
        <w:rPr>
          <w:rFonts w:ascii="Times New Roman" w:eastAsia="TimesNewRoman" w:hAnsi="Times New Roman" w:cs="Times New Roman"/>
          <w:b/>
          <w:sz w:val="24"/>
          <w:szCs w:val="24"/>
          <w:lang w:eastAsia="en-US"/>
        </w:rPr>
        <w:t>:</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 xml:space="preserve">1.по шкале твердости </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lastRenderedPageBreak/>
        <w:t>2.  испытанием образцов на прессах</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испытанием образцов на разрывных машинах</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sz w:val="24"/>
          <w:szCs w:val="24"/>
          <w:lang w:eastAsia="en-US"/>
        </w:rPr>
        <w:t>4.</w:t>
      </w:r>
      <w:r w:rsidRPr="008F2B7D">
        <w:rPr>
          <w:rFonts w:ascii="Times New Roman" w:eastAsia="TimesNewRoman" w:hAnsi="Times New Roman" w:cs="Times New Roman"/>
          <w:b/>
          <w:sz w:val="24"/>
          <w:szCs w:val="24"/>
          <w:lang w:eastAsia="en-US"/>
        </w:rPr>
        <w:t xml:space="preserve">  </w:t>
      </w:r>
      <w:r w:rsidRPr="008F2B7D">
        <w:rPr>
          <w:rFonts w:ascii="Times New Roman" w:hAnsi="Times New Roman" w:cs="Times New Roman"/>
          <w:sz w:val="24"/>
          <w:szCs w:val="24"/>
        </w:rPr>
        <w:t xml:space="preserve">раздавливанием </w:t>
      </w:r>
      <w:r w:rsidRPr="008F2B7D">
        <w:rPr>
          <w:rFonts w:ascii="Times New Roman" w:eastAsia="TimesNewRoman" w:hAnsi="Times New Roman" w:cs="Times New Roman"/>
          <w:sz w:val="24"/>
          <w:szCs w:val="24"/>
          <w:lang w:eastAsia="en-US"/>
        </w:rPr>
        <w:t>образцов</w:t>
      </w:r>
      <w:r w:rsidRPr="008F2B7D">
        <w:rPr>
          <w:rFonts w:ascii="Times New Roman" w:hAnsi="Times New Roman" w:cs="Times New Roman"/>
          <w:sz w:val="24"/>
          <w:szCs w:val="24"/>
        </w:rPr>
        <w:t xml:space="preserve"> в цилиндре</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8.  </w:t>
      </w:r>
      <w:r w:rsidRPr="008F2B7D">
        <w:rPr>
          <w:rFonts w:ascii="Times New Roman" w:eastAsia="TimesNewRoman" w:hAnsi="Times New Roman" w:cs="Times New Roman"/>
          <w:b/>
          <w:sz w:val="24"/>
          <w:szCs w:val="24"/>
          <w:lang w:eastAsia="en-US"/>
        </w:rPr>
        <w:t>От пористости зависит:</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водопоглощение</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морозостойкость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пластичность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износ</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9.  </w:t>
      </w:r>
      <w:r w:rsidRPr="008F2B7D">
        <w:rPr>
          <w:rFonts w:ascii="Times New Roman" w:eastAsia="TimesNewRoman" w:hAnsi="Times New Roman" w:cs="Times New Roman"/>
          <w:b/>
          <w:sz w:val="24"/>
          <w:szCs w:val="24"/>
          <w:lang w:eastAsia="en-US"/>
        </w:rPr>
        <w:t>От пористости зависит:</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биокоррозия</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теплопроводность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морозостойкость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пластичность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10.  </w:t>
      </w:r>
      <w:r w:rsidRPr="008F2B7D">
        <w:rPr>
          <w:rFonts w:ascii="Times New Roman" w:eastAsia="TimesNewRoman" w:hAnsi="Times New Roman" w:cs="Times New Roman"/>
          <w:b/>
          <w:sz w:val="24"/>
          <w:szCs w:val="24"/>
          <w:lang w:eastAsia="en-US"/>
        </w:rPr>
        <w:t>От пористости зависит:</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теплопроводность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морозостойкость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прочность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износ</w:t>
      </w:r>
    </w:p>
    <w:p w:rsidR="0061014E" w:rsidRPr="008F2B7D" w:rsidRDefault="0061014E" w:rsidP="0061014E">
      <w:pPr>
        <w:spacing w:after="0" w:line="240" w:lineRule="auto"/>
        <w:rPr>
          <w:rFonts w:ascii="Times New Roman" w:eastAsia="TimesNewRoman" w:hAnsi="Times New Roman" w:cs="Times New Roman"/>
          <w:b/>
          <w:sz w:val="24"/>
          <w:szCs w:val="24"/>
          <w:lang w:eastAsia="en-US"/>
        </w:rPr>
      </w:pPr>
      <w:r w:rsidRPr="008F2B7D">
        <w:rPr>
          <w:rFonts w:ascii="Times New Roman" w:eastAsia="Times New Roman" w:hAnsi="Times New Roman" w:cs="Times New Roman"/>
          <w:b/>
          <w:sz w:val="24"/>
          <w:szCs w:val="24"/>
        </w:rPr>
        <w:t xml:space="preserve">11. </w:t>
      </w:r>
      <w:r w:rsidRPr="008F2B7D">
        <w:rPr>
          <w:rFonts w:ascii="Times New Roman" w:eastAsia="TimesNewRoman" w:hAnsi="Times New Roman" w:cs="Times New Roman"/>
          <w:b/>
          <w:sz w:val="24"/>
          <w:szCs w:val="24"/>
          <w:lang w:eastAsia="en-US"/>
        </w:rPr>
        <w:t>К физическим свойствам относятся:</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плотность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твердость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износостойкость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коррозионностойкость</w:t>
      </w:r>
    </w:p>
    <w:p w:rsidR="0061014E" w:rsidRPr="008F2B7D" w:rsidRDefault="0061014E" w:rsidP="0061014E">
      <w:pPr>
        <w:spacing w:after="0" w:line="240" w:lineRule="auto"/>
        <w:rPr>
          <w:rFonts w:ascii="Times New Roman" w:eastAsia="TimesNewRoman" w:hAnsi="Times New Roman" w:cs="Times New Roman"/>
          <w:b/>
          <w:sz w:val="24"/>
          <w:szCs w:val="24"/>
          <w:lang w:eastAsia="en-US"/>
        </w:rPr>
      </w:pPr>
      <w:r w:rsidRPr="008F2B7D">
        <w:rPr>
          <w:rFonts w:ascii="Times New Roman" w:eastAsia="Times New Roman" w:hAnsi="Times New Roman" w:cs="Times New Roman"/>
          <w:b/>
          <w:sz w:val="24"/>
          <w:szCs w:val="24"/>
        </w:rPr>
        <w:t xml:space="preserve">12. </w:t>
      </w:r>
      <w:r w:rsidRPr="008F2B7D">
        <w:rPr>
          <w:rFonts w:ascii="Times New Roman" w:eastAsia="TimesNewRoman" w:hAnsi="Times New Roman" w:cs="Times New Roman"/>
          <w:b/>
          <w:sz w:val="24"/>
          <w:szCs w:val="24"/>
          <w:lang w:eastAsia="en-US"/>
        </w:rPr>
        <w:t>К физическим свойствам относятся:</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прочность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твердость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влажность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химическая активность</w:t>
      </w:r>
    </w:p>
    <w:p w:rsidR="0061014E" w:rsidRPr="008F2B7D" w:rsidRDefault="0061014E" w:rsidP="0061014E">
      <w:pPr>
        <w:spacing w:after="0" w:line="240" w:lineRule="auto"/>
        <w:rPr>
          <w:rFonts w:ascii="Times New Roman" w:eastAsia="TimesNewRoman" w:hAnsi="Times New Roman" w:cs="Times New Roman"/>
          <w:b/>
          <w:sz w:val="24"/>
          <w:szCs w:val="24"/>
          <w:lang w:eastAsia="en-US"/>
        </w:rPr>
      </w:pPr>
      <w:r w:rsidRPr="008F2B7D">
        <w:rPr>
          <w:rFonts w:ascii="Times New Roman" w:eastAsia="Times New Roman" w:hAnsi="Times New Roman" w:cs="Times New Roman"/>
          <w:b/>
          <w:sz w:val="24"/>
          <w:szCs w:val="24"/>
        </w:rPr>
        <w:t xml:space="preserve">13 </w:t>
      </w:r>
      <w:r w:rsidRPr="008F2B7D">
        <w:rPr>
          <w:rFonts w:ascii="Times New Roman" w:eastAsia="TimesNewRoman" w:hAnsi="Times New Roman" w:cs="Times New Roman"/>
          <w:b/>
          <w:sz w:val="24"/>
          <w:szCs w:val="24"/>
          <w:lang w:eastAsia="en-US"/>
        </w:rPr>
        <w:t>К физическим свойствам относятся:</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прочность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твердость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износостойкость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морозостойкость</w:t>
      </w:r>
    </w:p>
    <w:p w:rsidR="0061014E" w:rsidRPr="008F2B7D" w:rsidRDefault="0061014E" w:rsidP="0061014E">
      <w:pPr>
        <w:autoSpaceDE w:val="0"/>
        <w:autoSpaceDN w:val="0"/>
        <w:adjustRightInd w:val="0"/>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14. Истинная</w:t>
      </w:r>
      <w:r w:rsidRPr="008F2B7D">
        <w:rPr>
          <w:rFonts w:ascii="Times New Roman" w:eastAsia="TimesNewRoman" w:hAnsi="Times New Roman" w:cs="Times New Roman"/>
          <w:b/>
          <w:sz w:val="24"/>
          <w:szCs w:val="24"/>
          <w:lang w:eastAsia="en-US"/>
        </w:rPr>
        <w:t xml:space="preserve"> и средняя плотности одного и того же строительного материала</w:t>
      </w:r>
      <w:r w:rsidRPr="008F2B7D">
        <w:rPr>
          <w:rFonts w:ascii="Times New Roman" w:hAnsi="Times New Roman" w:cs="Times New Roman"/>
          <w:b/>
          <w:sz w:val="24"/>
          <w:szCs w:val="24"/>
        </w:rPr>
        <w:t xml:space="preserve"> </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чаще всего отличаются друг от друга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всегда равны между собой</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никогда не равны друг другу</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равны, если влажность образца равна 100%</w:t>
      </w:r>
    </w:p>
    <w:p w:rsidR="0061014E" w:rsidRPr="008F2B7D" w:rsidRDefault="0061014E" w:rsidP="0061014E">
      <w:pPr>
        <w:spacing w:after="0" w:line="240" w:lineRule="auto"/>
        <w:rPr>
          <w:rFonts w:ascii="Times New Roman" w:eastAsia="Times New Roman" w:hAnsi="Times New Roman" w:cs="Times New Roman"/>
          <w:b/>
          <w:sz w:val="24"/>
          <w:szCs w:val="24"/>
        </w:rPr>
      </w:pPr>
      <w:r w:rsidRPr="008F2B7D">
        <w:rPr>
          <w:rFonts w:ascii="Times New Roman" w:eastAsia="Times New Roman" w:hAnsi="Times New Roman" w:cs="Times New Roman"/>
          <w:b/>
          <w:sz w:val="24"/>
          <w:szCs w:val="24"/>
        </w:rPr>
        <w:t>15.</w:t>
      </w:r>
      <w:r w:rsidRPr="008F2B7D">
        <w:rPr>
          <w:rFonts w:ascii="Times New Roman" w:eastAsia="TimesNewRoman" w:hAnsi="Times New Roman" w:cs="Times New Roman"/>
          <w:b/>
          <w:sz w:val="24"/>
          <w:szCs w:val="24"/>
          <w:lang w:eastAsia="en-US"/>
        </w:rPr>
        <w:t>Твердость - это свойство материала сопротивляться</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проникновению в него другого более твердого тела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ударным нагрузкам</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истирающим воздействиям</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разрушению под действием напряжений</w:t>
      </w:r>
    </w:p>
    <w:p w:rsidR="0061014E" w:rsidRPr="008F2B7D" w:rsidRDefault="0061014E" w:rsidP="0061014E">
      <w:pPr>
        <w:spacing w:after="0" w:line="240" w:lineRule="auto"/>
        <w:rPr>
          <w:rFonts w:ascii="Times New Roman" w:eastAsia="TimesNewRoman" w:hAnsi="Times New Roman" w:cs="Times New Roman"/>
          <w:b/>
          <w:sz w:val="24"/>
          <w:szCs w:val="24"/>
          <w:lang w:eastAsia="en-US"/>
        </w:rPr>
      </w:pPr>
      <w:r w:rsidRPr="008F2B7D">
        <w:rPr>
          <w:rFonts w:ascii="Times New Roman" w:eastAsia="Times New Roman" w:hAnsi="Times New Roman" w:cs="Times New Roman"/>
          <w:b/>
          <w:sz w:val="24"/>
          <w:szCs w:val="24"/>
        </w:rPr>
        <w:t xml:space="preserve">16.  </w:t>
      </w:r>
      <w:r w:rsidRPr="008F2B7D">
        <w:rPr>
          <w:rFonts w:ascii="Times New Roman" w:eastAsia="TimesNewRoman" w:hAnsi="Times New Roman" w:cs="Times New Roman"/>
          <w:b/>
          <w:sz w:val="24"/>
          <w:szCs w:val="24"/>
          <w:lang w:eastAsia="en-US"/>
        </w:rPr>
        <w:t>Морозостойкость - это свойство материала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в водонасыщенном состоянии, выдерживать многократное попеременное замораживание и оттаивание без значительных признаков разрушения и снижения прочности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выдерживать многократное замораживание и оттаивание в сухом состоянии без значительных разрушений и снижения прочности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выдерживать многократное замораживание и оттаивание в водонасыщенном состоянии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выдерживать многократное замораживание и оттаивание до разрушения</w:t>
      </w:r>
    </w:p>
    <w:p w:rsidR="0061014E" w:rsidRPr="008F2B7D" w:rsidRDefault="0061014E" w:rsidP="0061014E">
      <w:pPr>
        <w:spacing w:after="0" w:line="240" w:lineRule="auto"/>
        <w:rPr>
          <w:rFonts w:ascii="Times New Roman" w:eastAsia="TimesNewRoman" w:hAnsi="Times New Roman" w:cs="Times New Roman"/>
          <w:sz w:val="24"/>
          <w:szCs w:val="24"/>
          <w:lang w:eastAsia="en-US"/>
        </w:rPr>
      </w:pPr>
      <w:r w:rsidRPr="008F2B7D">
        <w:rPr>
          <w:rFonts w:ascii="Times New Roman" w:eastAsia="Times New Roman" w:hAnsi="Times New Roman" w:cs="Times New Roman"/>
          <w:b/>
          <w:sz w:val="24"/>
          <w:szCs w:val="24"/>
        </w:rPr>
        <w:t xml:space="preserve">17. </w:t>
      </w:r>
      <w:r w:rsidRPr="008F2B7D">
        <w:rPr>
          <w:rFonts w:ascii="Times New Roman" w:eastAsia="TimesNewRoman" w:hAnsi="Times New Roman" w:cs="Times New Roman"/>
          <w:b/>
          <w:sz w:val="24"/>
          <w:szCs w:val="24"/>
          <w:lang w:eastAsia="en-US"/>
        </w:rPr>
        <w:t>Теплопроводность материала зависит</w:t>
      </w:r>
      <w:r w:rsidRPr="008F2B7D">
        <w:rPr>
          <w:rFonts w:ascii="Times New Roman" w:eastAsia="TimesNewRoman" w:hAnsi="Times New Roman" w:cs="Times New Roman"/>
          <w:sz w:val="24"/>
          <w:szCs w:val="24"/>
          <w:lang w:eastAsia="en-US"/>
        </w:rPr>
        <w:t>:</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lastRenderedPageBreak/>
        <w:t>1. от его влажности, от направления потока теплоты, степени пористости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от его химического состава, температуры и влажности окружающей среды</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от строения материала, его природы, характера и пористости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от прочности, истираемости и пористости</w:t>
      </w:r>
    </w:p>
    <w:p w:rsidR="0061014E" w:rsidRPr="008F2B7D" w:rsidRDefault="0061014E" w:rsidP="0061014E">
      <w:pPr>
        <w:spacing w:after="0" w:line="240" w:lineRule="auto"/>
        <w:rPr>
          <w:rFonts w:ascii="Times New Roman" w:eastAsia="TimesNewRoman" w:hAnsi="Times New Roman" w:cs="Times New Roman"/>
          <w:b/>
          <w:sz w:val="24"/>
          <w:szCs w:val="24"/>
          <w:lang w:eastAsia="en-US"/>
        </w:rPr>
      </w:pPr>
      <w:r w:rsidRPr="008F2B7D">
        <w:rPr>
          <w:rFonts w:ascii="Times New Roman" w:eastAsia="Times New Roman" w:hAnsi="Times New Roman" w:cs="Times New Roman"/>
          <w:b/>
          <w:sz w:val="24"/>
          <w:szCs w:val="24"/>
        </w:rPr>
        <w:t xml:space="preserve">18. </w:t>
      </w:r>
      <w:r w:rsidRPr="008F2B7D">
        <w:rPr>
          <w:rFonts w:ascii="Times New Roman" w:eastAsia="TimesNewRoman" w:hAnsi="Times New Roman" w:cs="Times New Roman"/>
          <w:b/>
          <w:sz w:val="24"/>
          <w:szCs w:val="24"/>
          <w:lang w:eastAsia="en-US"/>
        </w:rPr>
        <w:t>Что понимается под деформациями твердого тела?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изменение формы и размеров тела под действием внешних сил</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образование дефектов тела под нагрузкой</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величина, равная отношению силы к удлинению образца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4.величина, равная отношению силы к площади поперечного сечения образца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19. </w:t>
      </w:r>
      <w:r w:rsidRPr="008F2B7D">
        <w:rPr>
          <w:rFonts w:ascii="Times New Roman" w:eastAsia="TimesNewRoman" w:hAnsi="Times New Roman" w:cs="Times New Roman"/>
          <w:b/>
          <w:sz w:val="24"/>
          <w:szCs w:val="24"/>
          <w:lang w:eastAsia="en-US"/>
        </w:rPr>
        <w:t>Что называется относительной деформацией твердого тела?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отношение абсолютной деформации образца к его первоначальной длине</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отношение первоначальной длины образца к конечной длине</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отношение первоначальной длины образца к его абсолютной деформации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разница между начальным и конечным размерами образца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20. </w:t>
      </w:r>
      <w:r w:rsidRPr="008F2B7D">
        <w:rPr>
          <w:rFonts w:ascii="Times New Roman" w:eastAsia="TimesNewRoman" w:hAnsi="Times New Roman" w:cs="Times New Roman"/>
          <w:b/>
          <w:sz w:val="24"/>
          <w:szCs w:val="24"/>
          <w:lang w:eastAsia="en-US"/>
        </w:rPr>
        <w:t>Какие деформации твердого тела называются пластическими?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остаточные деформации без макроскопических нарушений сплошности тела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деформации изменения формы и размеров твердого тела, вызванные внутренними напряжениями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остаточные деформации с видимыми нарушениями сплошности тела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деформации, значительные по величине, но исчезающие после снятия нагрузки</w:t>
      </w:r>
    </w:p>
    <w:p w:rsidR="0061014E" w:rsidRPr="008F2B7D" w:rsidRDefault="0061014E" w:rsidP="0061014E">
      <w:pPr>
        <w:spacing w:after="0" w:line="240" w:lineRule="auto"/>
        <w:rPr>
          <w:rFonts w:ascii="Times New Roman" w:eastAsia="TimesNewRoman" w:hAnsi="Times New Roman" w:cs="Times New Roman"/>
          <w:b/>
          <w:sz w:val="24"/>
          <w:szCs w:val="24"/>
          <w:lang w:eastAsia="en-US"/>
        </w:rPr>
      </w:pPr>
      <w:r w:rsidRPr="008F2B7D">
        <w:rPr>
          <w:rFonts w:ascii="Times New Roman" w:eastAsia="Times New Roman" w:hAnsi="Times New Roman" w:cs="Times New Roman"/>
          <w:b/>
          <w:sz w:val="24"/>
          <w:szCs w:val="24"/>
        </w:rPr>
        <w:t xml:space="preserve">21. </w:t>
      </w:r>
      <w:r w:rsidRPr="008F2B7D">
        <w:rPr>
          <w:rFonts w:ascii="Times New Roman" w:eastAsia="TimesNewRoman" w:hAnsi="Times New Roman" w:cs="Times New Roman"/>
          <w:b/>
          <w:sz w:val="24"/>
          <w:szCs w:val="24"/>
          <w:lang w:eastAsia="en-US"/>
        </w:rPr>
        <w:t>У какого вещества выше удельная теплоемкость?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вода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воздух</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древесина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железо</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22. </w:t>
      </w:r>
      <w:r w:rsidRPr="008F2B7D">
        <w:rPr>
          <w:rFonts w:ascii="Times New Roman" w:eastAsia="TimesNewRoman" w:hAnsi="Times New Roman" w:cs="Times New Roman"/>
          <w:b/>
          <w:sz w:val="24"/>
          <w:szCs w:val="24"/>
          <w:lang w:eastAsia="en-US"/>
        </w:rPr>
        <w:t>Как влияет влажность материала на его теплопроводность?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повышает</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понижает</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не влияет</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у органических материалов повышается, а у неорганических понижается</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23. </w:t>
      </w:r>
      <w:r w:rsidRPr="008F2B7D">
        <w:rPr>
          <w:rFonts w:ascii="Times New Roman" w:eastAsia="TimesNewRoman" w:hAnsi="Times New Roman" w:cs="Times New Roman"/>
          <w:b/>
          <w:sz w:val="24"/>
          <w:szCs w:val="24"/>
          <w:lang w:eastAsia="en-US"/>
        </w:rPr>
        <w:t>Зависит ли водопоглощение материала от его пористости?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зависит от открытой пористости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зависит от замкнутой пористости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зависит от общей пористости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не зависит</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24. </w:t>
      </w:r>
      <w:r w:rsidRPr="008F2B7D">
        <w:rPr>
          <w:rFonts w:ascii="Times New Roman" w:eastAsia="TimesNewRoman" w:hAnsi="Times New Roman" w:cs="Times New Roman"/>
          <w:b/>
          <w:sz w:val="24"/>
          <w:szCs w:val="24"/>
          <w:lang w:eastAsia="en-US"/>
        </w:rPr>
        <w:t>Может ли средняя плотность материала равняться его истинной плотности?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может, только для плотных материалов</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может, только для пористых материалов</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может, только для сыпучих материалов</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не может</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25.  </w:t>
      </w:r>
      <w:r w:rsidRPr="008F2B7D">
        <w:rPr>
          <w:rFonts w:ascii="Times New Roman" w:eastAsia="TimesNewRoman" w:hAnsi="Times New Roman" w:cs="Times New Roman"/>
          <w:b/>
          <w:sz w:val="24"/>
          <w:szCs w:val="24"/>
          <w:lang w:eastAsia="en-US"/>
        </w:rPr>
        <w:t>Какую способность материала отражает коэффициент размягчения?</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водостойкость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химическую 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морозостойкость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твердость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26. </w:t>
      </w:r>
      <w:r w:rsidRPr="008F2B7D">
        <w:rPr>
          <w:rFonts w:ascii="Times New Roman" w:eastAsia="TimesNewRoman" w:hAnsi="Times New Roman" w:cs="Times New Roman"/>
          <w:b/>
          <w:sz w:val="24"/>
          <w:szCs w:val="24"/>
          <w:lang w:eastAsia="en-US"/>
        </w:rPr>
        <w:t>Может ли водопоглощение материала по массе превышать 100%?</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может, только для пористых легких материалов</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не может</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может, только для плотных легких материалов</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может, для любых материалов</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27.  </w:t>
      </w:r>
      <w:r w:rsidRPr="008F2B7D">
        <w:rPr>
          <w:rFonts w:ascii="Times New Roman" w:eastAsia="TimesNewRoman" w:hAnsi="Times New Roman" w:cs="Times New Roman"/>
          <w:b/>
          <w:sz w:val="24"/>
          <w:szCs w:val="24"/>
          <w:lang w:eastAsia="en-US"/>
        </w:rPr>
        <w:t>Материал считается огнестойким, если он не разрушается под действием:</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огня и воды в условиях пожара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lastRenderedPageBreak/>
        <w:t>2. открытого огня</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кратковременного воздействия огня и воды</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высоких температур в условиях пожара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28. </w:t>
      </w:r>
      <w:r w:rsidRPr="008F2B7D">
        <w:rPr>
          <w:rFonts w:ascii="Times New Roman" w:eastAsia="TimesNewRoman" w:hAnsi="Times New Roman" w:cs="Times New Roman"/>
          <w:b/>
          <w:sz w:val="24"/>
          <w:szCs w:val="24"/>
          <w:lang w:eastAsia="en-US"/>
        </w:rPr>
        <w:t xml:space="preserve">Плотность строительного материала зависит </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от пористости и влажности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от открытой пористости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от удельной поверхности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от водопроницаемости и теплопроводности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hAnsi="Times New Roman" w:cs="Times New Roman"/>
          <w:b/>
          <w:lang w:eastAsia="en-US"/>
        </w:rPr>
        <w:t>Эталоны ответов</w:t>
      </w:r>
    </w:p>
    <w:tbl>
      <w:tblPr>
        <w:tblStyle w:val="30"/>
        <w:tblW w:w="7206" w:type="dxa"/>
        <w:tblLayout w:type="fixed"/>
        <w:tblLook w:val="04A0" w:firstRow="1" w:lastRow="0" w:firstColumn="1" w:lastColumn="0" w:noHBand="0" w:noVBand="1"/>
      </w:tblPr>
      <w:tblGrid>
        <w:gridCol w:w="957"/>
        <w:gridCol w:w="443"/>
        <w:gridCol w:w="443"/>
        <w:gridCol w:w="446"/>
        <w:gridCol w:w="447"/>
        <w:gridCol w:w="447"/>
        <w:gridCol w:w="447"/>
        <w:gridCol w:w="447"/>
        <w:gridCol w:w="447"/>
        <w:gridCol w:w="447"/>
        <w:gridCol w:w="447"/>
        <w:gridCol w:w="447"/>
        <w:gridCol w:w="447"/>
        <w:gridCol w:w="447"/>
        <w:gridCol w:w="437"/>
        <w:gridCol w:w="10"/>
      </w:tblGrid>
      <w:tr w:rsidR="0061014E" w:rsidRPr="008F2B7D" w:rsidTr="0061014E">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p>
        </w:tc>
        <w:tc>
          <w:tcPr>
            <w:tcW w:w="4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1</w:t>
            </w:r>
          </w:p>
        </w:tc>
        <w:tc>
          <w:tcPr>
            <w:tcW w:w="4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2</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3</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4</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5</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6</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7</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8</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9</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10</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11</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12</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13</w:t>
            </w:r>
          </w:p>
        </w:tc>
        <w:tc>
          <w:tcPr>
            <w:tcW w:w="4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14</w:t>
            </w:r>
          </w:p>
        </w:tc>
      </w:tr>
      <w:tr w:rsidR="0061014E" w:rsidRPr="008F2B7D" w:rsidTr="0061014E">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rPr>
            </w:pPr>
            <w:r w:rsidRPr="008F2B7D">
              <w:rPr>
                <w:rFonts w:ascii="Times New Roman" w:hAnsi="Times New Roman" w:cs="Times New Roman"/>
                <w:b/>
              </w:rPr>
              <w:t>ответ</w:t>
            </w:r>
          </w:p>
        </w:tc>
        <w:tc>
          <w:tcPr>
            <w:tcW w:w="4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3</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4</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3</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3</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3</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4</w:t>
            </w:r>
          </w:p>
        </w:tc>
        <w:tc>
          <w:tcPr>
            <w:tcW w:w="4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r>
      <w:tr w:rsidR="0061014E" w:rsidRPr="008F2B7D" w:rsidTr="0061014E">
        <w:trPr>
          <w:gridAfter w:val="1"/>
          <w:wAfter w:w="10" w:type="dxa"/>
        </w:trPr>
        <w:tc>
          <w:tcPr>
            <w:tcW w:w="7196"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61014E" w:rsidRPr="008F2B7D" w:rsidRDefault="0061014E" w:rsidP="0061014E">
            <w:pPr>
              <w:spacing w:after="200" w:line="276" w:lineRule="auto"/>
              <w:rPr>
                <w:rFonts w:ascii="Times New Roman" w:hAnsi="Times New Roman" w:cs="Times New Roman"/>
                <w:b/>
                <w:sz w:val="16"/>
                <w:szCs w:val="16"/>
              </w:rPr>
            </w:pPr>
          </w:p>
        </w:tc>
      </w:tr>
      <w:tr w:rsidR="0061014E" w:rsidRPr="008F2B7D" w:rsidTr="0061014E">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p>
        </w:tc>
        <w:tc>
          <w:tcPr>
            <w:tcW w:w="4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15</w:t>
            </w:r>
          </w:p>
        </w:tc>
        <w:tc>
          <w:tcPr>
            <w:tcW w:w="4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16</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17</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18</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19</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20</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21</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22</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23</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24</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25</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26</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27</w:t>
            </w:r>
          </w:p>
        </w:tc>
        <w:tc>
          <w:tcPr>
            <w:tcW w:w="4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rPr>
            </w:pPr>
            <w:r w:rsidRPr="008F2B7D">
              <w:rPr>
                <w:rFonts w:ascii="Times New Roman" w:hAnsi="Times New Roman" w:cs="Times New Roman"/>
              </w:rPr>
              <w:t>28</w:t>
            </w:r>
          </w:p>
        </w:tc>
      </w:tr>
      <w:tr w:rsidR="0061014E" w:rsidRPr="008F2B7D" w:rsidTr="0061014E">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rPr>
            </w:pPr>
            <w:r w:rsidRPr="008F2B7D">
              <w:rPr>
                <w:rFonts w:ascii="Times New Roman" w:hAnsi="Times New Roman" w:cs="Times New Roman"/>
                <w:b/>
              </w:rPr>
              <w:t>ответ</w:t>
            </w:r>
          </w:p>
        </w:tc>
        <w:tc>
          <w:tcPr>
            <w:tcW w:w="4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4</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4</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after="200"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r>
      <w:tr w:rsidR="0061014E" w:rsidRPr="008F2B7D" w:rsidTr="0061014E">
        <w:trPr>
          <w:gridAfter w:val="1"/>
          <w:wAfter w:w="10" w:type="dxa"/>
        </w:trPr>
        <w:tc>
          <w:tcPr>
            <w:tcW w:w="7196"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61014E" w:rsidRPr="008F2B7D" w:rsidRDefault="0061014E" w:rsidP="0061014E">
            <w:pPr>
              <w:spacing w:after="200" w:line="276" w:lineRule="auto"/>
              <w:rPr>
                <w:rFonts w:ascii="Times New Roman" w:hAnsi="Times New Roman" w:cs="Times New Roman"/>
                <w:b/>
                <w:sz w:val="16"/>
                <w:szCs w:val="16"/>
              </w:rPr>
            </w:pPr>
          </w:p>
        </w:tc>
      </w:tr>
    </w:tbl>
    <w:p w:rsidR="0061014E" w:rsidRPr="008F2B7D" w:rsidRDefault="0061014E" w:rsidP="0061014E">
      <w:pPr>
        <w:spacing w:after="0" w:line="240" w:lineRule="auto"/>
        <w:ind w:firstLine="709"/>
        <w:rPr>
          <w:rFonts w:ascii="Times New Roman" w:hAnsi="Times New Roman" w:cs="Times New Roman"/>
          <w:b/>
          <w:sz w:val="24"/>
          <w:szCs w:val="24"/>
        </w:rPr>
      </w:pPr>
    </w:p>
    <w:p w:rsidR="0061014E" w:rsidRPr="008F2B7D" w:rsidRDefault="0061014E" w:rsidP="00D22E06">
      <w:pPr>
        <w:spacing w:line="240" w:lineRule="auto"/>
        <w:ind w:firstLine="709"/>
        <w:rPr>
          <w:rFonts w:ascii="Times New Roman" w:hAnsi="Times New Roman" w:cs="Times New Roman"/>
          <w:b/>
          <w:sz w:val="24"/>
          <w:szCs w:val="24"/>
        </w:rPr>
      </w:pPr>
      <w:r w:rsidRPr="008F2B7D">
        <w:rPr>
          <w:rFonts w:ascii="Times New Roman" w:hAnsi="Times New Roman" w:cs="Times New Roman"/>
          <w:b/>
          <w:sz w:val="24"/>
          <w:szCs w:val="24"/>
        </w:rPr>
        <w:t xml:space="preserve">Задания для текущего контроля по </w:t>
      </w:r>
      <w:r w:rsidRPr="008F2B7D">
        <w:rPr>
          <w:rFonts w:ascii="Times New Roman" w:hAnsi="Times New Roman" w:cs="Times New Roman"/>
          <w:b/>
          <w:bCs/>
          <w:sz w:val="24"/>
          <w:szCs w:val="24"/>
        </w:rPr>
        <w:t>Теме 1.2. «</w:t>
      </w:r>
      <w:r w:rsidRPr="008F2B7D">
        <w:rPr>
          <w:rFonts w:ascii="Times New Roman" w:hAnsi="Times New Roman" w:cs="Times New Roman"/>
          <w:b/>
          <w:sz w:val="24"/>
          <w:szCs w:val="24"/>
        </w:rPr>
        <w:t xml:space="preserve">Каменные материалы» </w:t>
      </w:r>
    </w:p>
    <w:p w:rsidR="0061014E" w:rsidRPr="008F2B7D" w:rsidRDefault="0061014E" w:rsidP="0061014E">
      <w:pPr>
        <w:spacing w:after="0" w:line="240" w:lineRule="auto"/>
        <w:ind w:firstLine="709"/>
        <w:rPr>
          <w:rFonts w:ascii="Times New Roman" w:hAnsi="Times New Roman" w:cs="Times New Roman"/>
          <w:b/>
          <w:sz w:val="24"/>
          <w:szCs w:val="24"/>
        </w:rPr>
      </w:pPr>
      <w:r w:rsidRPr="008F2B7D">
        <w:rPr>
          <w:rFonts w:ascii="Times New Roman" w:hAnsi="Times New Roman" w:cs="Times New Roman"/>
          <w:b/>
          <w:sz w:val="24"/>
          <w:szCs w:val="24"/>
        </w:rPr>
        <w:t xml:space="preserve">Тест </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1.По способу изготовления природные каменные материалы и изделия можно разделить на:</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пиленые и колотые</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фрезерованные и колотые</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пиленые и шлифованные</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4. шлифованные и полированные</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2. Осадочными называют горные породы:</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образовавшиеся при застывании магмы на разной глубине в земной коре</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образовавшиеся в условиях переотложения продуктов выветривания и разрушения различных горных пород</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образовавшиеся под влиянием высоких температур и давлений</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4. образовавшиеся при кристаллизации магмы в результате вулканической деятельности</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3. Метаморфическими называют горные породы:</w:t>
      </w:r>
    </w:p>
    <w:p w:rsidR="0061014E" w:rsidRPr="008F2B7D" w:rsidRDefault="0061014E" w:rsidP="0061014E">
      <w:pPr>
        <w:spacing w:after="0"/>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образовавшиеся при кристаллизации магмы в результате вулканической деятельности</w:t>
      </w:r>
    </w:p>
    <w:p w:rsidR="0061014E" w:rsidRPr="008F2B7D" w:rsidRDefault="0061014E" w:rsidP="0061014E">
      <w:pPr>
        <w:spacing w:after="0"/>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образовавшиеся при застывании магмы на разной глубине в земной коре</w:t>
      </w:r>
    </w:p>
    <w:p w:rsidR="0061014E" w:rsidRPr="008F2B7D" w:rsidRDefault="0061014E" w:rsidP="0061014E">
      <w:pPr>
        <w:spacing w:after="0"/>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образовавшиеся в условиях переотложения продуктов выветривания и разрушения различных горных пород</w:t>
      </w:r>
    </w:p>
    <w:p w:rsidR="0061014E" w:rsidRPr="008F2B7D" w:rsidRDefault="0061014E" w:rsidP="0061014E">
      <w:pPr>
        <w:spacing w:after="0"/>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4. образовавшиеся под влиянием высоких температур и давлений</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4. Магматическими называют горные породы:</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образовавшиеся в условиях переотложения продуктов выветривания и разрушения различных горных пород</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образовавшиеся при кристаллизации магмы на небольших глубинах в результате вулканической деятельности</w:t>
      </w:r>
    </w:p>
    <w:p w:rsidR="0061014E" w:rsidRPr="008F2B7D" w:rsidRDefault="0061014E" w:rsidP="0061014E">
      <w:pPr>
        <w:spacing w:after="0" w:line="240" w:lineRule="auto"/>
        <w:contextualSpacing/>
        <w:rPr>
          <w:rFonts w:ascii="Times New Roman" w:eastAsia="Times New Roman" w:hAnsi="Times New Roman" w:cs="Times New Roman"/>
          <w:b/>
          <w:sz w:val="24"/>
          <w:szCs w:val="24"/>
        </w:rPr>
      </w:pPr>
      <w:r w:rsidRPr="008F2B7D">
        <w:rPr>
          <w:rFonts w:ascii="Times New Roman" w:eastAsia="Times New Roman" w:hAnsi="Times New Roman" w:cs="Times New Roman"/>
          <w:b/>
          <w:sz w:val="24"/>
          <w:szCs w:val="24"/>
        </w:rPr>
        <w:t>3. образовавшиеся при застывании магмы на разной глубине в земной коре</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4. образовавшиеся под влиянием высоких температур и давлений</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5. Горные породы по генетическому происхождению классифицируются на:</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изверженные, обломочные, химические осадки</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магматические, излившиеся, сцементированные</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lastRenderedPageBreak/>
        <w:t>3. изверженные, вулканические осадки, органогенные</w:t>
      </w:r>
    </w:p>
    <w:p w:rsidR="0061014E" w:rsidRPr="008F2B7D" w:rsidRDefault="0061014E" w:rsidP="0061014E">
      <w:pPr>
        <w:spacing w:after="0" w:line="240" w:lineRule="auto"/>
        <w:contextualSpacing/>
        <w:rPr>
          <w:rFonts w:ascii="Times New Roman" w:eastAsia="Times New Roman" w:hAnsi="Times New Roman" w:cs="Times New Roman"/>
          <w:b/>
          <w:sz w:val="24"/>
          <w:szCs w:val="24"/>
        </w:rPr>
      </w:pPr>
      <w:r w:rsidRPr="008F2B7D">
        <w:rPr>
          <w:rFonts w:ascii="Times New Roman" w:eastAsia="Times New Roman" w:hAnsi="Times New Roman" w:cs="Times New Roman"/>
          <w:b/>
          <w:sz w:val="24"/>
          <w:szCs w:val="24"/>
        </w:rPr>
        <w:t>4. магматические, осадочные, метаморфические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b/>
          <w:sz w:val="24"/>
          <w:szCs w:val="24"/>
        </w:rPr>
        <w:t>6. Строительные материалы и изделия получают из горных пород за счет применения</w:t>
      </w:r>
      <w:r w:rsidRPr="008F2B7D">
        <w:rPr>
          <w:rFonts w:ascii="Times New Roman" w:hAnsi="Times New Roman" w:cs="Times New Roman"/>
          <w:sz w:val="24"/>
          <w:szCs w:val="24"/>
        </w:rPr>
        <w:t xml:space="preserve"> …</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b/>
          <w:sz w:val="24"/>
          <w:szCs w:val="24"/>
        </w:rPr>
        <w:t>1. механической обработки</w:t>
      </w:r>
      <w:r w:rsidRPr="008F2B7D">
        <w:rPr>
          <w:rFonts w:ascii="Times New Roman" w:hAnsi="Times New Roman" w:cs="Times New Roman"/>
          <w:sz w:val="24"/>
          <w:szCs w:val="24"/>
        </w:rPr>
        <w:t xml:space="preserve"> (дробления, раскалывания, пиления, шлифования и пр.)</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химической обработки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без обработки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добычи</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7. По происхождению каменные материалы подразделяются на: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Природные и искусственные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Природные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Искусственные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Декоративные и не декоративные</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8. К искусственным материалам относится</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Кирпич керамический</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Глина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Суглинок</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Супесь</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9.  Что такое гравий?</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 Рыхлое скопление различно обкатанных обломков горных пород, размер отдельных зерен от5 до70 мм.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Скопление обломков горных пород, размер 200…250 мм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Горная порода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Горная порода осадочного происхождения</w:t>
      </w:r>
    </w:p>
    <w:p w:rsidR="0061014E" w:rsidRPr="008F2B7D" w:rsidRDefault="0061014E" w:rsidP="0061014E">
      <w:pPr>
        <w:spacing w:after="0" w:line="240" w:lineRule="auto"/>
        <w:jc w:val="both"/>
        <w:rPr>
          <w:rFonts w:ascii="Times New Roman" w:hAnsi="Times New Roman" w:cs="Times New Roman"/>
          <w:b/>
          <w:sz w:val="24"/>
          <w:szCs w:val="24"/>
        </w:rPr>
      </w:pPr>
      <w:r w:rsidRPr="008F2B7D">
        <w:rPr>
          <w:rFonts w:ascii="Times New Roman" w:hAnsi="Times New Roman" w:cs="Times New Roman"/>
          <w:b/>
          <w:sz w:val="24"/>
          <w:szCs w:val="24"/>
        </w:rPr>
        <w:t>10.  Что такое песок?</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 Рыхлые зернистые породы, состоящие из зерен минералов преимущественным размером от 5 (3) до 0,15 мм.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Скопление обломков горных пород, размер 200…250 мм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Горная порода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Горная порода осадочного происхождения</w:t>
      </w:r>
    </w:p>
    <w:p w:rsidR="0061014E" w:rsidRPr="008F2B7D" w:rsidRDefault="0061014E" w:rsidP="0061014E">
      <w:pPr>
        <w:spacing w:after="0" w:line="240" w:lineRule="auto"/>
        <w:jc w:val="both"/>
        <w:rPr>
          <w:rFonts w:ascii="Times New Roman" w:hAnsi="Times New Roman" w:cs="Times New Roman"/>
          <w:b/>
          <w:sz w:val="24"/>
          <w:szCs w:val="24"/>
        </w:rPr>
      </w:pPr>
      <w:r w:rsidRPr="008F2B7D">
        <w:rPr>
          <w:rFonts w:ascii="Times New Roman" w:hAnsi="Times New Roman" w:cs="Times New Roman"/>
          <w:b/>
          <w:sz w:val="24"/>
          <w:szCs w:val="24"/>
        </w:rPr>
        <w:t xml:space="preserve">11. Марка кирпича по морозостойкости </w:t>
      </w:r>
    </w:p>
    <w:p w:rsidR="0061014E" w:rsidRPr="008F2B7D" w:rsidRDefault="0061014E" w:rsidP="0061014E">
      <w:pPr>
        <w:spacing w:after="0" w:line="240" w:lineRule="auto"/>
        <w:jc w:val="both"/>
        <w:rPr>
          <w:rFonts w:ascii="Times New Roman" w:hAnsi="Times New Roman" w:cs="Times New Roman"/>
          <w:sz w:val="24"/>
          <w:szCs w:val="24"/>
        </w:rPr>
      </w:pPr>
      <w:r w:rsidRPr="008F2B7D">
        <w:rPr>
          <w:rFonts w:ascii="Times New Roman" w:hAnsi="Times New Roman" w:cs="Times New Roman"/>
          <w:sz w:val="24"/>
          <w:szCs w:val="24"/>
        </w:rPr>
        <w:t>1. F50</w:t>
      </w:r>
    </w:p>
    <w:p w:rsidR="0061014E" w:rsidRPr="008F2B7D" w:rsidRDefault="0061014E" w:rsidP="0061014E">
      <w:pPr>
        <w:spacing w:after="0" w:line="240" w:lineRule="auto"/>
        <w:jc w:val="both"/>
        <w:rPr>
          <w:rFonts w:ascii="Times New Roman" w:hAnsi="Times New Roman" w:cs="Times New Roman"/>
          <w:sz w:val="24"/>
          <w:szCs w:val="24"/>
        </w:rPr>
      </w:pPr>
      <w:r w:rsidRPr="008F2B7D">
        <w:rPr>
          <w:rFonts w:ascii="Times New Roman" w:hAnsi="Times New Roman" w:cs="Times New Roman"/>
          <w:sz w:val="24"/>
          <w:szCs w:val="24"/>
        </w:rPr>
        <w:t>2</w:t>
      </w:r>
      <w:r w:rsidRPr="008F2B7D">
        <w:rPr>
          <w:rFonts w:ascii="Times New Roman" w:hAnsi="Times New Roman" w:cs="Times New Roman"/>
          <w:b/>
          <w:sz w:val="24"/>
          <w:szCs w:val="24"/>
        </w:rPr>
        <w:t xml:space="preserve">. </w:t>
      </w:r>
      <w:r w:rsidRPr="008F2B7D">
        <w:rPr>
          <w:rFonts w:ascii="Times New Roman" w:hAnsi="Times New Roman" w:cs="Times New Roman"/>
          <w:sz w:val="24"/>
          <w:szCs w:val="24"/>
        </w:rPr>
        <w:t>М300</w:t>
      </w:r>
    </w:p>
    <w:p w:rsidR="0061014E" w:rsidRPr="008F2B7D" w:rsidRDefault="0061014E" w:rsidP="0061014E">
      <w:pPr>
        <w:spacing w:after="0" w:line="240" w:lineRule="auto"/>
        <w:jc w:val="both"/>
        <w:rPr>
          <w:rFonts w:ascii="Times New Roman" w:hAnsi="Times New Roman" w:cs="Times New Roman"/>
          <w:sz w:val="24"/>
          <w:szCs w:val="24"/>
        </w:rPr>
      </w:pPr>
      <w:r w:rsidRPr="008F2B7D">
        <w:rPr>
          <w:rFonts w:ascii="Times New Roman" w:hAnsi="Times New Roman" w:cs="Times New Roman"/>
          <w:sz w:val="24"/>
          <w:szCs w:val="24"/>
        </w:rPr>
        <w:t>3. М75</w:t>
      </w:r>
    </w:p>
    <w:p w:rsidR="0061014E" w:rsidRPr="008F2B7D" w:rsidRDefault="0061014E" w:rsidP="0061014E">
      <w:pPr>
        <w:spacing w:after="0" w:line="240" w:lineRule="auto"/>
        <w:jc w:val="both"/>
        <w:rPr>
          <w:rFonts w:ascii="Times New Roman" w:hAnsi="Times New Roman" w:cs="Times New Roman"/>
          <w:sz w:val="24"/>
          <w:szCs w:val="24"/>
        </w:rPr>
      </w:pPr>
      <w:r w:rsidRPr="008F2B7D">
        <w:rPr>
          <w:rFonts w:ascii="Times New Roman" w:hAnsi="Times New Roman" w:cs="Times New Roman"/>
          <w:sz w:val="24"/>
          <w:szCs w:val="24"/>
        </w:rPr>
        <w:t>4. А 0,6</w:t>
      </w:r>
    </w:p>
    <w:p w:rsidR="0061014E" w:rsidRPr="008F2B7D" w:rsidRDefault="0061014E" w:rsidP="0061014E">
      <w:pPr>
        <w:spacing w:after="0" w:line="240" w:lineRule="auto"/>
        <w:jc w:val="both"/>
        <w:rPr>
          <w:rFonts w:ascii="Times New Roman" w:hAnsi="Times New Roman" w:cs="Times New Roman"/>
          <w:b/>
          <w:sz w:val="24"/>
          <w:szCs w:val="24"/>
        </w:rPr>
      </w:pPr>
      <w:r w:rsidRPr="008F2B7D">
        <w:rPr>
          <w:rFonts w:ascii="Times New Roman" w:hAnsi="Times New Roman" w:cs="Times New Roman"/>
          <w:b/>
          <w:sz w:val="24"/>
          <w:szCs w:val="24"/>
        </w:rPr>
        <w:t>12. По какому основному показателю кирпич подразделяют на марки?</w:t>
      </w:r>
    </w:p>
    <w:p w:rsidR="0061014E" w:rsidRPr="008F2B7D" w:rsidRDefault="0061014E" w:rsidP="0061014E">
      <w:pPr>
        <w:spacing w:after="0" w:line="240" w:lineRule="auto"/>
        <w:jc w:val="both"/>
        <w:rPr>
          <w:rFonts w:ascii="Times New Roman" w:hAnsi="Times New Roman" w:cs="Times New Roman"/>
          <w:sz w:val="24"/>
          <w:szCs w:val="24"/>
        </w:rPr>
      </w:pPr>
      <w:r w:rsidRPr="008F2B7D">
        <w:rPr>
          <w:rFonts w:ascii="Times New Roman" w:hAnsi="Times New Roman" w:cs="Times New Roman"/>
          <w:sz w:val="24"/>
          <w:szCs w:val="24"/>
        </w:rPr>
        <w:t>1. по механическим характеристикам</w:t>
      </w:r>
    </w:p>
    <w:p w:rsidR="0061014E" w:rsidRPr="008F2B7D" w:rsidRDefault="0061014E" w:rsidP="0061014E">
      <w:pPr>
        <w:spacing w:after="0" w:line="240" w:lineRule="auto"/>
        <w:jc w:val="both"/>
        <w:rPr>
          <w:rFonts w:ascii="Times New Roman" w:hAnsi="Times New Roman" w:cs="Times New Roman"/>
          <w:sz w:val="24"/>
          <w:szCs w:val="24"/>
        </w:rPr>
      </w:pPr>
      <w:r w:rsidRPr="008F2B7D">
        <w:rPr>
          <w:rFonts w:ascii="Times New Roman" w:hAnsi="Times New Roman" w:cs="Times New Roman"/>
          <w:sz w:val="24"/>
          <w:szCs w:val="24"/>
        </w:rPr>
        <w:t>2. по водопоглощению</w:t>
      </w:r>
    </w:p>
    <w:p w:rsidR="0061014E" w:rsidRPr="008F2B7D" w:rsidRDefault="0061014E" w:rsidP="0061014E">
      <w:pPr>
        <w:spacing w:after="0" w:line="240" w:lineRule="auto"/>
        <w:jc w:val="both"/>
        <w:rPr>
          <w:rFonts w:ascii="Times New Roman" w:hAnsi="Times New Roman" w:cs="Times New Roman"/>
          <w:sz w:val="24"/>
          <w:szCs w:val="24"/>
        </w:rPr>
      </w:pPr>
      <w:r w:rsidRPr="008F2B7D">
        <w:rPr>
          <w:rFonts w:ascii="Times New Roman" w:hAnsi="Times New Roman" w:cs="Times New Roman"/>
          <w:sz w:val="24"/>
          <w:szCs w:val="24"/>
        </w:rPr>
        <w:t>3. по средней плотности</w:t>
      </w:r>
    </w:p>
    <w:p w:rsidR="0061014E" w:rsidRPr="008F2B7D" w:rsidRDefault="0061014E" w:rsidP="0061014E">
      <w:pPr>
        <w:spacing w:after="0" w:line="240" w:lineRule="auto"/>
        <w:jc w:val="both"/>
        <w:rPr>
          <w:rFonts w:ascii="Times New Roman" w:hAnsi="Times New Roman" w:cs="Times New Roman"/>
          <w:sz w:val="24"/>
          <w:szCs w:val="24"/>
        </w:rPr>
      </w:pPr>
      <w:r w:rsidRPr="008F2B7D">
        <w:rPr>
          <w:rFonts w:ascii="Times New Roman" w:hAnsi="Times New Roman" w:cs="Times New Roman"/>
          <w:sz w:val="24"/>
          <w:szCs w:val="24"/>
        </w:rPr>
        <w:t>4. по внешнему виду </w:t>
      </w:r>
    </w:p>
    <w:tbl>
      <w:tblPr>
        <w:tblStyle w:val="30"/>
        <w:tblW w:w="0" w:type="auto"/>
        <w:jc w:val="center"/>
        <w:tblLook w:val="04A0" w:firstRow="1" w:lastRow="0" w:firstColumn="1" w:lastColumn="0" w:noHBand="0" w:noVBand="1"/>
      </w:tblPr>
      <w:tblGrid>
        <w:gridCol w:w="964"/>
        <w:gridCol w:w="495"/>
        <w:gridCol w:w="496"/>
        <w:gridCol w:w="496"/>
        <w:gridCol w:w="495"/>
        <w:gridCol w:w="496"/>
        <w:gridCol w:w="496"/>
        <w:gridCol w:w="495"/>
        <w:gridCol w:w="496"/>
        <w:gridCol w:w="496"/>
        <w:gridCol w:w="495"/>
        <w:gridCol w:w="496"/>
        <w:gridCol w:w="496"/>
      </w:tblGrid>
      <w:tr w:rsidR="0061014E" w:rsidRPr="008F2B7D" w:rsidTr="0061014E">
        <w:trPr>
          <w:jc w:val="center"/>
        </w:trPr>
        <w:tc>
          <w:tcPr>
            <w:tcW w:w="6912"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jc w:val="center"/>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Эталоны ответов</w:t>
            </w:r>
          </w:p>
        </w:tc>
      </w:tr>
      <w:tr w:rsidR="0061014E" w:rsidRPr="008F2B7D" w:rsidTr="0061014E">
        <w:trPr>
          <w:jc w:val="center"/>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sz w:val="24"/>
                <w:szCs w:val="24"/>
              </w:rPr>
            </w:pPr>
          </w:p>
        </w:tc>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1</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2</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3</w:t>
            </w:r>
          </w:p>
        </w:tc>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4</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5</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6</w:t>
            </w:r>
          </w:p>
        </w:tc>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7</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8</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9</w:t>
            </w:r>
          </w:p>
        </w:tc>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10</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11</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12</w:t>
            </w:r>
          </w:p>
        </w:tc>
      </w:tr>
      <w:tr w:rsidR="0061014E" w:rsidRPr="008F2B7D" w:rsidTr="0061014E">
        <w:trPr>
          <w:jc w:val="center"/>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ответ</w:t>
            </w:r>
          </w:p>
        </w:tc>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2</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4</w:t>
            </w:r>
          </w:p>
        </w:tc>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3</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4</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w:t>
            </w:r>
          </w:p>
        </w:tc>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w:t>
            </w:r>
          </w:p>
        </w:tc>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w:t>
            </w:r>
          </w:p>
        </w:tc>
      </w:tr>
    </w:tbl>
    <w:p w:rsidR="0061014E" w:rsidRPr="008F2B7D" w:rsidRDefault="0061014E" w:rsidP="0061014E">
      <w:pPr>
        <w:spacing w:after="0" w:line="240" w:lineRule="auto"/>
        <w:ind w:firstLine="709"/>
        <w:jc w:val="both"/>
        <w:rPr>
          <w:rFonts w:ascii="Times New Roman" w:hAnsi="Times New Roman" w:cs="Times New Roman"/>
          <w:b/>
          <w:sz w:val="24"/>
          <w:szCs w:val="24"/>
        </w:rPr>
      </w:pPr>
    </w:p>
    <w:p w:rsidR="0061014E" w:rsidRPr="008F2B7D" w:rsidRDefault="0061014E" w:rsidP="00D22E06">
      <w:pPr>
        <w:spacing w:line="240" w:lineRule="auto"/>
        <w:ind w:firstLine="709"/>
        <w:jc w:val="both"/>
        <w:rPr>
          <w:rFonts w:ascii="Times New Roman" w:hAnsi="Times New Roman" w:cs="Times New Roman"/>
          <w:b/>
          <w:sz w:val="24"/>
          <w:szCs w:val="24"/>
        </w:rPr>
      </w:pPr>
      <w:r w:rsidRPr="008F2B7D">
        <w:rPr>
          <w:rFonts w:ascii="Times New Roman" w:hAnsi="Times New Roman" w:cs="Times New Roman"/>
          <w:b/>
          <w:sz w:val="24"/>
          <w:szCs w:val="24"/>
        </w:rPr>
        <w:t xml:space="preserve">Задачи </w:t>
      </w:r>
    </w:p>
    <w:p w:rsidR="0061014E" w:rsidRPr="008F2B7D" w:rsidRDefault="0061014E" w:rsidP="0061014E">
      <w:pPr>
        <w:spacing w:after="0" w:line="240" w:lineRule="auto"/>
        <w:ind w:firstLine="709"/>
        <w:jc w:val="both"/>
        <w:rPr>
          <w:rFonts w:ascii="Times New Roman" w:hAnsi="Times New Roman" w:cs="Times New Roman"/>
          <w:sz w:val="24"/>
          <w:szCs w:val="24"/>
        </w:rPr>
      </w:pPr>
      <w:r w:rsidRPr="008F2B7D">
        <w:rPr>
          <w:rFonts w:ascii="Times New Roman" w:hAnsi="Times New Roman" w:cs="Times New Roman"/>
          <w:b/>
          <w:sz w:val="24"/>
          <w:szCs w:val="24"/>
        </w:rPr>
        <w:t>Задача 1</w:t>
      </w:r>
      <w:r w:rsidRPr="008F2B7D">
        <w:rPr>
          <w:rFonts w:ascii="Times New Roman" w:hAnsi="Times New Roman" w:cs="Times New Roman"/>
          <w:sz w:val="24"/>
          <w:szCs w:val="24"/>
        </w:rPr>
        <w:t>. Масса образца камня в сухом состоянии равна 50 г. Определить массу образца после насыщения его водой, а также его истинную плотность, если известно, что водопоглощение образца по объёму равно 18 %, а пористость - 25 % и средняя плотность - 1800 кг/м</w:t>
      </w:r>
      <w:r w:rsidRPr="008F2B7D">
        <w:rPr>
          <w:rFonts w:ascii="Times New Roman" w:hAnsi="Times New Roman" w:cs="Times New Roman"/>
          <w:sz w:val="24"/>
          <w:szCs w:val="24"/>
          <w:vertAlign w:val="superscript"/>
        </w:rPr>
        <w:t>3</w:t>
      </w:r>
      <w:r w:rsidRPr="008F2B7D">
        <w:rPr>
          <w:rFonts w:ascii="Times New Roman" w:hAnsi="Times New Roman" w:cs="Times New Roman"/>
          <w:sz w:val="24"/>
          <w:szCs w:val="24"/>
        </w:rPr>
        <w:t>.</w:t>
      </w:r>
    </w:p>
    <w:p w:rsidR="0061014E" w:rsidRPr="008F2B7D" w:rsidRDefault="0061014E" w:rsidP="0061014E">
      <w:pPr>
        <w:spacing w:after="0" w:line="240" w:lineRule="auto"/>
        <w:ind w:firstLine="709"/>
        <w:jc w:val="both"/>
        <w:rPr>
          <w:rFonts w:ascii="Times New Roman" w:hAnsi="Times New Roman" w:cs="Times New Roman"/>
          <w:sz w:val="24"/>
          <w:szCs w:val="24"/>
        </w:rPr>
      </w:pPr>
      <w:r w:rsidRPr="008F2B7D">
        <w:rPr>
          <w:rFonts w:ascii="Times New Roman" w:hAnsi="Times New Roman" w:cs="Times New Roman"/>
          <w:b/>
          <w:sz w:val="24"/>
          <w:szCs w:val="24"/>
        </w:rPr>
        <w:t>Задача</w:t>
      </w:r>
      <w:r w:rsidRPr="008F2B7D">
        <w:rPr>
          <w:rFonts w:ascii="Times New Roman" w:hAnsi="Times New Roman" w:cs="Times New Roman"/>
          <w:sz w:val="24"/>
          <w:szCs w:val="24"/>
        </w:rPr>
        <w:t xml:space="preserve"> </w:t>
      </w:r>
      <w:r w:rsidRPr="008F2B7D">
        <w:rPr>
          <w:rFonts w:ascii="Times New Roman" w:hAnsi="Times New Roman" w:cs="Times New Roman"/>
          <w:b/>
          <w:sz w:val="24"/>
          <w:szCs w:val="24"/>
        </w:rPr>
        <w:t>2</w:t>
      </w:r>
      <w:r w:rsidRPr="008F2B7D">
        <w:rPr>
          <w:rFonts w:ascii="Times New Roman" w:hAnsi="Times New Roman" w:cs="Times New Roman"/>
          <w:sz w:val="24"/>
          <w:szCs w:val="24"/>
        </w:rPr>
        <w:t xml:space="preserve">. Пикнометр с навеской вяжущего вещества весил 34,30 г, а пустой – 24,10 г. Когда в пикнометр с навеской влили керосин до метки, то вес его стал равен74,17 г, а </w:t>
      </w:r>
      <w:r w:rsidRPr="008F2B7D">
        <w:rPr>
          <w:rFonts w:ascii="Times New Roman" w:hAnsi="Times New Roman" w:cs="Times New Roman"/>
          <w:sz w:val="24"/>
          <w:szCs w:val="24"/>
        </w:rPr>
        <w:lastRenderedPageBreak/>
        <w:t>вес пикнометра с керосином (без навески) был равен 66,60 г. Рассчитать истинную плотность вяжущего вещества, если вес пикнометра с водой (без навески) равен74,20 г.</w:t>
      </w:r>
    </w:p>
    <w:p w:rsidR="0061014E" w:rsidRPr="008F2B7D" w:rsidRDefault="0061014E" w:rsidP="0061014E">
      <w:pPr>
        <w:spacing w:after="0" w:line="240" w:lineRule="auto"/>
        <w:ind w:firstLine="709"/>
        <w:jc w:val="both"/>
        <w:rPr>
          <w:rFonts w:ascii="Times New Roman" w:hAnsi="Times New Roman" w:cs="Times New Roman"/>
          <w:sz w:val="24"/>
          <w:szCs w:val="24"/>
        </w:rPr>
      </w:pPr>
      <w:r w:rsidRPr="008F2B7D">
        <w:rPr>
          <w:rFonts w:ascii="Times New Roman" w:hAnsi="Times New Roman" w:cs="Times New Roman"/>
          <w:b/>
          <w:sz w:val="24"/>
          <w:szCs w:val="24"/>
        </w:rPr>
        <w:t xml:space="preserve">Задача 3. </w:t>
      </w:r>
      <w:r w:rsidRPr="008F2B7D">
        <w:rPr>
          <w:rFonts w:ascii="Times New Roman" w:hAnsi="Times New Roman" w:cs="Times New Roman"/>
          <w:sz w:val="24"/>
          <w:szCs w:val="24"/>
        </w:rPr>
        <w:t xml:space="preserve">Горная порода имеет истинную плотность 2,5 г/см3 . Определить пористость образца породы, если известно, что его водопоглощение по объему в 1,7 раза больше водопоглощения по массе. </w:t>
      </w:r>
    </w:p>
    <w:p w:rsidR="0061014E" w:rsidRPr="008F2B7D" w:rsidRDefault="0061014E" w:rsidP="0061014E">
      <w:pPr>
        <w:spacing w:after="0" w:line="240" w:lineRule="auto"/>
        <w:ind w:firstLine="709"/>
        <w:jc w:val="both"/>
        <w:rPr>
          <w:rFonts w:ascii="Times New Roman" w:hAnsi="Times New Roman" w:cs="Times New Roman"/>
          <w:b/>
          <w:sz w:val="24"/>
          <w:szCs w:val="24"/>
        </w:rPr>
      </w:pPr>
      <w:r w:rsidRPr="008F2B7D">
        <w:rPr>
          <w:rFonts w:ascii="Times New Roman" w:hAnsi="Times New Roman" w:cs="Times New Roman"/>
          <w:b/>
          <w:sz w:val="24"/>
          <w:szCs w:val="24"/>
        </w:rPr>
        <w:t xml:space="preserve">Решение. </w:t>
      </w:r>
    </w:p>
    <w:p w:rsidR="0061014E" w:rsidRPr="008F2B7D" w:rsidRDefault="0061014E" w:rsidP="0061014E">
      <w:pPr>
        <w:spacing w:after="0" w:line="240" w:lineRule="auto"/>
        <w:ind w:firstLine="709"/>
        <w:jc w:val="both"/>
        <w:rPr>
          <w:rFonts w:ascii="Times New Roman" w:hAnsi="Times New Roman" w:cs="Times New Roman"/>
          <w:sz w:val="24"/>
          <w:szCs w:val="24"/>
        </w:rPr>
      </w:pPr>
      <w:r w:rsidRPr="008F2B7D">
        <w:rPr>
          <w:rFonts w:ascii="Times New Roman" w:hAnsi="Times New Roman" w:cs="Times New Roman"/>
          <w:sz w:val="24"/>
          <w:szCs w:val="24"/>
        </w:rPr>
        <w:t>Отношение водопоглощения по объему к водопоглощению по массе материала равно его средней плотности, т.е.</w:t>
      </w:r>
    </w:p>
    <w:p w:rsidR="0061014E" w:rsidRPr="008F2B7D" w:rsidRDefault="0061014E" w:rsidP="0061014E">
      <w:pPr>
        <w:spacing w:after="0" w:line="240" w:lineRule="auto"/>
        <w:ind w:firstLine="709"/>
        <w:rPr>
          <w:rFonts w:ascii="Times New Roman" w:hAnsi="Times New Roman" w:cs="Times New Roman"/>
          <w:sz w:val="24"/>
          <w:szCs w:val="24"/>
        </w:rPr>
      </w:pPr>
      <w:r w:rsidRPr="008F2B7D">
        <w:rPr>
          <w:rFonts w:ascii="Times New Roman" w:hAnsi="Times New Roman" w:cs="Times New Roman"/>
          <w:noProof/>
          <w:sz w:val="24"/>
          <w:szCs w:val="24"/>
        </w:rPr>
        <w:drawing>
          <wp:inline distT="0" distB="0" distL="0" distR="0" wp14:anchorId="1700E1BE" wp14:editId="17E0F0C5">
            <wp:extent cx="923925" cy="241775"/>
            <wp:effectExtent l="19050" t="0" r="9525" b="0"/>
            <wp:docPr id="1"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1"/>
                    <a:srcRect/>
                    <a:stretch>
                      <a:fillRect/>
                    </a:stretch>
                  </pic:blipFill>
                  <pic:spPr bwMode="auto">
                    <a:xfrm>
                      <a:off x="0" y="0"/>
                      <a:ext cx="923925" cy="241775"/>
                    </a:xfrm>
                    <a:prstGeom prst="rect">
                      <a:avLst/>
                    </a:prstGeom>
                    <a:noFill/>
                    <a:ln w="9525">
                      <a:noFill/>
                      <a:miter lim="800000"/>
                      <a:headEnd/>
                      <a:tailEnd/>
                    </a:ln>
                  </pic:spPr>
                </pic:pic>
              </a:graphicData>
            </a:graphic>
          </wp:inline>
        </w:drawing>
      </w:r>
    </w:p>
    <w:p w:rsidR="0061014E" w:rsidRPr="008F2B7D" w:rsidRDefault="0061014E" w:rsidP="0061014E">
      <w:pPr>
        <w:spacing w:after="0" w:line="240" w:lineRule="auto"/>
        <w:ind w:firstLine="709"/>
        <w:rPr>
          <w:rFonts w:ascii="Times New Roman" w:hAnsi="Times New Roman" w:cs="Times New Roman"/>
          <w:b/>
          <w:sz w:val="24"/>
          <w:szCs w:val="24"/>
        </w:rPr>
      </w:pPr>
      <w:r w:rsidRPr="008F2B7D">
        <w:rPr>
          <w:rFonts w:ascii="Times New Roman" w:hAnsi="Times New Roman" w:cs="Times New Roman"/>
          <w:sz w:val="24"/>
          <w:szCs w:val="24"/>
        </w:rPr>
        <w:t>Следовательно, средняя плотность образца горной породы о  г/см3</w:t>
      </w:r>
      <w:r w:rsidRPr="008F2B7D">
        <w:rPr>
          <w:rFonts w:ascii="Times New Roman" w:hAnsi="Times New Roman" w:cs="Times New Roman"/>
          <w:sz w:val="24"/>
          <w:szCs w:val="24"/>
        </w:rPr>
        <w:sym w:font="Symbol" w:char="003D"/>
      </w:r>
      <w:r w:rsidRPr="008F2B7D">
        <w:rPr>
          <w:rFonts w:ascii="Times New Roman" w:hAnsi="Times New Roman" w:cs="Times New Roman"/>
          <w:sz w:val="24"/>
          <w:szCs w:val="24"/>
        </w:rPr>
        <w:t>ρ 1,7  . Пористость образца П (%) породы:</w:t>
      </w:r>
    </w:p>
    <w:p w:rsidR="0061014E" w:rsidRPr="008F2B7D" w:rsidRDefault="0061014E" w:rsidP="0061014E">
      <w:pPr>
        <w:spacing w:after="0" w:line="240" w:lineRule="auto"/>
        <w:ind w:firstLine="709"/>
        <w:rPr>
          <w:rFonts w:ascii="Times New Roman" w:hAnsi="Times New Roman" w:cs="Times New Roman"/>
          <w:b/>
          <w:sz w:val="24"/>
          <w:szCs w:val="24"/>
        </w:rPr>
      </w:pPr>
      <w:r w:rsidRPr="008F2B7D">
        <w:rPr>
          <w:rFonts w:ascii="Times New Roman" w:hAnsi="Times New Roman" w:cs="Times New Roman"/>
          <w:b/>
          <w:noProof/>
          <w:sz w:val="24"/>
          <w:szCs w:val="24"/>
        </w:rPr>
        <w:drawing>
          <wp:inline distT="0" distB="0" distL="0" distR="0" wp14:anchorId="2B8178A1" wp14:editId="20FD81C5">
            <wp:extent cx="1266825" cy="396369"/>
            <wp:effectExtent l="19050" t="0" r="9525" b="0"/>
            <wp:docPr id="2"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2"/>
                    <a:srcRect/>
                    <a:stretch>
                      <a:fillRect/>
                    </a:stretch>
                  </pic:blipFill>
                  <pic:spPr bwMode="auto">
                    <a:xfrm>
                      <a:off x="0" y="0"/>
                      <a:ext cx="1266825" cy="396369"/>
                    </a:xfrm>
                    <a:prstGeom prst="rect">
                      <a:avLst/>
                    </a:prstGeom>
                    <a:noFill/>
                    <a:ln w="9525">
                      <a:noFill/>
                      <a:miter lim="800000"/>
                      <a:headEnd/>
                      <a:tailEnd/>
                    </a:ln>
                  </pic:spPr>
                </pic:pic>
              </a:graphicData>
            </a:graphic>
          </wp:inline>
        </w:drawing>
      </w:r>
    </w:p>
    <w:p w:rsidR="0061014E" w:rsidRPr="008F2B7D" w:rsidRDefault="0061014E" w:rsidP="0061014E">
      <w:pPr>
        <w:spacing w:after="0" w:line="240" w:lineRule="auto"/>
        <w:ind w:firstLine="709"/>
        <w:rPr>
          <w:rFonts w:ascii="Times New Roman" w:hAnsi="Times New Roman" w:cs="Times New Roman"/>
          <w:sz w:val="24"/>
          <w:szCs w:val="24"/>
        </w:rPr>
      </w:pPr>
      <w:r w:rsidRPr="008F2B7D">
        <w:rPr>
          <w:rFonts w:ascii="Times New Roman" w:hAnsi="Times New Roman" w:cs="Times New Roman"/>
          <w:sz w:val="24"/>
          <w:szCs w:val="24"/>
        </w:rPr>
        <w:t>где ρ– истинная плотность материала.</w:t>
      </w:r>
    </w:p>
    <w:p w:rsidR="0061014E" w:rsidRPr="008F2B7D" w:rsidRDefault="0061014E" w:rsidP="0061014E">
      <w:pPr>
        <w:spacing w:after="0" w:line="240" w:lineRule="auto"/>
        <w:ind w:firstLine="709"/>
        <w:rPr>
          <w:rFonts w:ascii="Times New Roman" w:hAnsi="Times New Roman" w:cs="Times New Roman"/>
          <w:sz w:val="24"/>
          <w:szCs w:val="24"/>
        </w:rPr>
      </w:pPr>
      <w:r w:rsidRPr="008F2B7D">
        <w:rPr>
          <w:rFonts w:ascii="Times New Roman" w:hAnsi="Times New Roman" w:cs="Times New Roman"/>
          <w:sz w:val="24"/>
          <w:szCs w:val="24"/>
        </w:rPr>
        <w:t>Отсюда</w:t>
      </w:r>
    </w:p>
    <w:p w:rsidR="0061014E" w:rsidRPr="008F2B7D" w:rsidRDefault="0061014E" w:rsidP="0061014E">
      <w:pPr>
        <w:spacing w:after="0" w:line="240" w:lineRule="auto"/>
        <w:ind w:firstLine="709"/>
        <w:rPr>
          <w:rFonts w:ascii="Times New Roman" w:hAnsi="Times New Roman" w:cs="Times New Roman"/>
          <w:sz w:val="24"/>
          <w:szCs w:val="24"/>
        </w:rPr>
      </w:pPr>
      <w:r w:rsidRPr="008F2B7D">
        <w:rPr>
          <w:rFonts w:ascii="Times New Roman" w:hAnsi="Times New Roman" w:cs="Times New Roman"/>
          <w:noProof/>
          <w:sz w:val="24"/>
          <w:szCs w:val="24"/>
        </w:rPr>
        <w:drawing>
          <wp:inline distT="0" distB="0" distL="0" distR="0" wp14:anchorId="38682EC5" wp14:editId="0FD70AFE">
            <wp:extent cx="1695450" cy="440817"/>
            <wp:effectExtent l="19050" t="0" r="0" b="0"/>
            <wp:docPr id="3"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3"/>
                    <a:srcRect/>
                    <a:stretch>
                      <a:fillRect/>
                    </a:stretch>
                  </pic:blipFill>
                  <pic:spPr bwMode="auto">
                    <a:xfrm>
                      <a:off x="0" y="0"/>
                      <a:ext cx="1695450" cy="440817"/>
                    </a:xfrm>
                    <a:prstGeom prst="rect">
                      <a:avLst/>
                    </a:prstGeom>
                    <a:noFill/>
                    <a:ln w="9525">
                      <a:noFill/>
                      <a:miter lim="800000"/>
                      <a:headEnd/>
                      <a:tailEnd/>
                    </a:ln>
                  </pic:spPr>
                </pic:pic>
              </a:graphicData>
            </a:graphic>
          </wp:inline>
        </w:drawing>
      </w:r>
    </w:p>
    <w:p w:rsidR="0061014E" w:rsidRPr="008F2B7D" w:rsidRDefault="0061014E" w:rsidP="0061014E">
      <w:pPr>
        <w:spacing w:after="0" w:line="240" w:lineRule="auto"/>
        <w:ind w:firstLine="709"/>
        <w:rPr>
          <w:rFonts w:ascii="Times New Roman" w:hAnsi="Times New Roman" w:cs="Times New Roman"/>
          <w:sz w:val="24"/>
          <w:szCs w:val="24"/>
        </w:rPr>
      </w:pPr>
      <w:r w:rsidRPr="008F2B7D">
        <w:rPr>
          <w:rFonts w:ascii="Times New Roman" w:hAnsi="Times New Roman" w:cs="Times New Roman"/>
          <w:b/>
          <w:sz w:val="24"/>
          <w:szCs w:val="24"/>
        </w:rPr>
        <w:t>Ответ</w:t>
      </w:r>
      <w:r w:rsidRPr="008F2B7D">
        <w:rPr>
          <w:rFonts w:ascii="Times New Roman" w:hAnsi="Times New Roman" w:cs="Times New Roman"/>
          <w:sz w:val="24"/>
          <w:szCs w:val="24"/>
        </w:rPr>
        <w:t>: пористость образца горной породы 32%</w:t>
      </w:r>
    </w:p>
    <w:p w:rsidR="0061014E" w:rsidRPr="008F2B7D" w:rsidRDefault="0061014E" w:rsidP="0061014E">
      <w:pPr>
        <w:spacing w:after="0" w:line="240" w:lineRule="auto"/>
        <w:ind w:firstLine="709"/>
        <w:jc w:val="both"/>
        <w:rPr>
          <w:rFonts w:ascii="Times New Roman" w:hAnsi="Times New Roman" w:cs="Times New Roman"/>
          <w:sz w:val="24"/>
          <w:szCs w:val="24"/>
        </w:rPr>
      </w:pPr>
      <w:r w:rsidRPr="008F2B7D">
        <w:rPr>
          <w:rFonts w:ascii="Times New Roman" w:hAnsi="Times New Roman" w:cs="Times New Roman"/>
          <w:b/>
          <w:sz w:val="24"/>
          <w:szCs w:val="24"/>
        </w:rPr>
        <w:t>Задача</w:t>
      </w:r>
      <w:r w:rsidRPr="008F2B7D">
        <w:rPr>
          <w:rFonts w:ascii="Times New Roman" w:hAnsi="Times New Roman" w:cs="Times New Roman"/>
          <w:sz w:val="24"/>
          <w:szCs w:val="24"/>
        </w:rPr>
        <w:t xml:space="preserve"> </w:t>
      </w:r>
      <w:r w:rsidRPr="008F2B7D">
        <w:rPr>
          <w:rFonts w:ascii="Times New Roman" w:hAnsi="Times New Roman" w:cs="Times New Roman"/>
          <w:b/>
          <w:sz w:val="24"/>
          <w:szCs w:val="24"/>
        </w:rPr>
        <w:t>4</w:t>
      </w:r>
      <w:r w:rsidRPr="008F2B7D">
        <w:rPr>
          <w:rFonts w:ascii="Times New Roman" w:hAnsi="Times New Roman" w:cs="Times New Roman"/>
          <w:sz w:val="24"/>
          <w:szCs w:val="24"/>
        </w:rPr>
        <w:t>. Определить пористость образца камня, если известно, что его водопоглощение по объёму в 1,7 раза больше водопоглощения по массе, а истинная плотность равна 2,6 г/см</w:t>
      </w:r>
      <w:r w:rsidRPr="008F2B7D">
        <w:rPr>
          <w:rFonts w:ascii="Times New Roman" w:hAnsi="Times New Roman" w:cs="Times New Roman"/>
          <w:sz w:val="24"/>
          <w:szCs w:val="24"/>
          <w:vertAlign w:val="superscript"/>
        </w:rPr>
        <w:t>3</w:t>
      </w:r>
      <w:r w:rsidRPr="008F2B7D">
        <w:rPr>
          <w:rFonts w:ascii="Times New Roman" w:hAnsi="Times New Roman" w:cs="Times New Roman"/>
          <w:sz w:val="24"/>
          <w:szCs w:val="24"/>
        </w:rPr>
        <w:t>.</w:t>
      </w:r>
    </w:p>
    <w:p w:rsidR="0061014E" w:rsidRPr="008F2B7D" w:rsidRDefault="0061014E" w:rsidP="0061014E">
      <w:pPr>
        <w:spacing w:after="0" w:line="240" w:lineRule="auto"/>
        <w:ind w:firstLine="709"/>
        <w:jc w:val="both"/>
        <w:rPr>
          <w:rFonts w:ascii="Times New Roman" w:hAnsi="Times New Roman" w:cs="Times New Roman"/>
          <w:sz w:val="24"/>
          <w:szCs w:val="24"/>
        </w:rPr>
      </w:pPr>
      <w:r w:rsidRPr="008F2B7D">
        <w:rPr>
          <w:rFonts w:ascii="Times New Roman" w:hAnsi="Times New Roman" w:cs="Times New Roman"/>
          <w:b/>
          <w:sz w:val="24"/>
          <w:szCs w:val="24"/>
        </w:rPr>
        <w:t>Задача</w:t>
      </w:r>
      <w:r w:rsidRPr="008F2B7D">
        <w:rPr>
          <w:rFonts w:ascii="Times New Roman" w:hAnsi="Times New Roman" w:cs="Times New Roman"/>
          <w:sz w:val="24"/>
          <w:szCs w:val="24"/>
        </w:rPr>
        <w:t xml:space="preserve"> </w:t>
      </w:r>
      <w:r w:rsidRPr="008F2B7D">
        <w:rPr>
          <w:rFonts w:ascii="Times New Roman" w:hAnsi="Times New Roman" w:cs="Times New Roman"/>
          <w:b/>
          <w:sz w:val="24"/>
          <w:szCs w:val="24"/>
        </w:rPr>
        <w:t>5</w:t>
      </w:r>
      <w:r w:rsidRPr="008F2B7D">
        <w:rPr>
          <w:rFonts w:ascii="Times New Roman" w:hAnsi="Times New Roman" w:cs="Times New Roman"/>
          <w:sz w:val="24"/>
          <w:szCs w:val="24"/>
        </w:rPr>
        <w:t>. Во сколько раз пористость камня А отличается от пористости камня Б, если известно, что истинная плотность обоих камней практически одинакова и составляет 2,72 г/см</w:t>
      </w:r>
      <w:r w:rsidRPr="008F2B7D">
        <w:rPr>
          <w:rFonts w:ascii="Times New Roman" w:hAnsi="Times New Roman" w:cs="Times New Roman"/>
          <w:sz w:val="24"/>
          <w:szCs w:val="24"/>
          <w:vertAlign w:val="superscript"/>
        </w:rPr>
        <w:t>3</w:t>
      </w:r>
      <w:r w:rsidRPr="008F2B7D">
        <w:rPr>
          <w:rFonts w:ascii="Times New Roman" w:hAnsi="Times New Roman" w:cs="Times New Roman"/>
          <w:sz w:val="24"/>
          <w:szCs w:val="24"/>
        </w:rPr>
        <w:t>, но средняя плотность камня А на 20% больше, чем камня Б, у которого водопоглощение по объёму в 1,8 раза больше водопоглощения по массе?</w:t>
      </w:r>
    </w:p>
    <w:p w:rsidR="0061014E" w:rsidRPr="008F2B7D" w:rsidRDefault="0061014E" w:rsidP="0061014E">
      <w:pPr>
        <w:spacing w:after="0" w:line="240" w:lineRule="auto"/>
        <w:ind w:firstLine="709"/>
        <w:jc w:val="both"/>
        <w:rPr>
          <w:rFonts w:ascii="Times New Roman" w:hAnsi="Times New Roman" w:cs="Times New Roman"/>
          <w:sz w:val="24"/>
          <w:szCs w:val="24"/>
        </w:rPr>
      </w:pPr>
      <w:r w:rsidRPr="008F2B7D">
        <w:rPr>
          <w:rFonts w:ascii="Times New Roman" w:hAnsi="Times New Roman" w:cs="Times New Roman"/>
          <w:b/>
          <w:sz w:val="24"/>
          <w:szCs w:val="24"/>
        </w:rPr>
        <w:t>Задача 6</w:t>
      </w:r>
      <w:r w:rsidRPr="008F2B7D">
        <w:rPr>
          <w:rFonts w:ascii="Times New Roman" w:hAnsi="Times New Roman" w:cs="Times New Roman"/>
          <w:sz w:val="24"/>
          <w:szCs w:val="24"/>
        </w:rPr>
        <w:t>. Дозировочный бункер для песка имеет форму цилиндра с диаметром 100 см и высотой 120 см и весит с песком 1585 кг, а пустой – 84 кг. Определить общую пористость песка в бункере, принимая истинную плотность песка равной 2,64 г/см</w:t>
      </w:r>
      <w:r w:rsidRPr="008F2B7D">
        <w:rPr>
          <w:rFonts w:ascii="Times New Roman" w:hAnsi="Times New Roman" w:cs="Times New Roman"/>
          <w:sz w:val="24"/>
          <w:szCs w:val="24"/>
          <w:vertAlign w:val="superscript"/>
        </w:rPr>
        <w:t>3</w:t>
      </w:r>
    </w:p>
    <w:p w:rsidR="0061014E" w:rsidRPr="008F2B7D" w:rsidRDefault="0061014E" w:rsidP="0061014E">
      <w:pPr>
        <w:tabs>
          <w:tab w:val="left" w:pos="1507"/>
        </w:tabs>
        <w:spacing w:after="0" w:line="240" w:lineRule="auto"/>
        <w:ind w:firstLine="709"/>
        <w:jc w:val="both"/>
        <w:rPr>
          <w:rFonts w:ascii="Times New Roman" w:hAnsi="Times New Roman" w:cs="Times New Roman"/>
          <w:sz w:val="24"/>
          <w:szCs w:val="24"/>
        </w:rPr>
      </w:pPr>
      <w:r w:rsidRPr="008F2B7D">
        <w:rPr>
          <w:rFonts w:ascii="Times New Roman" w:hAnsi="Times New Roman" w:cs="Times New Roman"/>
          <w:b/>
          <w:sz w:val="24"/>
          <w:szCs w:val="24"/>
        </w:rPr>
        <w:t>Задача 7</w:t>
      </w:r>
      <w:r w:rsidRPr="008F2B7D">
        <w:rPr>
          <w:rFonts w:ascii="Times New Roman" w:hAnsi="Times New Roman" w:cs="Times New Roman"/>
          <w:sz w:val="24"/>
          <w:szCs w:val="24"/>
        </w:rPr>
        <w:t>. По данным химического анализа гранит содержит 68% SiO</w:t>
      </w:r>
      <w:r w:rsidRPr="008F2B7D">
        <w:rPr>
          <w:rFonts w:ascii="Times New Roman" w:hAnsi="Times New Roman" w:cs="Times New Roman"/>
          <w:sz w:val="24"/>
          <w:szCs w:val="24"/>
          <w:vertAlign w:val="subscript"/>
        </w:rPr>
        <w:t>2</w:t>
      </w:r>
      <w:r w:rsidRPr="008F2B7D">
        <w:rPr>
          <w:rFonts w:ascii="Times New Roman" w:hAnsi="Times New Roman" w:cs="Times New Roman"/>
          <w:sz w:val="24"/>
          <w:szCs w:val="24"/>
        </w:rPr>
        <w:t>. базальт-47% SiO</w:t>
      </w:r>
      <w:r w:rsidRPr="008F2B7D">
        <w:rPr>
          <w:rFonts w:ascii="Times New Roman" w:hAnsi="Times New Roman" w:cs="Times New Roman"/>
          <w:sz w:val="24"/>
          <w:szCs w:val="24"/>
          <w:vertAlign w:val="subscript"/>
        </w:rPr>
        <w:t>2</w:t>
      </w:r>
      <w:r w:rsidRPr="008F2B7D">
        <w:rPr>
          <w:rFonts w:ascii="Times New Roman" w:hAnsi="Times New Roman" w:cs="Times New Roman"/>
          <w:sz w:val="24"/>
          <w:szCs w:val="24"/>
        </w:rPr>
        <w:t>. К каким группам (по химическому составу) относятся гранит и базальт и какое различие будет наблюдаться в их свойствах?</w:t>
      </w:r>
    </w:p>
    <w:p w:rsidR="0061014E" w:rsidRPr="008F2B7D" w:rsidRDefault="0061014E" w:rsidP="0061014E">
      <w:pPr>
        <w:tabs>
          <w:tab w:val="left" w:pos="1507"/>
        </w:tabs>
        <w:spacing w:after="0" w:line="240" w:lineRule="auto"/>
        <w:ind w:firstLine="709"/>
        <w:jc w:val="both"/>
        <w:rPr>
          <w:rFonts w:ascii="Times New Roman" w:hAnsi="Times New Roman" w:cs="Times New Roman"/>
          <w:sz w:val="24"/>
          <w:szCs w:val="24"/>
        </w:rPr>
      </w:pPr>
      <w:r w:rsidRPr="008F2B7D">
        <w:rPr>
          <w:rFonts w:ascii="Times New Roman" w:hAnsi="Times New Roman" w:cs="Times New Roman"/>
          <w:b/>
          <w:sz w:val="24"/>
          <w:szCs w:val="24"/>
        </w:rPr>
        <w:t>Задача</w:t>
      </w:r>
      <w:r w:rsidRPr="008F2B7D">
        <w:rPr>
          <w:rFonts w:ascii="Times New Roman" w:hAnsi="Times New Roman" w:cs="Times New Roman"/>
          <w:sz w:val="24"/>
          <w:szCs w:val="24"/>
        </w:rPr>
        <w:t xml:space="preserve"> </w:t>
      </w:r>
      <w:r w:rsidRPr="008F2B7D">
        <w:rPr>
          <w:rFonts w:ascii="Times New Roman" w:hAnsi="Times New Roman" w:cs="Times New Roman"/>
          <w:b/>
          <w:sz w:val="24"/>
          <w:szCs w:val="24"/>
        </w:rPr>
        <w:t>8</w:t>
      </w:r>
      <w:r w:rsidRPr="008F2B7D">
        <w:rPr>
          <w:rFonts w:ascii="Times New Roman" w:hAnsi="Times New Roman" w:cs="Times New Roman"/>
          <w:sz w:val="24"/>
          <w:szCs w:val="24"/>
        </w:rPr>
        <w:t>. Горная порода имеет истинную плотность - 2,68 т/м</w:t>
      </w:r>
      <w:r w:rsidRPr="008F2B7D">
        <w:rPr>
          <w:rFonts w:ascii="Times New Roman" w:hAnsi="Times New Roman" w:cs="Times New Roman"/>
          <w:sz w:val="24"/>
          <w:szCs w:val="24"/>
          <w:vertAlign w:val="superscript"/>
        </w:rPr>
        <w:t>3</w:t>
      </w:r>
      <w:r w:rsidRPr="008F2B7D">
        <w:rPr>
          <w:rFonts w:ascii="Times New Roman" w:hAnsi="Times New Roman" w:cs="Times New Roman"/>
          <w:sz w:val="24"/>
          <w:szCs w:val="24"/>
        </w:rPr>
        <w:t>,</w:t>
      </w:r>
      <w:r w:rsidRPr="008F2B7D">
        <w:rPr>
          <w:rFonts w:ascii="Times New Roman" w:hAnsi="Times New Roman" w:cs="Times New Roman"/>
          <w:i/>
          <w:iCs/>
          <w:sz w:val="24"/>
          <w:szCs w:val="24"/>
        </w:rPr>
        <w:t> </w:t>
      </w:r>
      <w:r w:rsidRPr="008F2B7D">
        <w:rPr>
          <w:rFonts w:ascii="Times New Roman" w:hAnsi="Times New Roman" w:cs="Times New Roman"/>
          <w:sz w:val="24"/>
          <w:szCs w:val="24"/>
        </w:rPr>
        <w:t>пористость 40% и прочность при сжатии не менее 7,0 МПа. К какому виду - легким или тяжелым - относятся каменные материалы, получаемые из этой горной породы? Можно ли изготовить эффективные стеновые материалы для малоэтажного строительства, если известно, что материал из данной породы водостоек и морозостоек?</w:t>
      </w:r>
    </w:p>
    <w:p w:rsidR="0061014E" w:rsidRPr="008F2B7D" w:rsidRDefault="0061014E" w:rsidP="0061014E">
      <w:pPr>
        <w:tabs>
          <w:tab w:val="left" w:pos="1507"/>
        </w:tabs>
        <w:spacing w:after="0" w:line="240" w:lineRule="auto"/>
        <w:ind w:firstLine="709"/>
        <w:jc w:val="both"/>
        <w:rPr>
          <w:rFonts w:ascii="Times New Roman" w:hAnsi="Times New Roman" w:cs="Times New Roman"/>
          <w:sz w:val="24"/>
          <w:szCs w:val="24"/>
        </w:rPr>
      </w:pPr>
      <w:r w:rsidRPr="008F2B7D">
        <w:rPr>
          <w:rFonts w:ascii="Times New Roman" w:hAnsi="Times New Roman" w:cs="Times New Roman"/>
          <w:b/>
          <w:sz w:val="24"/>
          <w:szCs w:val="24"/>
        </w:rPr>
        <w:t>Задача</w:t>
      </w:r>
      <w:r w:rsidRPr="008F2B7D">
        <w:rPr>
          <w:rFonts w:ascii="Times New Roman" w:hAnsi="Times New Roman" w:cs="Times New Roman"/>
          <w:sz w:val="24"/>
          <w:szCs w:val="24"/>
        </w:rPr>
        <w:t xml:space="preserve"> </w:t>
      </w:r>
      <w:r w:rsidRPr="008F2B7D">
        <w:rPr>
          <w:rFonts w:ascii="Times New Roman" w:hAnsi="Times New Roman" w:cs="Times New Roman"/>
          <w:b/>
          <w:sz w:val="24"/>
          <w:szCs w:val="24"/>
        </w:rPr>
        <w:t>9</w:t>
      </w:r>
      <w:r w:rsidRPr="008F2B7D">
        <w:rPr>
          <w:rFonts w:ascii="Times New Roman" w:hAnsi="Times New Roman" w:cs="Times New Roman"/>
          <w:sz w:val="24"/>
          <w:szCs w:val="24"/>
        </w:rPr>
        <w:t>. Можно ли применять для устройства фундаментов во влажных грунтах бутовый камень из известняка, имеющего в сухом состоянии прочность при сжатии 102 МПа, а в водонасыщенном состоянии – 72,5 МПа?</w:t>
      </w:r>
    </w:p>
    <w:p w:rsidR="0061014E" w:rsidRPr="008F2B7D" w:rsidRDefault="0061014E" w:rsidP="0061014E">
      <w:pPr>
        <w:tabs>
          <w:tab w:val="left" w:pos="1507"/>
        </w:tabs>
        <w:spacing w:after="0" w:line="240" w:lineRule="auto"/>
        <w:ind w:firstLine="709"/>
        <w:jc w:val="both"/>
        <w:rPr>
          <w:rFonts w:ascii="Times New Roman" w:hAnsi="Times New Roman" w:cs="Times New Roman"/>
          <w:sz w:val="24"/>
          <w:szCs w:val="24"/>
        </w:rPr>
      </w:pPr>
      <w:r w:rsidRPr="008F2B7D">
        <w:rPr>
          <w:rFonts w:ascii="Times New Roman" w:hAnsi="Times New Roman" w:cs="Times New Roman"/>
          <w:b/>
          <w:sz w:val="24"/>
          <w:szCs w:val="24"/>
        </w:rPr>
        <w:t>Задача</w:t>
      </w:r>
      <w:r w:rsidRPr="008F2B7D">
        <w:rPr>
          <w:rFonts w:ascii="Times New Roman" w:hAnsi="Times New Roman" w:cs="Times New Roman"/>
          <w:sz w:val="24"/>
          <w:szCs w:val="24"/>
        </w:rPr>
        <w:t xml:space="preserve"> </w:t>
      </w:r>
      <w:r w:rsidRPr="008F2B7D">
        <w:rPr>
          <w:rFonts w:ascii="Times New Roman" w:hAnsi="Times New Roman" w:cs="Times New Roman"/>
          <w:b/>
          <w:sz w:val="24"/>
          <w:szCs w:val="24"/>
        </w:rPr>
        <w:t>10</w:t>
      </w:r>
      <w:r w:rsidRPr="008F2B7D">
        <w:rPr>
          <w:rFonts w:ascii="Times New Roman" w:hAnsi="Times New Roman" w:cs="Times New Roman"/>
          <w:sz w:val="24"/>
          <w:szCs w:val="24"/>
        </w:rPr>
        <w:t>. Горная порода содержит 74% СаСО</w:t>
      </w:r>
      <w:r w:rsidRPr="008F2B7D">
        <w:rPr>
          <w:rFonts w:ascii="Times New Roman" w:hAnsi="Times New Roman" w:cs="Times New Roman"/>
          <w:sz w:val="24"/>
          <w:szCs w:val="24"/>
          <w:vertAlign w:val="subscript"/>
        </w:rPr>
        <w:t>3 </w:t>
      </w:r>
      <w:r w:rsidRPr="008F2B7D">
        <w:rPr>
          <w:rFonts w:ascii="Times New Roman" w:hAnsi="Times New Roman" w:cs="Times New Roman"/>
          <w:sz w:val="24"/>
          <w:szCs w:val="24"/>
        </w:rPr>
        <w:t>и 25% глинистых веществ. Как называется такая горная порода и в производстве каких строительных материалов она может использоваться?</w:t>
      </w:r>
    </w:p>
    <w:p w:rsidR="0061014E" w:rsidRPr="008F2B7D" w:rsidRDefault="0061014E" w:rsidP="0061014E">
      <w:pPr>
        <w:tabs>
          <w:tab w:val="left" w:pos="1507"/>
        </w:tabs>
        <w:spacing w:after="0" w:line="240" w:lineRule="auto"/>
        <w:ind w:firstLine="709"/>
        <w:jc w:val="both"/>
        <w:rPr>
          <w:rFonts w:ascii="Times New Roman" w:hAnsi="Times New Roman" w:cs="Times New Roman"/>
          <w:sz w:val="24"/>
          <w:szCs w:val="24"/>
        </w:rPr>
      </w:pPr>
    </w:p>
    <w:p w:rsidR="0061014E" w:rsidRPr="008F2B7D" w:rsidRDefault="0061014E" w:rsidP="00D22E06">
      <w:pPr>
        <w:spacing w:line="240" w:lineRule="auto"/>
        <w:ind w:firstLine="709"/>
        <w:jc w:val="both"/>
        <w:rPr>
          <w:rFonts w:ascii="Times New Roman" w:hAnsi="Times New Roman" w:cs="Times New Roman"/>
          <w:b/>
          <w:sz w:val="24"/>
          <w:szCs w:val="24"/>
        </w:rPr>
      </w:pPr>
      <w:r w:rsidRPr="008F2B7D">
        <w:rPr>
          <w:rFonts w:ascii="Times New Roman" w:hAnsi="Times New Roman" w:cs="Times New Roman"/>
          <w:b/>
          <w:sz w:val="24"/>
          <w:szCs w:val="24"/>
        </w:rPr>
        <w:t>2.2.3. Задания для текущего контроля по Теме 1.3. «Минеральные вяжущие материалы и цементобетонные смеси»</w:t>
      </w:r>
    </w:p>
    <w:p w:rsidR="0061014E" w:rsidRPr="008F2B7D" w:rsidRDefault="0061014E" w:rsidP="0061014E">
      <w:pPr>
        <w:spacing w:after="0" w:line="240" w:lineRule="auto"/>
        <w:ind w:firstLine="709"/>
        <w:jc w:val="both"/>
        <w:rPr>
          <w:rFonts w:ascii="Times New Roman" w:hAnsi="Times New Roman" w:cs="Times New Roman"/>
          <w:b/>
          <w:sz w:val="24"/>
          <w:szCs w:val="24"/>
        </w:rPr>
      </w:pPr>
      <w:r w:rsidRPr="008F2B7D">
        <w:rPr>
          <w:rFonts w:ascii="Times New Roman" w:hAnsi="Times New Roman" w:cs="Times New Roman"/>
          <w:b/>
          <w:sz w:val="24"/>
          <w:szCs w:val="24"/>
        </w:rPr>
        <w:t xml:space="preserve">Тест </w:t>
      </w:r>
    </w:p>
    <w:p w:rsidR="0061014E" w:rsidRPr="008F2B7D" w:rsidRDefault="0061014E" w:rsidP="0061014E">
      <w:pPr>
        <w:widowControl w:val="0"/>
        <w:autoSpaceDE w:val="0"/>
        <w:autoSpaceDN w:val="0"/>
        <w:spacing w:after="0" w:line="240" w:lineRule="auto"/>
        <w:rPr>
          <w:rFonts w:ascii="Times New Roman" w:eastAsia="Times New Roman" w:hAnsi="Times New Roman" w:cs="Times New Roman"/>
          <w:b/>
          <w:sz w:val="24"/>
          <w:szCs w:val="24"/>
          <w:lang w:eastAsia="en-US"/>
        </w:rPr>
      </w:pPr>
      <w:r w:rsidRPr="008F2B7D">
        <w:rPr>
          <w:rFonts w:ascii="Times New Roman" w:eastAsia="Times New Roman" w:hAnsi="Times New Roman" w:cs="Times New Roman"/>
          <w:b/>
          <w:sz w:val="24"/>
          <w:szCs w:val="24"/>
          <w:lang w:eastAsia="en-US"/>
        </w:rPr>
        <w:t>1. Гидравлические</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вяжущие</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вещества</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могут</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твердеть</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и</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повышать</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прочность</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только</w:t>
      </w:r>
      <w:r w:rsidRPr="008F2B7D">
        <w:rPr>
          <w:rFonts w:ascii="Times New Roman" w:eastAsia="Times New Roman" w:hAnsi="Times New Roman" w:cs="Times New Roman"/>
          <w:spacing w:val="-3"/>
          <w:sz w:val="24"/>
          <w:szCs w:val="24"/>
        </w:rPr>
        <w:t xml:space="preserve"> </w:t>
      </w:r>
      <w:r w:rsidRPr="008F2B7D">
        <w:rPr>
          <w:rFonts w:ascii="Times New Roman" w:eastAsia="Times New Roman" w:hAnsi="Times New Roman" w:cs="Times New Roman"/>
          <w:sz w:val="24"/>
          <w:szCs w:val="24"/>
        </w:rPr>
        <w:t>в</w:t>
      </w:r>
      <w:r w:rsidRPr="008F2B7D">
        <w:rPr>
          <w:rFonts w:ascii="Times New Roman" w:eastAsia="Times New Roman" w:hAnsi="Times New Roman" w:cs="Times New Roman"/>
          <w:spacing w:val="-3"/>
          <w:sz w:val="24"/>
          <w:szCs w:val="24"/>
        </w:rPr>
        <w:t xml:space="preserve"> </w:t>
      </w:r>
      <w:r w:rsidRPr="008F2B7D">
        <w:rPr>
          <w:rFonts w:ascii="Times New Roman" w:eastAsia="Times New Roman" w:hAnsi="Times New Roman" w:cs="Times New Roman"/>
          <w:sz w:val="24"/>
          <w:szCs w:val="24"/>
        </w:rPr>
        <w:t>воздушной</w:t>
      </w:r>
      <w:r w:rsidRPr="008F2B7D">
        <w:rPr>
          <w:rFonts w:ascii="Times New Roman" w:eastAsia="Times New Roman" w:hAnsi="Times New Roman" w:cs="Times New Roman"/>
          <w:spacing w:val="-2"/>
          <w:sz w:val="24"/>
          <w:szCs w:val="24"/>
        </w:rPr>
        <w:t xml:space="preserve"> </w:t>
      </w:r>
      <w:r w:rsidRPr="008F2B7D">
        <w:rPr>
          <w:rFonts w:ascii="Times New Roman" w:eastAsia="Times New Roman" w:hAnsi="Times New Roman" w:cs="Times New Roman"/>
          <w:sz w:val="24"/>
          <w:szCs w:val="24"/>
        </w:rPr>
        <w:t>среде</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только</w:t>
      </w:r>
      <w:r w:rsidRPr="008F2B7D">
        <w:rPr>
          <w:rFonts w:ascii="Times New Roman" w:eastAsia="Times New Roman" w:hAnsi="Times New Roman" w:cs="Times New Roman"/>
          <w:spacing w:val="58"/>
          <w:sz w:val="24"/>
          <w:szCs w:val="24"/>
        </w:rPr>
        <w:t xml:space="preserve"> </w:t>
      </w:r>
      <w:r w:rsidRPr="008F2B7D">
        <w:rPr>
          <w:rFonts w:ascii="Times New Roman" w:eastAsia="Times New Roman" w:hAnsi="Times New Roman" w:cs="Times New Roman"/>
          <w:sz w:val="24"/>
          <w:szCs w:val="24"/>
        </w:rPr>
        <w:t>в</w:t>
      </w:r>
      <w:r w:rsidRPr="008F2B7D">
        <w:rPr>
          <w:rFonts w:ascii="Times New Roman" w:eastAsia="Times New Roman" w:hAnsi="Times New Roman" w:cs="Times New Roman"/>
          <w:spacing w:val="-2"/>
          <w:sz w:val="24"/>
          <w:szCs w:val="24"/>
        </w:rPr>
        <w:t xml:space="preserve"> </w:t>
      </w:r>
      <w:r w:rsidRPr="008F2B7D">
        <w:rPr>
          <w:rFonts w:ascii="Times New Roman" w:eastAsia="Times New Roman" w:hAnsi="Times New Roman" w:cs="Times New Roman"/>
          <w:sz w:val="24"/>
          <w:szCs w:val="24"/>
        </w:rPr>
        <w:t>водной</w:t>
      </w:r>
      <w:r w:rsidRPr="008F2B7D">
        <w:rPr>
          <w:rFonts w:ascii="Times New Roman" w:eastAsia="Times New Roman" w:hAnsi="Times New Roman" w:cs="Times New Roman"/>
          <w:spacing w:val="-1"/>
          <w:sz w:val="24"/>
          <w:szCs w:val="24"/>
        </w:rPr>
        <w:t xml:space="preserve"> </w:t>
      </w:r>
      <w:r w:rsidRPr="008F2B7D">
        <w:rPr>
          <w:rFonts w:ascii="Times New Roman" w:eastAsia="Times New Roman" w:hAnsi="Times New Roman" w:cs="Times New Roman"/>
          <w:sz w:val="24"/>
          <w:szCs w:val="24"/>
        </w:rPr>
        <w:t>среде</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в</w:t>
      </w:r>
      <w:r w:rsidRPr="008F2B7D">
        <w:rPr>
          <w:rFonts w:ascii="Times New Roman" w:eastAsia="Times New Roman" w:hAnsi="Times New Roman" w:cs="Times New Roman"/>
          <w:spacing w:val="-5"/>
          <w:sz w:val="24"/>
          <w:szCs w:val="24"/>
        </w:rPr>
        <w:t xml:space="preserve"> </w:t>
      </w:r>
      <w:r w:rsidRPr="008F2B7D">
        <w:rPr>
          <w:rFonts w:ascii="Times New Roman" w:eastAsia="Times New Roman" w:hAnsi="Times New Roman" w:cs="Times New Roman"/>
          <w:sz w:val="24"/>
          <w:szCs w:val="24"/>
        </w:rPr>
        <w:t>воздушной</w:t>
      </w:r>
      <w:r w:rsidRPr="008F2B7D">
        <w:rPr>
          <w:rFonts w:ascii="Times New Roman" w:eastAsia="Times New Roman" w:hAnsi="Times New Roman" w:cs="Times New Roman"/>
          <w:spacing w:val="-3"/>
          <w:sz w:val="24"/>
          <w:szCs w:val="24"/>
        </w:rPr>
        <w:t xml:space="preserve"> </w:t>
      </w:r>
      <w:r w:rsidRPr="008F2B7D">
        <w:rPr>
          <w:rFonts w:ascii="Times New Roman" w:eastAsia="Times New Roman" w:hAnsi="Times New Roman" w:cs="Times New Roman"/>
          <w:sz w:val="24"/>
          <w:szCs w:val="24"/>
        </w:rPr>
        <w:t>и</w:t>
      </w:r>
      <w:r w:rsidRPr="008F2B7D">
        <w:rPr>
          <w:rFonts w:ascii="Times New Roman" w:eastAsia="Times New Roman" w:hAnsi="Times New Roman" w:cs="Times New Roman"/>
          <w:spacing w:val="-2"/>
          <w:sz w:val="24"/>
          <w:szCs w:val="24"/>
        </w:rPr>
        <w:t xml:space="preserve"> </w:t>
      </w:r>
      <w:r w:rsidRPr="008F2B7D">
        <w:rPr>
          <w:rFonts w:ascii="Times New Roman" w:eastAsia="Times New Roman" w:hAnsi="Times New Roman" w:cs="Times New Roman"/>
          <w:sz w:val="24"/>
          <w:szCs w:val="24"/>
        </w:rPr>
        <w:t>водной</w:t>
      </w:r>
      <w:r w:rsidRPr="008F2B7D">
        <w:rPr>
          <w:rFonts w:ascii="Times New Roman" w:eastAsia="Times New Roman" w:hAnsi="Times New Roman" w:cs="Times New Roman"/>
          <w:spacing w:val="-3"/>
          <w:sz w:val="24"/>
          <w:szCs w:val="24"/>
        </w:rPr>
        <w:t xml:space="preserve"> </w:t>
      </w:r>
      <w:r w:rsidRPr="008F2B7D">
        <w:rPr>
          <w:rFonts w:ascii="Times New Roman" w:eastAsia="Times New Roman" w:hAnsi="Times New Roman" w:cs="Times New Roman"/>
          <w:sz w:val="24"/>
          <w:szCs w:val="24"/>
        </w:rPr>
        <w:t>средах</w:t>
      </w:r>
    </w:p>
    <w:p w:rsidR="0061014E" w:rsidRPr="008F2B7D" w:rsidRDefault="0061014E" w:rsidP="0061014E">
      <w:pPr>
        <w:widowControl w:val="0"/>
        <w:autoSpaceDE w:val="0"/>
        <w:autoSpaceDN w:val="0"/>
        <w:spacing w:after="0" w:line="240" w:lineRule="auto"/>
        <w:rPr>
          <w:rFonts w:ascii="Times New Roman" w:eastAsia="Times New Roman" w:hAnsi="Times New Roman" w:cs="Times New Roman"/>
          <w:b/>
          <w:sz w:val="24"/>
          <w:szCs w:val="24"/>
          <w:lang w:eastAsia="en-US"/>
        </w:rPr>
      </w:pPr>
      <w:r w:rsidRPr="008F2B7D">
        <w:rPr>
          <w:rFonts w:ascii="Times New Roman" w:eastAsia="Times New Roman" w:hAnsi="Times New Roman" w:cs="Times New Roman"/>
          <w:b/>
          <w:sz w:val="24"/>
          <w:szCs w:val="24"/>
          <w:lang w:eastAsia="en-US"/>
        </w:rPr>
        <w:lastRenderedPageBreak/>
        <w:t>2. Основной</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горной</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породой</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для</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получения</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портландцемента</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является</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известняк</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песок</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гранит</w:t>
      </w:r>
    </w:p>
    <w:p w:rsidR="0061014E" w:rsidRPr="008F2B7D" w:rsidRDefault="0061014E" w:rsidP="0061014E">
      <w:pPr>
        <w:widowControl w:val="0"/>
        <w:autoSpaceDE w:val="0"/>
        <w:autoSpaceDN w:val="0"/>
        <w:spacing w:after="0" w:line="240" w:lineRule="auto"/>
        <w:rPr>
          <w:rFonts w:ascii="Times New Roman" w:eastAsia="Times New Roman" w:hAnsi="Times New Roman" w:cs="Times New Roman"/>
          <w:b/>
          <w:sz w:val="24"/>
          <w:szCs w:val="24"/>
          <w:lang w:eastAsia="en-US"/>
        </w:rPr>
      </w:pPr>
      <w:r w:rsidRPr="008F2B7D">
        <w:rPr>
          <w:rFonts w:ascii="Times New Roman" w:eastAsia="Times New Roman" w:hAnsi="Times New Roman" w:cs="Times New Roman"/>
          <w:b/>
          <w:sz w:val="24"/>
          <w:szCs w:val="24"/>
          <w:lang w:eastAsia="en-US"/>
        </w:rPr>
        <w:t>3. Удобоукладываемость бетонов</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и</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растворов</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будет</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лучше</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при</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использовании</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гидрофобных</w:t>
      </w:r>
      <w:r w:rsidRPr="008F2B7D">
        <w:rPr>
          <w:rFonts w:ascii="Times New Roman" w:eastAsia="Times New Roman" w:hAnsi="Times New Roman" w:cs="Times New Roman"/>
          <w:spacing w:val="-1"/>
          <w:sz w:val="24"/>
          <w:szCs w:val="24"/>
        </w:rPr>
        <w:t xml:space="preserve"> </w:t>
      </w:r>
      <w:r w:rsidRPr="008F2B7D">
        <w:rPr>
          <w:rFonts w:ascii="Times New Roman" w:eastAsia="Times New Roman" w:hAnsi="Times New Roman" w:cs="Times New Roman"/>
          <w:sz w:val="24"/>
          <w:szCs w:val="24"/>
        </w:rPr>
        <w:t>добавок</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пластифицирующих</w:t>
      </w:r>
      <w:r w:rsidRPr="008F2B7D">
        <w:rPr>
          <w:rFonts w:ascii="Times New Roman" w:eastAsia="Times New Roman" w:hAnsi="Times New Roman" w:cs="Times New Roman"/>
          <w:spacing w:val="-6"/>
          <w:sz w:val="24"/>
          <w:szCs w:val="24"/>
        </w:rPr>
        <w:t xml:space="preserve"> </w:t>
      </w:r>
      <w:r w:rsidRPr="008F2B7D">
        <w:rPr>
          <w:rFonts w:ascii="Times New Roman" w:eastAsia="Times New Roman" w:hAnsi="Times New Roman" w:cs="Times New Roman"/>
          <w:sz w:val="24"/>
          <w:szCs w:val="24"/>
        </w:rPr>
        <w:t>добавок</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шлакопортландцемента</w:t>
      </w:r>
    </w:p>
    <w:p w:rsidR="0061014E" w:rsidRPr="008F2B7D" w:rsidRDefault="0061014E" w:rsidP="0061014E">
      <w:pPr>
        <w:widowControl w:val="0"/>
        <w:autoSpaceDE w:val="0"/>
        <w:autoSpaceDN w:val="0"/>
        <w:spacing w:after="0" w:line="240" w:lineRule="auto"/>
        <w:rPr>
          <w:rFonts w:ascii="Times New Roman" w:eastAsia="Times New Roman" w:hAnsi="Times New Roman" w:cs="Times New Roman"/>
          <w:b/>
          <w:sz w:val="24"/>
          <w:szCs w:val="24"/>
          <w:lang w:eastAsia="en-US"/>
        </w:rPr>
      </w:pPr>
      <w:r w:rsidRPr="008F2B7D">
        <w:rPr>
          <w:rFonts w:ascii="Times New Roman" w:eastAsia="Times New Roman" w:hAnsi="Times New Roman" w:cs="Times New Roman"/>
          <w:b/>
          <w:sz w:val="24"/>
          <w:szCs w:val="24"/>
          <w:lang w:eastAsia="en-US"/>
        </w:rPr>
        <w:t>4. Какой</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из</w:t>
      </w:r>
      <w:r w:rsidRPr="008F2B7D">
        <w:rPr>
          <w:rFonts w:ascii="Times New Roman" w:eastAsia="Times New Roman" w:hAnsi="Times New Roman" w:cs="Times New Roman"/>
          <w:b/>
          <w:spacing w:val="-1"/>
          <w:sz w:val="24"/>
          <w:szCs w:val="24"/>
          <w:lang w:eastAsia="en-US"/>
        </w:rPr>
        <w:t xml:space="preserve"> </w:t>
      </w:r>
      <w:r w:rsidRPr="008F2B7D">
        <w:rPr>
          <w:rFonts w:ascii="Times New Roman" w:eastAsia="Times New Roman" w:hAnsi="Times New Roman" w:cs="Times New Roman"/>
          <w:b/>
          <w:sz w:val="24"/>
          <w:szCs w:val="24"/>
          <w:lang w:eastAsia="en-US"/>
        </w:rPr>
        <w:t>факторов</w:t>
      </w:r>
      <w:r w:rsidRPr="008F2B7D">
        <w:rPr>
          <w:rFonts w:ascii="Times New Roman" w:eastAsia="Times New Roman" w:hAnsi="Times New Roman" w:cs="Times New Roman"/>
          <w:b/>
          <w:spacing w:val="-1"/>
          <w:sz w:val="24"/>
          <w:szCs w:val="24"/>
          <w:lang w:eastAsia="en-US"/>
        </w:rPr>
        <w:t xml:space="preserve"> </w:t>
      </w:r>
      <w:r w:rsidRPr="008F2B7D">
        <w:rPr>
          <w:rFonts w:ascii="Times New Roman" w:eastAsia="Times New Roman" w:hAnsi="Times New Roman" w:cs="Times New Roman"/>
          <w:b/>
          <w:sz w:val="24"/>
          <w:szCs w:val="24"/>
          <w:lang w:eastAsia="en-US"/>
        </w:rPr>
        <w:t>НЕ</w:t>
      </w:r>
      <w:r w:rsidRPr="008F2B7D">
        <w:rPr>
          <w:rFonts w:ascii="Times New Roman" w:eastAsia="Times New Roman" w:hAnsi="Times New Roman" w:cs="Times New Roman"/>
          <w:b/>
          <w:spacing w:val="57"/>
          <w:sz w:val="24"/>
          <w:szCs w:val="24"/>
          <w:lang w:eastAsia="en-US"/>
        </w:rPr>
        <w:t xml:space="preserve"> </w:t>
      </w:r>
      <w:r w:rsidRPr="008F2B7D">
        <w:rPr>
          <w:rFonts w:ascii="Times New Roman" w:eastAsia="Times New Roman" w:hAnsi="Times New Roman" w:cs="Times New Roman"/>
          <w:b/>
          <w:sz w:val="24"/>
          <w:szCs w:val="24"/>
          <w:lang w:eastAsia="en-US"/>
        </w:rPr>
        <w:t>влияет</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на</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прочность</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цементов</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тонкость</w:t>
      </w:r>
      <w:r w:rsidRPr="008F2B7D">
        <w:rPr>
          <w:rFonts w:ascii="Times New Roman" w:eastAsia="Times New Roman" w:hAnsi="Times New Roman" w:cs="Times New Roman"/>
          <w:spacing w:val="-2"/>
          <w:sz w:val="24"/>
          <w:szCs w:val="24"/>
        </w:rPr>
        <w:t xml:space="preserve"> </w:t>
      </w:r>
      <w:r w:rsidRPr="008F2B7D">
        <w:rPr>
          <w:rFonts w:ascii="Times New Roman" w:eastAsia="Times New Roman" w:hAnsi="Times New Roman" w:cs="Times New Roman"/>
          <w:sz w:val="24"/>
          <w:szCs w:val="24"/>
        </w:rPr>
        <w:t>помола</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минералогический</w:t>
      </w:r>
      <w:r w:rsidRPr="008F2B7D">
        <w:rPr>
          <w:rFonts w:ascii="Times New Roman" w:eastAsia="Times New Roman" w:hAnsi="Times New Roman" w:cs="Times New Roman"/>
          <w:spacing w:val="-4"/>
          <w:sz w:val="24"/>
          <w:szCs w:val="24"/>
        </w:rPr>
        <w:t xml:space="preserve"> </w:t>
      </w:r>
      <w:r w:rsidRPr="008F2B7D">
        <w:rPr>
          <w:rFonts w:ascii="Times New Roman" w:eastAsia="Times New Roman" w:hAnsi="Times New Roman" w:cs="Times New Roman"/>
          <w:sz w:val="24"/>
          <w:szCs w:val="24"/>
        </w:rPr>
        <w:t>состав</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способ</w:t>
      </w:r>
      <w:r w:rsidRPr="008F2B7D">
        <w:rPr>
          <w:rFonts w:ascii="Times New Roman" w:eastAsia="Times New Roman" w:hAnsi="Times New Roman" w:cs="Times New Roman"/>
          <w:spacing w:val="-3"/>
          <w:sz w:val="24"/>
          <w:szCs w:val="24"/>
        </w:rPr>
        <w:t xml:space="preserve"> </w:t>
      </w:r>
      <w:r w:rsidRPr="008F2B7D">
        <w:rPr>
          <w:rFonts w:ascii="Times New Roman" w:eastAsia="Times New Roman" w:hAnsi="Times New Roman" w:cs="Times New Roman"/>
          <w:sz w:val="24"/>
          <w:szCs w:val="24"/>
        </w:rPr>
        <w:t>производства</w:t>
      </w:r>
    </w:p>
    <w:p w:rsidR="0061014E" w:rsidRPr="008F2B7D" w:rsidRDefault="0061014E" w:rsidP="0061014E">
      <w:pPr>
        <w:widowControl w:val="0"/>
        <w:autoSpaceDE w:val="0"/>
        <w:autoSpaceDN w:val="0"/>
        <w:spacing w:after="0" w:line="240" w:lineRule="auto"/>
        <w:rPr>
          <w:rFonts w:ascii="Times New Roman" w:eastAsia="Times New Roman" w:hAnsi="Times New Roman" w:cs="Times New Roman"/>
          <w:b/>
          <w:sz w:val="24"/>
          <w:szCs w:val="24"/>
          <w:lang w:eastAsia="en-US"/>
        </w:rPr>
      </w:pPr>
      <w:r w:rsidRPr="008F2B7D">
        <w:rPr>
          <w:rFonts w:ascii="Times New Roman" w:eastAsia="Times New Roman" w:hAnsi="Times New Roman" w:cs="Times New Roman"/>
          <w:b/>
          <w:sz w:val="24"/>
          <w:szCs w:val="24"/>
          <w:lang w:eastAsia="en-US"/>
        </w:rPr>
        <w:t>5. Какой</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строительный</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материал</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НЕ</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является</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минеральным</w:t>
      </w:r>
      <w:r w:rsidRPr="008F2B7D">
        <w:rPr>
          <w:rFonts w:ascii="Times New Roman" w:eastAsia="Times New Roman" w:hAnsi="Times New Roman" w:cs="Times New Roman"/>
          <w:b/>
          <w:spacing w:val="-5"/>
          <w:sz w:val="24"/>
          <w:szCs w:val="24"/>
          <w:lang w:eastAsia="en-US"/>
        </w:rPr>
        <w:t xml:space="preserve"> </w:t>
      </w:r>
      <w:r w:rsidRPr="008F2B7D">
        <w:rPr>
          <w:rFonts w:ascii="Times New Roman" w:eastAsia="Times New Roman" w:hAnsi="Times New Roman" w:cs="Times New Roman"/>
          <w:b/>
          <w:sz w:val="24"/>
          <w:szCs w:val="24"/>
          <w:lang w:eastAsia="en-US"/>
        </w:rPr>
        <w:t>вяжущим</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воздушная</w:t>
      </w:r>
      <w:r w:rsidRPr="008F2B7D">
        <w:rPr>
          <w:rFonts w:ascii="Times New Roman" w:eastAsia="Times New Roman" w:hAnsi="Times New Roman" w:cs="Times New Roman"/>
          <w:spacing w:val="-4"/>
          <w:sz w:val="24"/>
          <w:szCs w:val="24"/>
        </w:rPr>
        <w:t xml:space="preserve"> </w:t>
      </w:r>
      <w:r w:rsidRPr="008F2B7D">
        <w:rPr>
          <w:rFonts w:ascii="Times New Roman" w:eastAsia="Times New Roman" w:hAnsi="Times New Roman" w:cs="Times New Roman"/>
          <w:sz w:val="24"/>
          <w:szCs w:val="24"/>
        </w:rPr>
        <w:t>строительная</w:t>
      </w:r>
      <w:r w:rsidRPr="008F2B7D">
        <w:rPr>
          <w:rFonts w:ascii="Times New Roman" w:eastAsia="Times New Roman" w:hAnsi="Times New Roman" w:cs="Times New Roman"/>
          <w:spacing w:val="-3"/>
          <w:sz w:val="24"/>
          <w:szCs w:val="24"/>
        </w:rPr>
        <w:t xml:space="preserve"> </w:t>
      </w:r>
      <w:r w:rsidRPr="008F2B7D">
        <w:rPr>
          <w:rFonts w:ascii="Times New Roman" w:eastAsia="Times New Roman" w:hAnsi="Times New Roman" w:cs="Times New Roman"/>
          <w:sz w:val="24"/>
          <w:szCs w:val="24"/>
        </w:rPr>
        <w:t>известь</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щебень</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шлакопортландцемент</w:t>
      </w:r>
    </w:p>
    <w:p w:rsidR="0061014E" w:rsidRPr="008F2B7D" w:rsidRDefault="0061014E" w:rsidP="0061014E">
      <w:pPr>
        <w:widowControl w:val="0"/>
        <w:autoSpaceDE w:val="0"/>
        <w:autoSpaceDN w:val="0"/>
        <w:spacing w:after="0" w:line="240" w:lineRule="auto"/>
        <w:rPr>
          <w:rFonts w:ascii="Times New Roman" w:eastAsia="Times New Roman" w:hAnsi="Times New Roman" w:cs="Times New Roman"/>
          <w:b/>
          <w:sz w:val="24"/>
          <w:szCs w:val="24"/>
          <w:lang w:eastAsia="en-US"/>
        </w:rPr>
      </w:pPr>
      <w:r w:rsidRPr="008F2B7D">
        <w:rPr>
          <w:rFonts w:ascii="Times New Roman" w:eastAsia="Times New Roman" w:hAnsi="Times New Roman" w:cs="Times New Roman"/>
          <w:b/>
          <w:sz w:val="24"/>
          <w:szCs w:val="24"/>
          <w:lang w:eastAsia="en-US"/>
        </w:rPr>
        <w:t>6. Строительную</w:t>
      </w:r>
      <w:r w:rsidRPr="008F2B7D">
        <w:rPr>
          <w:rFonts w:ascii="Times New Roman" w:eastAsia="Times New Roman" w:hAnsi="Times New Roman" w:cs="Times New Roman"/>
          <w:b/>
          <w:spacing w:val="-5"/>
          <w:sz w:val="24"/>
          <w:szCs w:val="24"/>
          <w:lang w:eastAsia="en-US"/>
        </w:rPr>
        <w:t xml:space="preserve"> </w:t>
      </w:r>
      <w:r w:rsidRPr="008F2B7D">
        <w:rPr>
          <w:rFonts w:ascii="Times New Roman" w:eastAsia="Times New Roman" w:hAnsi="Times New Roman" w:cs="Times New Roman"/>
          <w:b/>
          <w:sz w:val="24"/>
          <w:szCs w:val="24"/>
          <w:lang w:eastAsia="en-US"/>
        </w:rPr>
        <w:t>известь</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применяют</w:t>
      </w:r>
      <w:r w:rsidRPr="008F2B7D">
        <w:rPr>
          <w:rFonts w:ascii="Times New Roman" w:eastAsia="Times New Roman" w:hAnsi="Times New Roman" w:cs="Times New Roman"/>
          <w:b/>
          <w:spacing w:val="-5"/>
          <w:sz w:val="24"/>
          <w:szCs w:val="24"/>
          <w:lang w:eastAsia="en-US"/>
        </w:rPr>
        <w:t xml:space="preserve"> </w:t>
      </w:r>
      <w:r w:rsidRPr="008F2B7D">
        <w:rPr>
          <w:rFonts w:ascii="Times New Roman" w:eastAsia="Times New Roman" w:hAnsi="Times New Roman" w:cs="Times New Roman"/>
          <w:b/>
          <w:sz w:val="24"/>
          <w:szCs w:val="24"/>
          <w:lang w:eastAsia="en-US"/>
        </w:rPr>
        <w:t>для</w:t>
      </w:r>
      <w:r w:rsidRPr="008F2B7D">
        <w:rPr>
          <w:rFonts w:ascii="Times New Roman" w:eastAsia="Times New Roman" w:hAnsi="Times New Roman" w:cs="Times New Roman"/>
          <w:b/>
          <w:spacing w:val="-6"/>
          <w:sz w:val="24"/>
          <w:szCs w:val="24"/>
          <w:lang w:eastAsia="en-US"/>
        </w:rPr>
        <w:t xml:space="preserve"> </w:t>
      </w:r>
      <w:r w:rsidRPr="008F2B7D">
        <w:rPr>
          <w:rFonts w:ascii="Times New Roman" w:eastAsia="Times New Roman" w:hAnsi="Times New Roman" w:cs="Times New Roman"/>
          <w:b/>
          <w:sz w:val="24"/>
          <w:szCs w:val="24"/>
          <w:lang w:eastAsia="en-US"/>
        </w:rPr>
        <w:t>приготовления</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строительных</w:t>
      </w:r>
      <w:r w:rsidRPr="008F2B7D">
        <w:rPr>
          <w:rFonts w:ascii="Times New Roman" w:eastAsia="Times New Roman" w:hAnsi="Times New Roman" w:cs="Times New Roman"/>
          <w:spacing w:val="-1"/>
          <w:sz w:val="24"/>
          <w:szCs w:val="24"/>
        </w:rPr>
        <w:t xml:space="preserve"> </w:t>
      </w:r>
      <w:r w:rsidRPr="008F2B7D">
        <w:rPr>
          <w:rFonts w:ascii="Times New Roman" w:eastAsia="Times New Roman" w:hAnsi="Times New Roman" w:cs="Times New Roman"/>
          <w:sz w:val="24"/>
          <w:szCs w:val="24"/>
        </w:rPr>
        <w:t>растворов</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асфальтобетона</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кровельных</w:t>
      </w:r>
      <w:r w:rsidRPr="008F2B7D">
        <w:rPr>
          <w:rFonts w:ascii="Times New Roman" w:eastAsia="Times New Roman" w:hAnsi="Times New Roman" w:cs="Times New Roman"/>
          <w:spacing w:val="-3"/>
          <w:sz w:val="24"/>
          <w:szCs w:val="24"/>
        </w:rPr>
        <w:t xml:space="preserve"> </w:t>
      </w:r>
      <w:r w:rsidRPr="008F2B7D">
        <w:rPr>
          <w:rFonts w:ascii="Times New Roman" w:eastAsia="Times New Roman" w:hAnsi="Times New Roman" w:cs="Times New Roman"/>
          <w:sz w:val="24"/>
          <w:szCs w:val="24"/>
        </w:rPr>
        <w:t>материалов</w:t>
      </w:r>
    </w:p>
    <w:p w:rsidR="0061014E" w:rsidRPr="008F2B7D" w:rsidRDefault="0061014E" w:rsidP="0061014E">
      <w:pPr>
        <w:widowControl w:val="0"/>
        <w:autoSpaceDE w:val="0"/>
        <w:autoSpaceDN w:val="0"/>
        <w:spacing w:after="0" w:line="240" w:lineRule="auto"/>
        <w:rPr>
          <w:rFonts w:ascii="Times New Roman" w:eastAsia="Times New Roman" w:hAnsi="Times New Roman" w:cs="Times New Roman"/>
          <w:b/>
          <w:sz w:val="24"/>
          <w:szCs w:val="24"/>
          <w:lang w:eastAsia="en-US"/>
        </w:rPr>
      </w:pPr>
      <w:r w:rsidRPr="008F2B7D">
        <w:rPr>
          <w:rFonts w:ascii="Times New Roman" w:eastAsia="Times New Roman" w:hAnsi="Times New Roman" w:cs="Times New Roman"/>
          <w:b/>
          <w:sz w:val="24"/>
          <w:szCs w:val="24"/>
          <w:lang w:eastAsia="en-US"/>
        </w:rPr>
        <w:t>7. Количество</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воды</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необходимое</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для</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затворения</w:t>
      </w:r>
      <w:r w:rsidRPr="008F2B7D">
        <w:rPr>
          <w:rFonts w:ascii="Times New Roman" w:eastAsia="Times New Roman" w:hAnsi="Times New Roman" w:cs="Times New Roman"/>
          <w:b/>
          <w:spacing w:val="-6"/>
          <w:sz w:val="24"/>
          <w:szCs w:val="24"/>
          <w:lang w:eastAsia="en-US"/>
        </w:rPr>
        <w:t xml:space="preserve"> </w:t>
      </w:r>
      <w:r w:rsidRPr="008F2B7D">
        <w:rPr>
          <w:rFonts w:ascii="Times New Roman" w:eastAsia="Times New Roman" w:hAnsi="Times New Roman" w:cs="Times New Roman"/>
          <w:b/>
          <w:sz w:val="24"/>
          <w:szCs w:val="24"/>
          <w:lang w:eastAsia="en-US"/>
        </w:rPr>
        <w:t>извести</w:t>
      </w:r>
      <w:r w:rsidRPr="008F2B7D">
        <w:rPr>
          <w:rFonts w:ascii="Times New Roman" w:eastAsia="Times New Roman" w:hAnsi="Times New Roman" w:cs="Times New Roman"/>
          <w:b/>
          <w:spacing w:val="-1"/>
          <w:sz w:val="24"/>
          <w:szCs w:val="24"/>
          <w:lang w:eastAsia="en-US"/>
        </w:rPr>
        <w:t xml:space="preserve"> </w:t>
      </w:r>
      <w:r w:rsidRPr="008F2B7D">
        <w:rPr>
          <w:rFonts w:ascii="Times New Roman" w:eastAsia="Times New Roman" w:hAnsi="Times New Roman" w:cs="Times New Roman"/>
          <w:b/>
          <w:sz w:val="24"/>
          <w:szCs w:val="24"/>
          <w:lang w:eastAsia="en-US"/>
        </w:rPr>
        <w:t>зависит</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от</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активности</w:t>
      </w:r>
      <w:r w:rsidRPr="008F2B7D">
        <w:rPr>
          <w:rFonts w:ascii="Times New Roman" w:eastAsia="Times New Roman" w:hAnsi="Times New Roman" w:cs="Times New Roman"/>
          <w:spacing w:val="-4"/>
          <w:sz w:val="24"/>
          <w:szCs w:val="24"/>
        </w:rPr>
        <w:t xml:space="preserve"> </w:t>
      </w:r>
      <w:r w:rsidRPr="008F2B7D">
        <w:rPr>
          <w:rFonts w:ascii="Times New Roman" w:eastAsia="Times New Roman" w:hAnsi="Times New Roman" w:cs="Times New Roman"/>
          <w:sz w:val="24"/>
          <w:szCs w:val="24"/>
        </w:rPr>
        <w:t>и</w:t>
      </w:r>
      <w:r w:rsidRPr="008F2B7D">
        <w:rPr>
          <w:rFonts w:ascii="Times New Roman" w:eastAsia="Times New Roman" w:hAnsi="Times New Roman" w:cs="Times New Roman"/>
          <w:spacing w:val="-2"/>
          <w:sz w:val="24"/>
          <w:szCs w:val="24"/>
        </w:rPr>
        <w:t xml:space="preserve"> </w:t>
      </w:r>
      <w:r w:rsidRPr="008F2B7D">
        <w:rPr>
          <w:rFonts w:ascii="Times New Roman" w:eastAsia="Times New Roman" w:hAnsi="Times New Roman" w:cs="Times New Roman"/>
          <w:sz w:val="24"/>
          <w:szCs w:val="24"/>
        </w:rPr>
        <w:t>состава</w:t>
      </w:r>
      <w:r w:rsidRPr="008F2B7D">
        <w:rPr>
          <w:rFonts w:ascii="Times New Roman" w:eastAsia="Times New Roman" w:hAnsi="Times New Roman" w:cs="Times New Roman"/>
          <w:spacing w:val="-1"/>
          <w:sz w:val="24"/>
          <w:szCs w:val="24"/>
        </w:rPr>
        <w:t xml:space="preserve"> </w:t>
      </w:r>
      <w:r w:rsidRPr="008F2B7D">
        <w:rPr>
          <w:rFonts w:ascii="Times New Roman" w:eastAsia="Times New Roman" w:hAnsi="Times New Roman" w:cs="Times New Roman"/>
          <w:sz w:val="24"/>
          <w:szCs w:val="24"/>
        </w:rPr>
        <w:t>извести</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тонкости</w:t>
      </w:r>
      <w:r w:rsidRPr="008F2B7D">
        <w:rPr>
          <w:rFonts w:ascii="Times New Roman" w:eastAsia="Times New Roman" w:hAnsi="Times New Roman" w:cs="Times New Roman"/>
          <w:spacing w:val="-2"/>
          <w:sz w:val="24"/>
          <w:szCs w:val="24"/>
        </w:rPr>
        <w:t xml:space="preserve"> </w:t>
      </w:r>
      <w:r w:rsidRPr="008F2B7D">
        <w:rPr>
          <w:rFonts w:ascii="Times New Roman" w:eastAsia="Times New Roman" w:hAnsi="Times New Roman" w:cs="Times New Roman"/>
          <w:sz w:val="24"/>
          <w:szCs w:val="24"/>
        </w:rPr>
        <w:t>помола</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всех</w:t>
      </w:r>
      <w:r w:rsidRPr="008F2B7D">
        <w:rPr>
          <w:rFonts w:ascii="Times New Roman" w:eastAsia="Times New Roman" w:hAnsi="Times New Roman" w:cs="Times New Roman"/>
          <w:spacing w:val="-2"/>
          <w:sz w:val="24"/>
          <w:szCs w:val="24"/>
        </w:rPr>
        <w:t xml:space="preserve"> </w:t>
      </w:r>
      <w:r w:rsidRPr="008F2B7D">
        <w:rPr>
          <w:rFonts w:ascii="Times New Roman" w:eastAsia="Times New Roman" w:hAnsi="Times New Roman" w:cs="Times New Roman"/>
          <w:sz w:val="24"/>
          <w:szCs w:val="24"/>
        </w:rPr>
        <w:t>вышеперечисленных</w:t>
      </w:r>
      <w:r w:rsidRPr="008F2B7D">
        <w:rPr>
          <w:rFonts w:ascii="Times New Roman" w:eastAsia="Times New Roman" w:hAnsi="Times New Roman" w:cs="Times New Roman"/>
          <w:spacing w:val="-1"/>
          <w:sz w:val="24"/>
          <w:szCs w:val="24"/>
        </w:rPr>
        <w:t xml:space="preserve"> </w:t>
      </w:r>
      <w:r w:rsidRPr="008F2B7D">
        <w:rPr>
          <w:rFonts w:ascii="Times New Roman" w:eastAsia="Times New Roman" w:hAnsi="Times New Roman" w:cs="Times New Roman"/>
          <w:sz w:val="24"/>
          <w:szCs w:val="24"/>
        </w:rPr>
        <w:t>факторов</w:t>
      </w:r>
    </w:p>
    <w:p w:rsidR="0061014E" w:rsidRPr="008F2B7D" w:rsidRDefault="0061014E" w:rsidP="0061014E">
      <w:pPr>
        <w:widowControl w:val="0"/>
        <w:autoSpaceDE w:val="0"/>
        <w:autoSpaceDN w:val="0"/>
        <w:spacing w:after="0" w:line="240" w:lineRule="auto"/>
        <w:rPr>
          <w:rFonts w:ascii="Times New Roman" w:eastAsia="Times New Roman" w:hAnsi="Times New Roman" w:cs="Times New Roman"/>
          <w:b/>
          <w:sz w:val="24"/>
          <w:szCs w:val="24"/>
          <w:lang w:eastAsia="en-US"/>
        </w:rPr>
      </w:pPr>
      <w:r w:rsidRPr="008F2B7D">
        <w:rPr>
          <w:rFonts w:ascii="Times New Roman" w:eastAsia="Times New Roman" w:hAnsi="Times New Roman" w:cs="Times New Roman"/>
          <w:b/>
          <w:sz w:val="24"/>
          <w:szCs w:val="24"/>
          <w:lang w:eastAsia="en-US"/>
        </w:rPr>
        <w:t>8. Воздушные</w:t>
      </w:r>
      <w:r w:rsidRPr="008F2B7D">
        <w:rPr>
          <w:rFonts w:ascii="Times New Roman" w:eastAsia="Times New Roman" w:hAnsi="Times New Roman" w:cs="Times New Roman"/>
          <w:b/>
          <w:spacing w:val="-5"/>
          <w:sz w:val="24"/>
          <w:szCs w:val="24"/>
          <w:lang w:eastAsia="en-US"/>
        </w:rPr>
        <w:t xml:space="preserve"> </w:t>
      </w:r>
      <w:r w:rsidRPr="008F2B7D">
        <w:rPr>
          <w:rFonts w:ascii="Times New Roman" w:eastAsia="Times New Roman" w:hAnsi="Times New Roman" w:cs="Times New Roman"/>
          <w:b/>
          <w:sz w:val="24"/>
          <w:szCs w:val="24"/>
          <w:lang w:eastAsia="en-US"/>
        </w:rPr>
        <w:t>вяжущие</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вещества</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могут</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твердеть</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только</w:t>
      </w:r>
      <w:r w:rsidRPr="008F2B7D">
        <w:rPr>
          <w:rFonts w:ascii="Times New Roman" w:eastAsia="Times New Roman" w:hAnsi="Times New Roman" w:cs="Times New Roman"/>
          <w:spacing w:val="-3"/>
          <w:sz w:val="24"/>
          <w:szCs w:val="24"/>
        </w:rPr>
        <w:t xml:space="preserve"> </w:t>
      </w:r>
      <w:r w:rsidRPr="008F2B7D">
        <w:rPr>
          <w:rFonts w:ascii="Times New Roman" w:eastAsia="Times New Roman" w:hAnsi="Times New Roman" w:cs="Times New Roman"/>
          <w:sz w:val="24"/>
          <w:szCs w:val="24"/>
        </w:rPr>
        <w:t>в</w:t>
      </w:r>
      <w:r w:rsidRPr="008F2B7D">
        <w:rPr>
          <w:rFonts w:ascii="Times New Roman" w:eastAsia="Times New Roman" w:hAnsi="Times New Roman" w:cs="Times New Roman"/>
          <w:spacing w:val="-3"/>
          <w:sz w:val="24"/>
          <w:szCs w:val="24"/>
        </w:rPr>
        <w:t xml:space="preserve"> </w:t>
      </w:r>
      <w:r w:rsidRPr="008F2B7D">
        <w:rPr>
          <w:rFonts w:ascii="Times New Roman" w:eastAsia="Times New Roman" w:hAnsi="Times New Roman" w:cs="Times New Roman"/>
          <w:sz w:val="24"/>
          <w:szCs w:val="24"/>
        </w:rPr>
        <w:t>воздушной</w:t>
      </w:r>
      <w:r w:rsidRPr="008F2B7D">
        <w:rPr>
          <w:rFonts w:ascii="Times New Roman" w:eastAsia="Times New Roman" w:hAnsi="Times New Roman" w:cs="Times New Roman"/>
          <w:spacing w:val="-2"/>
          <w:sz w:val="24"/>
          <w:szCs w:val="24"/>
        </w:rPr>
        <w:t xml:space="preserve"> </w:t>
      </w:r>
      <w:r w:rsidRPr="008F2B7D">
        <w:rPr>
          <w:rFonts w:ascii="Times New Roman" w:eastAsia="Times New Roman" w:hAnsi="Times New Roman" w:cs="Times New Roman"/>
          <w:sz w:val="24"/>
          <w:szCs w:val="24"/>
        </w:rPr>
        <w:t>среде</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только</w:t>
      </w:r>
      <w:r w:rsidRPr="008F2B7D">
        <w:rPr>
          <w:rFonts w:ascii="Times New Roman" w:eastAsia="Times New Roman" w:hAnsi="Times New Roman" w:cs="Times New Roman"/>
          <w:spacing w:val="-2"/>
          <w:sz w:val="24"/>
          <w:szCs w:val="24"/>
        </w:rPr>
        <w:t xml:space="preserve"> </w:t>
      </w:r>
      <w:r w:rsidRPr="008F2B7D">
        <w:rPr>
          <w:rFonts w:ascii="Times New Roman" w:eastAsia="Times New Roman" w:hAnsi="Times New Roman" w:cs="Times New Roman"/>
          <w:sz w:val="24"/>
          <w:szCs w:val="24"/>
        </w:rPr>
        <w:t>в</w:t>
      </w:r>
      <w:r w:rsidRPr="008F2B7D">
        <w:rPr>
          <w:rFonts w:ascii="Times New Roman" w:eastAsia="Times New Roman" w:hAnsi="Times New Roman" w:cs="Times New Roman"/>
          <w:spacing w:val="-2"/>
          <w:sz w:val="24"/>
          <w:szCs w:val="24"/>
        </w:rPr>
        <w:t xml:space="preserve"> </w:t>
      </w:r>
      <w:r w:rsidRPr="008F2B7D">
        <w:rPr>
          <w:rFonts w:ascii="Times New Roman" w:eastAsia="Times New Roman" w:hAnsi="Times New Roman" w:cs="Times New Roman"/>
          <w:sz w:val="24"/>
          <w:szCs w:val="24"/>
        </w:rPr>
        <w:t>водной</w:t>
      </w:r>
      <w:r w:rsidRPr="008F2B7D">
        <w:rPr>
          <w:rFonts w:ascii="Times New Roman" w:eastAsia="Times New Roman" w:hAnsi="Times New Roman" w:cs="Times New Roman"/>
          <w:spacing w:val="-1"/>
          <w:sz w:val="24"/>
          <w:szCs w:val="24"/>
        </w:rPr>
        <w:t xml:space="preserve"> </w:t>
      </w:r>
      <w:r w:rsidRPr="008F2B7D">
        <w:rPr>
          <w:rFonts w:ascii="Times New Roman" w:eastAsia="Times New Roman" w:hAnsi="Times New Roman" w:cs="Times New Roman"/>
          <w:sz w:val="24"/>
          <w:szCs w:val="24"/>
        </w:rPr>
        <w:t>среде</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в</w:t>
      </w:r>
      <w:r w:rsidRPr="008F2B7D">
        <w:rPr>
          <w:rFonts w:ascii="Times New Roman" w:eastAsia="Times New Roman" w:hAnsi="Times New Roman" w:cs="Times New Roman"/>
          <w:spacing w:val="-5"/>
          <w:sz w:val="24"/>
          <w:szCs w:val="24"/>
        </w:rPr>
        <w:t xml:space="preserve"> </w:t>
      </w:r>
      <w:r w:rsidRPr="008F2B7D">
        <w:rPr>
          <w:rFonts w:ascii="Times New Roman" w:eastAsia="Times New Roman" w:hAnsi="Times New Roman" w:cs="Times New Roman"/>
          <w:sz w:val="24"/>
          <w:szCs w:val="24"/>
        </w:rPr>
        <w:t>воздушной</w:t>
      </w:r>
      <w:r w:rsidRPr="008F2B7D">
        <w:rPr>
          <w:rFonts w:ascii="Times New Roman" w:eastAsia="Times New Roman" w:hAnsi="Times New Roman" w:cs="Times New Roman"/>
          <w:spacing w:val="-2"/>
          <w:sz w:val="24"/>
          <w:szCs w:val="24"/>
        </w:rPr>
        <w:t xml:space="preserve"> </w:t>
      </w:r>
      <w:r w:rsidRPr="008F2B7D">
        <w:rPr>
          <w:rFonts w:ascii="Times New Roman" w:eastAsia="Times New Roman" w:hAnsi="Times New Roman" w:cs="Times New Roman"/>
          <w:sz w:val="24"/>
          <w:szCs w:val="24"/>
        </w:rPr>
        <w:t>и</w:t>
      </w:r>
      <w:r w:rsidRPr="008F2B7D">
        <w:rPr>
          <w:rFonts w:ascii="Times New Roman" w:eastAsia="Times New Roman" w:hAnsi="Times New Roman" w:cs="Times New Roman"/>
          <w:spacing w:val="-3"/>
          <w:sz w:val="24"/>
          <w:szCs w:val="24"/>
        </w:rPr>
        <w:t xml:space="preserve"> </w:t>
      </w:r>
      <w:r w:rsidRPr="008F2B7D">
        <w:rPr>
          <w:rFonts w:ascii="Times New Roman" w:eastAsia="Times New Roman" w:hAnsi="Times New Roman" w:cs="Times New Roman"/>
          <w:sz w:val="24"/>
          <w:szCs w:val="24"/>
        </w:rPr>
        <w:t>водных</w:t>
      </w:r>
      <w:r w:rsidRPr="008F2B7D">
        <w:rPr>
          <w:rFonts w:ascii="Times New Roman" w:eastAsia="Times New Roman" w:hAnsi="Times New Roman" w:cs="Times New Roman"/>
          <w:spacing w:val="-1"/>
          <w:sz w:val="24"/>
          <w:szCs w:val="24"/>
        </w:rPr>
        <w:t xml:space="preserve"> </w:t>
      </w:r>
      <w:r w:rsidRPr="008F2B7D">
        <w:rPr>
          <w:rFonts w:ascii="Times New Roman" w:eastAsia="Times New Roman" w:hAnsi="Times New Roman" w:cs="Times New Roman"/>
          <w:sz w:val="24"/>
          <w:szCs w:val="24"/>
        </w:rPr>
        <w:t>средах</w:t>
      </w:r>
    </w:p>
    <w:p w:rsidR="0061014E" w:rsidRPr="008F2B7D" w:rsidRDefault="0061014E" w:rsidP="0061014E">
      <w:pPr>
        <w:widowControl w:val="0"/>
        <w:autoSpaceDE w:val="0"/>
        <w:autoSpaceDN w:val="0"/>
        <w:spacing w:after="0" w:line="240" w:lineRule="auto"/>
        <w:rPr>
          <w:rFonts w:ascii="Times New Roman" w:eastAsia="Times New Roman" w:hAnsi="Times New Roman" w:cs="Times New Roman"/>
          <w:b/>
          <w:sz w:val="24"/>
          <w:szCs w:val="24"/>
          <w:lang w:eastAsia="en-US"/>
        </w:rPr>
      </w:pPr>
      <w:r w:rsidRPr="008F2B7D">
        <w:rPr>
          <w:rFonts w:ascii="Times New Roman" w:eastAsia="Times New Roman" w:hAnsi="Times New Roman" w:cs="Times New Roman"/>
          <w:b/>
          <w:sz w:val="24"/>
          <w:szCs w:val="24"/>
          <w:lang w:eastAsia="en-US"/>
        </w:rPr>
        <w:t>9. Для</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получения</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портладцемента</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применяется</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варочный</w:t>
      </w:r>
      <w:r w:rsidRPr="008F2B7D">
        <w:rPr>
          <w:rFonts w:ascii="Times New Roman" w:eastAsia="Times New Roman" w:hAnsi="Times New Roman" w:cs="Times New Roman"/>
          <w:spacing w:val="-2"/>
          <w:sz w:val="24"/>
          <w:szCs w:val="24"/>
        </w:rPr>
        <w:t xml:space="preserve"> </w:t>
      </w:r>
      <w:r w:rsidRPr="008F2B7D">
        <w:rPr>
          <w:rFonts w:ascii="Times New Roman" w:eastAsia="Times New Roman" w:hAnsi="Times New Roman" w:cs="Times New Roman"/>
          <w:sz w:val="24"/>
          <w:szCs w:val="24"/>
        </w:rPr>
        <w:t>котел</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шахтная</w:t>
      </w:r>
      <w:r w:rsidRPr="008F2B7D">
        <w:rPr>
          <w:rFonts w:ascii="Times New Roman" w:eastAsia="Times New Roman" w:hAnsi="Times New Roman" w:cs="Times New Roman"/>
          <w:spacing w:val="-1"/>
          <w:sz w:val="24"/>
          <w:szCs w:val="24"/>
        </w:rPr>
        <w:t xml:space="preserve"> </w:t>
      </w:r>
      <w:r w:rsidRPr="008F2B7D">
        <w:rPr>
          <w:rFonts w:ascii="Times New Roman" w:eastAsia="Times New Roman" w:hAnsi="Times New Roman" w:cs="Times New Roman"/>
          <w:sz w:val="24"/>
          <w:szCs w:val="24"/>
        </w:rPr>
        <w:t>печь</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вращающаяся</w:t>
      </w:r>
      <w:r w:rsidRPr="008F2B7D">
        <w:rPr>
          <w:rFonts w:ascii="Times New Roman" w:eastAsia="Times New Roman" w:hAnsi="Times New Roman" w:cs="Times New Roman"/>
          <w:spacing w:val="-4"/>
          <w:sz w:val="24"/>
          <w:szCs w:val="24"/>
        </w:rPr>
        <w:t xml:space="preserve"> </w:t>
      </w:r>
      <w:r w:rsidRPr="008F2B7D">
        <w:rPr>
          <w:rFonts w:ascii="Times New Roman" w:eastAsia="Times New Roman" w:hAnsi="Times New Roman" w:cs="Times New Roman"/>
          <w:sz w:val="24"/>
          <w:szCs w:val="24"/>
        </w:rPr>
        <w:t>обжиговая</w:t>
      </w:r>
      <w:r w:rsidRPr="008F2B7D">
        <w:rPr>
          <w:rFonts w:ascii="Times New Roman" w:eastAsia="Times New Roman" w:hAnsi="Times New Roman" w:cs="Times New Roman"/>
          <w:spacing w:val="-3"/>
          <w:sz w:val="24"/>
          <w:szCs w:val="24"/>
        </w:rPr>
        <w:t xml:space="preserve"> </w:t>
      </w:r>
      <w:r w:rsidRPr="008F2B7D">
        <w:rPr>
          <w:rFonts w:ascii="Times New Roman" w:eastAsia="Times New Roman" w:hAnsi="Times New Roman" w:cs="Times New Roman"/>
          <w:sz w:val="24"/>
          <w:szCs w:val="24"/>
        </w:rPr>
        <w:t>печь</w:t>
      </w:r>
    </w:p>
    <w:p w:rsidR="0061014E" w:rsidRPr="008F2B7D" w:rsidRDefault="0061014E" w:rsidP="0061014E">
      <w:pPr>
        <w:widowControl w:val="0"/>
        <w:autoSpaceDE w:val="0"/>
        <w:autoSpaceDN w:val="0"/>
        <w:spacing w:after="0" w:line="240" w:lineRule="auto"/>
        <w:rPr>
          <w:rFonts w:ascii="Times New Roman" w:eastAsia="Times New Roman" w:hAnsi="Times New Roman" w:cs="Times New Roman"/>
          <w:b/>
          <w:sz w:val="24"/>
          <w:szCs w:val="24"/>
          <w:lang w:eastAsia="en-US"/>
        </w:rPr>
      </w:pPr>
      <w:r w:rsidRPr="008F2B7D">
        <w:rPr>
          <w:rFonts w:ascii="Times New Roman" w:eastAsia="Times New Roman" w:hAnsi="Times New Roman" w:cs="Times New Roman"/>
          <w:b/>
          <w:sz w:val="24"/>
          <w:szCs w:val="24"/>
          <w:lang w:eastAsia="en-US"/>
        </w:rPr>
        <w:t>10. При</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помоле</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клинкера</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для</w:t>
      </w:r>
      <w:r w:rsidRPr="008F2B7D">
        <w:rPr>
          <w:rFonts w:ascii="Times New Roman" w:eastAsia="Times New Roman" w:hAnsi="Times New Roman" w:cs="Times New Roman"/>
          <w:b/>
          <w:spacing w:val="-1"/>
          <w:sz w:val="24"/>
          <w:szCs w:val="24"/>
          <w:lang w:eastAsia="en-US"/>
        </w:rPr>
        <w:t xml:space="preserve"> </w:t>
      </w:r>
      <w:r w:rsidRPr="008F2B7D">
        <w:rPr>
          <w:rFonts w:ascii="Times New Roman" w:eastAsia="Times New Roman" w:hAnsi="Times New Roman" w:cs="Times New Roman"/>
          <w:b/>
          <w:sz w:val="24"/>
          <w:szCs w:val="24"/>
          <w:lang w:eastAsia="en-US"/>
        </w:rPr>
        <w:t>ускорения</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схватывания</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цемента</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добавляют</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до</w:t>
      </w:r>
      <w:r w:rsidRPr="008F2B7D">
        <w:rPr>
          <w:rFonts w:ascii="Times New Roman" w:eastAsia="Times New Roman" w:hAnsi="Times New Roman" w:cs="Times New Roman"/>
          <w:spacing w:val="-1"/>
          <w:sz w:val="24"/>
          <w:szCs w:val="24"/>
        </w:rPr>
        <w:t xml:space="preserve"> </w:t>
      </w:r>
      <w:r w:rsidRPr="008F2B7D">
        <w:rPr>
          <w:rFonts w:ascii="Times New Roman" w:eastAsia="Times New Roman" w:hAnsi="Times New Roman" w:cs="Times New Roman"/>
          <w:sz w:val="24"/>
          <w:szCs w:val="24"/>
        </w:rPr>
        <w:t>3 %</w:t>
      </w:r>
      <w:r w:rsidRPr="008F2B7D">
        <w:rPr>
          <w:rFonts w:ascii="Times New Roman" w:eastAsia="Times New Roman" w:hAnsi="Times New Roman" w:cs="Times New Roman"/>
          <w:spacing w:val="-3"/>
          <w:sz w:val="24"/>
          <w:szCs w:val="24"/>
        </w:rPr>
        <w:t xml:space="preserve"> </w:t>
      </w:r>
      <w:r w:rsidRPr="008F2B7D">
        <w:rPr>
          <w:rFonts w:ascii="Times New Roman" w:eastAsia="Times New Roman" w:hAnsi="Times New Roman" w:cs="Times New Roman"/>
          <w:sz w:val="24"/>
          <w:szCs w:val="24"/>
        </w:rPr>
        <w:t>гипса</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до</w:t>
      </w:r>
      <w:r w:rsidRPr="008F2B7D">
        <w:rPr>
          <w:rFonts w:ascii="Times New Roman" w:eastAsia="Times New Roman" w:hAnsi="Times New Roman" w:cs="Times New Roman"/>
          <w:spacing w:val="-1"/>
          <w:sz w:val="24"/>
          <w:szCs w:val="24"/>
        </w:rPr>
        <w:t xml:space="preserve"> </w:t>
      </w:r>
      <w:r w:rsidRPr="008F2B7D">
        <w:rPr>
          <w:rFonts w:ascii="Times New Roman" w:eastAsia="Times New Roman" w:hAnsi="Times New Roman" w:cs="Times New Roman"/>
          <w:sz w:val="24"/>
          <w:szCs w:val="24"/>
        </w:rPr>
        <w:t>10 %</w:t>
      </w:r>
      <w:r w:rsidRPr="008F2B7D">
        <w:rPr>
          <w:rFonts w:ascii="Times New Roman" w:eastAsia="Times New Roman" w:hAnsi="Times New Roman" w:cs="Times New Roman"/>
          <w:spacing w:val="-3"/>
          <w:sz w:val="24"/>
          <w:szCs w:val="24"/>
        </w:rPr>
        <w:t xml:space="preserve"> </w:t>
      </w:r>
      <w:r w:rsidRPr="008F2B7D">
        <w:rPr>
          <w:rFonts w:ascii="Times New Roman" w:eastAsia="Times New Roman" w:hAnsi="Times New Roman" w:cs="Times New Roman"/>
          <w:sz w:val="24"/>
          <w:szCs w:val="24"/>
        </w:rPr>
        <w:t>гипса</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pacing w:val="-57"/>
          <w:sz w:val="24"/>
          <w:szCs w:val="24"/>
        </w:rPr>
      </w:pPr>
      <w:r w:rsidRPr="008F2B7D">
        <w:rPr>
          <w:rFonts w:ascii="Times New Roman" w:eastAsia="Times New Roman" w:hAnsi="Times New Roman" w:cs="Times New Roman"/>
          <w:sz w:val="24"/>
          <w:szCs w:val="24"/>
        </w:rPr>
        <w:t>3. до 15 % гипса</w:t>
      </w:r>
      <w:r w:rsidRPr="008F2B7D">
        <w:rPr>
          <w:rFonts w:ascii="Times New Roman" w:eastAsia="Times New Roman" w:hAnsi="Times New Roman" w:cs="Times New Roman"/>
          <w:spacing w:val="-57"/>
          <w:sz w:val="24"/>
          <w:szCs w:val="24"/>
        </w:rPr>
        <w:t xml:space="preserve"> </w:t>
      </w:r>
    </w:p>
    <w:p w:rsidR="0061014E" w:rsidRPr="008F2B7D" w:rsidRDefault="0061014E" w:rsidP="0061014E">
      <w:pPr>
        <w:widowControl w:val="0"/>
        <w:autoSpaceDE w:val="0"/>
        <w:autoSpaceDN w:val="0"/>
        <w:spacing w:after="0" w:line="240" w:lineRule="auto"/>
        <w:rPr>
          <w:rFonts w:ascii="Times New Roman" w:eastAsia="Times New Roman" w:hAnsi="Times New Roman" w:cs="Times New Roman"/>
          <w:b/>
          <w:sz w:val="24"/>
          <w:szCs w:val="24"/>
          <w:lang w:eastAsia="en-US"/>
        </w:rPr>
      </w:pPr>
      <w:r w:rsidRPr="008F2B7D">
        <w:rPr>
          <w:rFonts w:ascii="Times New Roman" w:eastAsia="Times New Roman" w:hAnsi="Times New Roman" w:cs="Times New Roman"/>
          <w:b/>
          <w:sz w:val="24"/>
          <w:szCs w:val="24"/>
          <w:lang w:eastAsia="en-US"/>
        </w:rPr>
        <w:t>11. При</w:t>
      </w:r>
      <w:r w:rsidRPr="008F2B7D">
        <w:rPr>
          <w:rFonts w:ascii="Times New Roman" w:eastAsia="Times New Roman" w:hAnsi="Times New Roman" w:cs="Times New Roman"/>
          <w:b/>
          <w:spacing w:val="-5"/>
          <w:sz w:val="24"/>
          <w:szCs w:val="24"/>
          <w:lang w:eastAsia="en-US"/>
        </w:rPr>
        <w:t xml:space="preserve"> </w:t>
      </w:r>
      <w:r w:rsidRPr="008F2B7D">
        <w:rPr>
          <w:rFonts w:ascii="Times New Roman" w:eastAsia="Times New Roman" w:hAnsi="Times New Roman" w:cs="Times New Roman"/>
          <w:b/>
          <w:sz w:val="24"/>
          <w:szCs w:val="24"/>
          <w:lang w:eastAsia="en-US"/>
        </w:rPr>
        <w:t>получении</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минеральных</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вяжущих</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основными</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процессами</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являются</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обжиг</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измельчение</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обжиг</w:t>
      </w:r>
      <w:r w:rsidRPr="008F2B7D">
        <w:rPr>
          <w:rFonts w:ascii="Times New Roman" w:eastAsia="Times New Roman" w:hAnsi="Times New Roman" w:cs="Times New Roman"/>
          <w:spacing w:val="-2"/>
          <w:sz w:val="24"/>
          <w:szCs w:val="24"/>
        </w:rPr>
        <w:t xml:space="preserve"> </w:t>
      </w:r>
      <w:r w:rsidRPr="008F2B7D">
        <w:rPr>
          <w:rFonts w:ascii="Times New Roman" w:eastAsia="Times New Roman" w:hAnsi="Times New Roman" w:cs="Times New Roman"/>
          <w:sz w:val="24"/>
          <w:szCs w:val="24"/>
        </w:rPr>
        <w:t>и</w:t>
      </w:r>
      <w:r w:rsidRPr="008F2B7D">
        <w:rPr>
          <w:rFonts w:ascii="Times New Roman" w:eastAsia="Times New Roman" w:hAnsi="Times New Roman" w:cs="Times New Roman"/>
          <w:spacing w:val="-1"/>
          <w:sz w:val="24"/>
          <w:szCs w:val="24"/>
        </w:rPr>
        <w:t xml:space="preserve"> </w:t>
      </w:r>
      <w:r w:rsidRPr="008F2B7D">
        <w:rPr>
          <w:rFonts w:ascii="Times New Roman" w:eastAsia="Times New Roman" w:hAnsi="Times New Roman" w:cs="Times New Roman"/>
          <w:sz w:val="24"/>
          <w:szCs w:val="24"/>
        </w:rPr>
        <w:t>измельчение</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i/>
          <w:sz w:val="24"/>
          <w:szCs w:val="24"/>
          <w:u w:val="single"/>
          <w:lang w:eastAsia="en-US"/>
        </w:rPr>
      </w:pPr>
      <w:r w:rsidRPr="008F2B7D">
        <w:rPr>
          <w:rFonts w:ascii="Times New Roman" w:eastAsia="TimesNewRoman" w:hAnsi="Times New Roman" w:cs="Times New Roman"/>
          <w:b/>
          <w:i/>
          <w:sz w:val="24"/>
          <w:szCs w:val="24"/>
          <w:u w:val="single"/>
          <w:lang w:eastAsia="en-US"/>
        </w:rPr>
        <w:t>Тема 7. Бетон. Железобетон</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b/>
          <w:sz w:val="24"/>
          <w:szCs w:val="24"/>
          <w:lang w:eastAsia="en-US"/>
        </w:rPr>
        <w:t xml:space="preserve">12. Для оценки прочности бетона приняты образцы </w:t>
      </w:r>
    </w:p>
    <w:p w:rsidR="0061014E" w:rsidRPr="008F2B7D" w:rsidRDefault="0061014E" w:rsidP="0061014E">
      <w:pPr>
        <w:autoSpaceDE w:val="0"/>
        <w:autoSpaceDN w:val="0"/>
        <w:adjustRightInd w:val="0"/>
        <w:spacing w:after="0"/>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кубы 150x150x150 мм</w:t>
      </w:r>
    </w:p>
    <w:p w:rsidR="0061014E" w:rsidRPr="008F2B7D" w:rsidRDefault="0061014E" w:rsidP="0061014E">
      <w:pPr>
        <w:autoSpaceDE w:val="0"/>
        <w:autoSpaceDN w:val="0"/>
        <w:adjustRightInd w:val="0"/>
        <w:spacing w:after="0"/>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цилиндры п=10 см</w:t>
      </w:r>
    </w:p>
    <w:p w:rsidR="0061014E" w:rsidRPr="008F2B7D" w:rsidRDefault="0061014E" w:rsidP="0061014E">
      <w:pPr>
        <w:autoSpaceDE w:val="0"/>
        <w:autoSpaceDN w:val="0"/>
        <w:adjustRightInd w:val="0"/>
        <w:spacing w:after="0"/>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балочки 40x40x160 мм</w:t>
      </w:r>
    </w:p>
    <w:p w:rsidR="0061014E" w:rsidRPr="008F2B7D" w:rsidRDefault="0061014E" w:rsidP="0061014E">
      <w:pPr>
        <w:autoSpaceDE w:val="0"/>
        <w:autoSpaceDN w:val="0"/>
        <w:adjustRightInd w:val="0"/>
        <w:spacing w:after="0"/>
        <w:contextualSpacing/>
        <w:rPr>
          <w:rFonts w:ascii="Times New Roman" w:eastAsia="TimesNewRoman" w:hAnsi="Times New Roman" w:cs="Times New Roman"/>
          <w:b/>
          <w:sz w:val="24"/>
          <w:szCs w:val="24"/>
          <w:lang w:eastAsia="en-US"/>
        </w:rPr>
      </w:pPr>
      <w:r w:rsidRPr="008F2B7D">
        <w:rPr>
          <w:rFonts w:ascii="Times New Roman" w:eastAsia="TimesNewRoman" w:hAnsi="Times New Roman" w:cs="Times New Roman"/>
          <w:sz w:val="24"/>
          <w:szCs w:val="24"/>
          <w:lang w:eastAsia="en-US"/>
        </w:rPr>
        <w:t>4. кубы 100x150x150 м</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b/>
          <w:sz w:val="24"/>
          <w:szCs w:val="24"/>
          <w:lang w:eastAsia="en-US"/>
        </w:rPr>
        <w:t>13.  Мелкий заполнитель для бетонов (песок) имеет размер частиц:</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0,16 -5,0 мм</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0,1 -1,0 мм</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0,5 -2,0 мм</w:t>
      </w:r>
    </w:p>
    <w:p w:rsidR="0061014E" w:rsidRPr="008F2B7D" w:rsidRDefault="0061014E" w:rsidP="0061014E">
      <w:pPr>
        <w:autoSpaceDE w:val="0"/>
        <w:autoSpaceDN w:val="0"/>
        <w:adjustRightInd w:val="0"/>
        <w:spacing w:after="0"/>
        <w:contextualSpacing/>
        <w:rPr>
          <w:rFonts w:ascii="Times New Roman" w:eastAsia="TimesNewRoman" w:hAnsi="Times New Roman" w:cs="Times New Roman"/>
          <w:b/>
          <w:sz w:val="24"/>
          <w:szCs w:val="24"/>
          <w:lang w:eastAsia="en-US"/>
        </w:rPr>
      </w:pPr>
      <w:r w:rsidRPr="008F2B7D">
        <w:rPr>
          <w:rFonts w:ascii="Times New Roman" w:eastAsia="TimesNewRoman" w:hAnsi="Times New Roman" w:cs="Times New Roman"/>
          <w:sz w:val="24"/>
          <w:szCs w:val="24"/>
          <w:lang w:eastAsia="en-US"/>
        </w:rPr>
        <w:t>4.  0,001 – 0,1 мм</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b/>
          <w:sz w:val="24"/>
          <w:szCs w:val="24"/>
          <w:lang w:eastAsia="en-US"/>
        </w:rPr>
        <w:lastRenderedPageBreak/>
        <w:t xml:space="preserve">14. Чаще всего контролируют прочность бетона на: </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сжатие</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растяжение</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изгиб</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смятие</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b/>
          <w:sz w:val="24"/>
          <w:szCs w:val="24"/>
          <w:lang w:eastAsia="en-US"/>
        </w:rPr>
        <w:t xml:space="preserve">15.  Основное назначение газобетона: </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возведение ограждающих конструкций</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устройство фундаментов</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возведение монолитных конструкций</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монолитные перекрытия и покрытия</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b/>
          <w:sz w:val="24"/>
          <w:szCs w:val="24"/>
          <w:lang w:eastAsia="en-US"/>
        </w:rPr>
        <w:t>16. Назначение заполнителей в бетонах и растворах заключается в следующем:</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позволяют экономить вяжущее, регулируют технологические свойства бетонной смеси, влияют на показатель марки бетона</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помогают снизить водопотребность бетонной смеси, снижают объёмный вес при неизменной прочности, придают декоративность наружным поверхностям</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создают прочностной каркас, снижают коррозионную стойкость, повышают долговечность</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повышают огнестойкие качества бетонов и растворов, понижают морозостойкость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b/>
          <w:sz w:val="24"/>
          <w:szCs w:val="24"/>
          <w:lang w:eastAsia="en-US"/>
        </w:rPr>
        <w:t>17.  К особо тяжелым бетонам относятся бетоны со средней плотностью (кг/м</w:t>
      </w:r>
      <w:r w:rsidRPr="008F2B7D">
        <w:rPr>
          <w:rFonts w:ascii="Times New Roman" w:eastAsia="TimesNewRoman" w:hAnsi="Times New Roman" w:cs="Times New Roman"/>
          <w:b/>
          <w:sz w:val="24"/>
          <w:szCs w:val="24"/>
          <w:vertAlign w:val="superscript"/>
          <w:lang w:eastAsia="en-US"/>
        </w:rPr>
        <w:t>3</w:t>
      </w:r>
      <w:r w:rsidRPr="008F2B7D">
        <w:rPr>
          <w:rFonts w:ascii="Times New Roman" w:eastAsia="TimesNewRoman" w:hAnsi="Times New Roman" w:cs="Times New Roman"/>
          <w:b/>
          <w:sz w:val="24"/>
          <w:szCs w:val="24"/>
          <w:lang w:eastAsia="en-US"/>
        </w:rPr>
        <w:t>)</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более 2500</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2200-2500</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1800-2200</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500-1800</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b/>
          <w:sz w:val="24"/>
          <w:szCs w:val="24"/>
          <w:lang w:eastAsia="en-US"/>
        </w:rPr>
        <w:t>18.  К легким бетонам относятся бетоны со средней плотностью (кг/м</w:t>
      </w:r>
      <w:r w:rsidRPr="008F2B7D">
        <w:rPr>
          <w:rFonts w:ascii="Times New Roman" w:eastAsia="TimesNewRoman" w:hAnsi="Times New Roman" w:cs="Times New Roman"/>
          <w:b/>
          <w:sz w:val="24"/>
          <w:szCs w:val="24"/>
          <w:vertAlign w:val="superscript"/>
          <w:lang w:eastAsia="en-US"/>
        </w:rPr>
        <w:t>3</w:t>
      </w:r>
      <w:r w:rsidRPr="008F2B7D">
        <w:rPr>
          <w:rFonts w:ascii="Times New Roman" w:eastAsia="TimesNewRoman" w:hAnsi="Times New Roman" w:cs="Times New Roman"/>
          <w:b/>
          <w:sz w:val="24"/>
          <w:szCs w:val="24"/>
          <w:lang w:eastAsia="en-US"/>
        </w:rPr>
        <w:t>)</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500-1800</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более 2500</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1800-2200</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менее 500</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b/>
          <w:sz w:val="24"/>
          <w:szCs w:val="24"/>
          <w:lang w:eastAsia="en-US"/>
        </w:rPr>
        <w:t>19.  К облегченным бетонам относятся бетоны со средней плотностью (кг/м</w:t>
      </w:r>
      <w:r w:rsidRPr="008F2B7D">
        <w:rPr>
          <w:rFonts w:ascii="Times New Roman" w:eastAsia="TimesNewRoman" w:hAnsi="Times New Roman" w:cs="Times New Roman"/>
          <w:b/>
          <w:sz w:val="24"/>
          <w:szCs w:val="24"/>
          <w:vertAlign w:val="superscript"/>
          <w:lang w:eastAsia="en-US"/>
        </w:rPr>
        <w:t>3</w:t>
      </w:r>
      <w:r w:rsidRPr="008F2B7D">
        <w:rPr>
          <w:rFonts w:ascii="Times New Roman" w:eastAsia="TimesNewRoman" w:hAnsi="Times New Roman" w:cs="Times New Roman"/>
          <w:b/>
          <w:sz w:val="24"/>
          <w:szCs w:val="24"/>
          <w:lang w:eastAsia="en-US"/>
        </w:rPr>
        <w:t>)</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1800-2200</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500-1800</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2200- 2500</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менее 500</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b/>
          <w:sz w:val="24"/>
          <w:szCs w:val="24"/>
          <w:lang w:eastAsia="en-US"/>
        </w:rPr>
        <w:t>20.  К тяжелым бетонам относятся бетоны со средней плотностью (кг/м3)</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2200-2500</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500-1800</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1800-2200</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более 2500</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b/>
          <w:sz w:val="24"/>
          <w:szCs w:val="24"/>
          <w:lang w:eastAsia="en-US"/>
        </w:rPr>
        <w:t>21.  Цель уплотнения бетонной смеси</w:t>
      </w:r>
      <w:r w:rsidRPr="008F2B7D">
        <w:rPr>
          <w:rFonts w:ascii="Times New Roman" w:eastAsia="TimesNewRoman" w:hAnsi="Times New Roman" w:cs="Times New Roman"/>
          <w:sz w:val="24"/>
          <w:szCs w:val="24"/>
          <w:lang w:eastAsia="en-US"/>
        </w:rPr>
        <w:t xml:space="preserve">: </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увеличить плотность, прочность, морозостойкость</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снизить водоцементное отношение и понизить его расслаиваемость</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снизить расслаиваемость и уменьшить сроки схватывания</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снизить расход цемента и заполнителей</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b/>
          <w:sz w:val="24"/>
          <w:szCs w:val="24"/>
          <w:lang w:eastAsia="en-US"/>
        </w:rPr>
        <w:t>22.  Для приготовления лёгкого бетона используют следующие крупные заполнители:</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аглопоритовый щебень</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 xml:space="preserve"> 2.доломитовый щебень</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гранитный щебень</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шунгизитовый щебень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b/>
          <w:sz w:val="24"/>
          <w:szCs w:val="24"/>
          <w:lang w:eastAsia="en-US"/>
        </w:rPr>
        <w:t xml:space="preserve">23.  Специальные виды тяжёлого бетона используют для: </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конструкций, подвергающихся биологическим, термическим и химическим воздействиям со стороны окружающей среды</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lastRenderedPageBreak/>
        <w:t>2. возведения плотин, шлюзов и облицовки каналов</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бетонных и железобетонных конструкций зданий и сооружений</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для предварительно напряженных железобетонных конструкций</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b/>
          <w:sz w:val="24"/>
          <w:szCs w:val="24"/>
          <w:lang w:eastAsia="en-US"/>
        </w:rPr>
        <w:t xml:space="preserve">24.  Проектирование состава бетона заключается: </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в установлении наиболее рационального соотношения между составляющими бетон материалами</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в установлении необходимого количества цемента на 1 кубический метр бетона</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в определении количества воды, необходимом для получения бетона определённой удобоукладываемости</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в установлении необходимого количества воды и заполнителей на 1 кубический метр бетона</w:t>
      </w:r>
    </w:p>
    <w:p w:rsidR="0061014E" w:rsidRPr="008F2B7D" w:rsidRDefault="0061014E" w:rsidP="0061014E">
      <w:pPr>
        <w:spacing w:after="0" w:line="240" w:lineRule="auto"/>
        <w:rPr>
          <w:rFonts w:ascii="Times New Roman" w:hAnsi="Times New Roman" w:cs="Times New Roman"/>
          <w:sz w:val="24"/>
          <w:szCs w:val="24"/>
        </w:rPr>
      </w:pPr>
    </w:p>
    <w:tbl>
      <w:tblPr>
        <w:tblStyle w:val="30"/>
        <w:tblW w:w="0" w:type="auto"/>
        <w:tblLook w:val="04A0" w:firstRow="1" w:lastRow="0" w:firstColumn="1" w:lastColumn="0" w:noHBand="0" w:noVBand="1"/>
      </w:tblPr>
      <w:tblGrid>
        <w:gridCol w:w="777"/>
        <w:gridCol w:w="316"/>
        <w:gridCol w:w="316"/>
        <w:gridCol w:w="316"/>
        <w:gridCol w:w="316"/>
        <w:gridCol w:w="316"/>
        <w:gridCol w:w="316"/>
        <w:gridCol w:w="316"/>
        <w:gridCol w:w="316"/>
        <w:gridCol w:w="316"/>
        <w:gridCol w:w="401"/>
        <w:gridCol w:w="401"/>
        <w:gridCol w:w="396"/>
        <w:gridCol w:w="396"/>
        <w:gridCol w:w="396"/>
        <w:gridCol w:w="396"/>
        <w:gridCol w:w="396"/>
        <w:gridCol w:w="396"/>
        <w:gridCol w:w="396"/>
        <w:gridCol w:w="396"/>
        <w:gridCol w:w="396"/>
        <w:gridCol w:w="396"/>
        <w:gridCol w:w="396"/>
        <w:gridCol w:w="396"/>
        <w:gridCol w:w="396"/>
      </w:tblGrid>
      <w:tr w:rsidR="0061014E" w:rsidRPr="008F2B7D" w:rsidTr="0061014E">
        <w:tc>
          <w:tcPr>
            <w:tcW w:w="9575"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jc w:val="center"/>
              <w:rPr>
                <w:rFonts w:ascii="Times New Roman" w:eastAsia="Times New Roman" w:hAnsi="Times New Roman" w:cs="Times New Roman"/>
                <w:b/>
                <w:bCs/>
                <w:sz w:val="18"/>
                <w:szCs w:val="18"/>
              </w:rPr>
            </w:pPr>
            <w:r w:rsidRPr="008F2B7D">
              <w:rPr>
                <w:rFonts w:ascii="Times New Roman" w:eastAsia="Times New Roman" w:hAnsi="Times New Roman" w:cs="Times New Roman"/>
                <w:b/>
                <w:bCs/>
                <w:sz w:val="18"/>
                <w:szCs w:val="18"/>
              </w:rPr>
              <w:t>Эталоны ответов</w:t>
            </w:r>
          </w:p>
        </w:tc>
      </w:tr>
      <w:tr w:rsidR="0061014E" w:rsidRPr="008F2B7D" w:rsidTr="0061014E">
        <w:tc>
          <w:tcPr>
            <w:tcW w:w="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sz w:val="18"/>
                <w:szCs w:val="18"/>
              </w:rPr>
            </w:pPr>
          </w:p>
        </w:tc>
        <w:tc>
          <w:tcPr>
            <w:tcW w:w="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sz w:val="18"/>
                <w:szCs w:val="18"/>
              </w:rPr>
            </w:pPr>
            <w:r w:rsidRPr="008F2B7D">
              <w:rPr>
                <w:rFonts w:ascii="Times New Roman" w:eastAsia="Times New Roman" w:hAnsi="Times New Roman" w:cs="Times New Roman"/>
                <w:bCs/>
                <w:sz w:val="18"/>
                <w:szCs w:val="18"/>
              </w:rPr>
              <w:t>1</w:t>
            </w:r>
          </w:p>
        </w:tc>
        <w:tc>
          <w:tcPr>
            <w:tcW w:w="3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sz w:val="18"/>
                <w:szCs w:val="18"/>
              </w:rPr>
            </w:pPr>
            <w:r w:rsidRPr="008F2B7D">
              <w:rPr>
                <w:rFonts w:ascii="Times New Roman" w:eastAsia="Times New Roman" w:hAnsi="Times New Roman" w:cs="Times New Roman"/>
                <w:bCs/>
                <w:sz w:val="18"/>
                <w:szCs w:val="18"/>
              </w:rPr>
              <w:t>2</w:t>
            </w:r>
          </w:p>
        </w:tc>
        <w:tc>
          <w:tcPr>
            <w:tcW w:w="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sz w:val="18"/>
                <w:szCs w:val="18"/>
              </w:rPr>
            </w:pPr>
            <w:r w:rsidRPr="008F2B7D">
              <w:rPr>
                <w:rFonts w:ascii="Times New Roman" w:eastAsia="Times New Roman" w:hAnsi="Times New Roman" w:cs="Times New Roman"/>
                <w:bCs/>
                <w:sz w:val="18"/>
                <w:szCs w:val="18"/>
              </w:rPr>
              <w:t>3</w:t>
            </w:r>
          </w:p>
        </w:tc>
        <w:tc>
          <w:tcPr>
            <w:tcW w:w="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sz w:val="18"/>
                <w:szCs w:val="18"/>
              </w:rPr>
            </w:pPr>
            <w:r w:rsidRPr="008F2B7D">
              <w:rPr>
                <w:rFonts w:ascii="Times New Roman" w:eastAsia="Times New Roman" w:hAnsi="Times New Roman" w:cs="Times New Roman"/>
                <w:bCs/>
                <w:sz w:val="18"/>
                <w:szCs w:val="18"/>
              </w:rPr>
              <w:t>4</w:t>
            </w:r>
          </w:p>
        </w:tc>
        <w:tc>
          <w:tcPr>
            <w:tcW w:w="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sz w:val="18"/>
                <w:szCs w:val="18"/>
              </w:rPr>
            </w:pPr>
            <w:r w:rsidRPr="008F2B7D">
              <w:rPr>
                <w:rFonts w:ascii="Times New Roman" w:eastAsia="Times New Roman" w:hAnsi="Times New Roman" w:cs="Times New Roman"/>
                <w:bCs/>
                <w:sz w:val="18"/>
                <w:szCs w:val="18"/>
              </w:rPr>
              <w:t>5</w:t>
            </w:r>
          </w:p>
        </w:tc>
        <w:tc>
          <w:tcPr>
            <w:tcW w:w="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sz w:val="18"/>
                <w:szCs w:val="18"/>
              </w:rPr>
            </w:pPr>
            <w:r w:rsidRPr="008F2B7D">
              <w:rPr>
                <w:rFonts w:ascii="Times New Roman" w:eastAsia="Times New Roman" w:hAnsi="Times New Roman" w:cs="Times New Roman"/>
                <w:bCs/>
                <w:sz w:val="18"/>
                <w:szCs w:val="18"/>
              </w:rPr>
              <w:t>6</w:t>
            </w:r>
          </w:p>
        </w:tc>
        <w:tc>
          <w:tcPr>
            <w:tcW w:w="3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sz w:val="18"/>
                <w:szCs w:val="18"/>
              </w:rPr>
            </w:pPr>
            <w:r w:rsidRPr="008F2B7D">
              <w:rPr>
                <w:rFonts w:ascii="Times New Roman" w:eastAsia="Times New Roman" w:hAnsi="Times New Roman" w:cs="Times New Roman"/>
                <w:bCs/>
                <w:sz w:val="18"/>
                <w:szCs w:val="18"/>
              </w:rPr>
              <w:t>7</w:t>
            </w:r>
          </w:p>
        </w:tc>
        <w:tc>
          <w:tcPr>
            <w:tcW w:w="3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sz w:val="18"/>
                <w:szCs w:val="18"/>
              </w:rPr>
            </w:pPr>
            <w:r w:rsidRPr="008F2B7D">
              <w:rPr>
                <w:rFonts w:ascii="Times New Roman" w:eastAsia="Times New Roman" w:hAnsi="Times New Roman" w:cs="Times New Roman"/>
                <w:bCs/>
                <w:sz w:val="18"/>
                <w:szCs w:val="18"/>
              </w:rPr>
              <w:t>8</w:t>
            </w:r>
          </w:p>
        </w:tc>
        <w:tc>
          <w:tcPr>
            <w:tcW w:w="3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sz w:val="18"/>
                <w:szCs w:val="18"/>
              </w:rPr>
            </w:pPr>
            <w:r w:rsidRPr="008F2B7D">
              <w:rPr>
                <w:rFonts w:ascii="Times New Roman" w:eastAsia="Times New Roman" w:hAnsi="Times New Roman" w:cs="Times New Roman"/>
                <w:bCs/>
                <w:sz w:val="18"/>
                <w:szCs w:val="18"/>
              </w:rPr>
              <w:t>9</w:t>
            </w:r>
          </w:p>
        </w:tc>
        <w:tc>
          <w:tcPr>
            <w:tcW w:w="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sz w:val="18"/>
                <w:szCs w:val="18"/>
              </w:rPr>
            </w:pPr>
            <w:r w:rsidRPr="008F2B7D">
              <w:rPr>
                <w:rFonts w:ascii="Times New Roman" w:eastAsia="Times New Roman" w:hAnsi="Times New Roman" w:cs="Times New Roman"/>
                <w:bCs/>
                <w:sz w:val="18"/>
                <w:szCs w:val="18"/>
              </w:rPr>
              <w:t>10</w:t>
            </w:r>
          </w:p>
        </w:tc>
        <w:tc>
          <w:tcPr>
            <w:tcW w:w="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sz w:val="18"/>
                <w:szCs w:val="18"/>
              </w:rPr>
            </w:pPr>
            <w:r w:rsidRPr="008F2B7D">
              <w:rPr>
                <w:rFonts w:ascii="Times New Roman" w:eastAsia="Times New Roman" w:hAnsi="Times New Roman" w:cs="Times New Roman"/>
                <w:bCs/>
                <w:sz w:val="18"/>
                <w:szCs w:val="18"/>
              </w:rPr>
              <w:t>11</w:t>
            </w:r>
          </w:p>
        </w:tc>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Cs/>
                <w:sz w:val="18"/>
                <w:szCs w:val="18"/>
              </w:rPr>
            </w:pPr>
            <w:r w:rsidRPr="008F2B7D">
              <w:rPr>
                <w:rFonts w:ascii="Times New Roman" w:eastAsia="Times New Roman" w:hAnsi="Times New Roman" w:cs="Times New Roman"/>
                <w:bCs/>
                <w:sz w:val="18"/>
                <w:szCs w:val="18"/>
              </w:rPr>
              <w:t>12</w:t>
            </w:r>
          </w:p>
        </w:tc>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Cs/>
                <w:sz w:val="18"/>
                <w:szCs w:val="18"/>
              </w:rPr>
            </w:pPr>
            <w:r w:rsidRPr="008F2B7D">
              <w:rPr>
                <w:rFonts w:ascii="Times New Roman" w:eastAsia="Times New Roman" w:hAnsi="Times New Roman" w:cs="Times New Roman"/>
                <w:bCs/>
                <w:sz w:val="18"/>
                <w:szCs w:val="18"/>
              </w:rPr>
              <w:t>13</w:t>
            </w:r>
          </w:p>
        </w:tc>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Cs/>
                <w:sz w:val="18"/>
                <w:szCs w:val="18"/>
              </w:rPr>
            </w:pPr>
            <w:r w:rsidRPr="008F2B7D">
              <w:rPr>
                <w:rFonts w:ascii="Times New Roman" w:eastAsia="Times New Roman" w:hAnsi="Times New Roman" w:cs="Times New Roman"/>
                <w:bCs/>
                <w:sz w:val="18"/>
                <w:szCs w:val="18"/>
              </w:rPr>
              <w:t>14</w:t>
            </w:r>
          </w:p>
        </w:tc>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Cs/>
                <w:sz w:val="18"/>
                <w:szCs w:val="18"/>
              </w:rPr>
            </w:pPr>
            <w:r w:rsidRPr="008F2B7D">
              <w:rPr>
                <w:rFonts w:ascii="Times New Roman" w:eastAsia="Times New Roman" w:hAnsi="Times New Roman" w:cs="Times New Roman"/>
                <w:bCs/>
                <w:sz w:val="18"/>
                <w:szCs w:val="18"/>
              </w:rPr>
              <w:t>15</w:t>
            </w:r>
          </w:p>
        </w:tc>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Cs/>
                <w:sz w:val="18"/>
                <w:szCs w:val="18"/>
              </w:rPr>
            </w:pPr>
            <w:r w:rsidRPr="008F2B7D">
              <w:rPr>
                <w:rFonts w:ascii="Times New Roman" w:eastAsia="Times New Roman" w:hAnsi="Times New Roman" w:cs="Times New Roman"/>
                <w:bCs/>
                <w:sz w:val="18"/>
                <w:szCs w:val="18"/>
              </w:rPr>
              <w:t>16</w:t>
            </w:r>
          </w:p>
        </w:tc>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Cs/>
                <w:sz w:val="18"/>
                <w:szCs w:val="18"/>
              </w:rPr>
            </w:pPr>
            <w:r w:rsidRPr="008F2B7D">
              <w:rPr>
                <w:rFonts w:ascii="Times New Roman" w:eastAsia="Times New Roman" w:hAnsi="Times New Roman" w:cs="Times New Roman"/>
                <w:bCs/>
                <w:sz w:val="18"/>
                <w:szCs w:val="18"/>
              </w:rPr>
              <w:t>17</w:t>
            </w:r>
          </w:p>
        </w:tc>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Cs/>
                <w:sz w:val="18"/>
                <w:szCs w:val="18"/>
              </w:rPr>
            </w:pPr>
            <w:r w:rsidRPr="008F2B7D">
              <w:rPr>
                <w:rFonts w:ascii="Times New Roman" w:eastAsia="Times New Roman" w:hAnsi="Times New Roman" w:cs="Times New Roman"/>
                <w:bCs/>
                <w:sz w:val="18"/>
                <w:szCs w:val="18"/>
              </w:rPr>
              <w:t>18</w:t>
            </w:r>
          </w:p>
        </w:tc>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Cs/>
                <w:sz w:val="18"/>
                <w:szCs w:val="18"/>
              </w:rPr>
            </w:pPr>
            <w:r w:rsidRPr="008F2B7D">
              <w:rPr>
                <w:rFonts w:ascii="Times New Roman" w:eastAsia="Times New Roman" w:hAnsi="Times New Roman" w:cs="Times New Roman"/>
                <w:bCs/>
                <w:sz w:val="18"/>
                <w:szCs w:val="18"/>
              </w:rPr>
              <w:t>19</w:t>
            </w:r>
          </w:p>
        </w:tc>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Cs/>
                <w:sz w:val="18"/>
                <w:szCs w:val="18"/>
              </w:rPr>
            </w:pPr>
            <w:r w:rsidRPr="008F2B7D">
              <w:rPr>
                <w:rFonts w:ascii="Times New Roman" w:eastAsia="Times New Roman" w:hAnsi="Times New Roman" w:cs="Times New Roman"/>
                <w:bCs/>
                <w:sz w:val="18"/>
                <w:szCs w:val="18"/>
              </w:rPr>
              <w:t>20</w:t>
            </w:r>
          </w:p>
        </w:tc>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Cs/>
                <w:sz w:val="18"/>
                <w:szCs w:val="18"/>
              </w:rPr>
            </w:pPr>
            <w:r w:rsidRPr="008F2B7D">
              <w:rPr>
                <w:rFonts w:ascii="Times New Roman" w:eastAsia="Times New Roman" w:hAnsi="Times New Roman" w:cs="Times New Roman"/>
                <w:bCs/>
                <w:sz w:val="18"/>
                <w:szCs w:val="18"/>
              </w:rPr>
              <w:t>21</w:t>
            </w:r>
          </w:p>
        </w:tc>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Cs/>
                <w:sz w:val="18"/>
                <w:szCs w:val="18"/>
              </w:rPr>
            </w:pPr>
            <w:r w:rsidRPr="008F2B7D">
              <w:rPr>
                <w:rFonts w:ascii="Times New Roman" w:eastAsia="Times New Roman" w:hAnsi="Times New Roman" w:cs="Times New Roman"/>
                <w:bCs/>
                <w:sz w:val="18"/>
                <w:szCs w:val="18"/>
              </w:rPr>
              <w:t>22</w:t>
            </w:r>
          </w:p>
        </w:tc>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Cs/>
                <w:sz w:val="18"/>
                <w:szCs w:val="18"/>
              </w:rPr>
            </w:pPr>
            <w:r w:rsidRPr="008F2B7D">
              <w:rPr>
                <w:rFonts w:ascii="Times New Roman" w:eastAsia="Times New Roman" w:hAnsi="Times New Roman" w:cs="Times New Roman"/>
                <w:bCs/>
                <w:sz w:val="18"/>
                <w:szCs w:val="18"/>
              </w:rPr>
              <w:t>23</w:t>
            </w:r>
          </w:p>
        </w:tc>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Cs/>
                <w:sz w:val="18"/>
                <w:szCs w:val="18"/>
              </w:rPr>
            </w:pPr>
            <w:r w:rsidRPr="008F2B7D">
              <w:rPr>
                <w:rFonts w:ascii="Times New Roman" w:eastAsia="Times New Roman" w:hAnsi="Times New Roman" w:cs="Times New Roman"/>
                <w:bCs/>
                <w:sz w:val="18"/>
                <w:szCs w:val="18"/>
              </w:rPr>
              <w:t>24</w:t>
            </w:r>
          </w:p>
        </w:tc>
      </w:tr>
      <w:tr w:rsidR="0061014E" w:rsidRPr="008F2B7D" w:rsidTr="0061014E">
        <w:tc>
          <w:tcPr>
            <w:tcW w:w="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0"/>
                <w:szCs w:val="20"/>
              </w:rPr>
            </w:pPr>
            <w:r w:rsidRPr="008F2B7D">
              <w:rPr>
                <w:rFonts w:ascii="Times New Roman" w:eastAsia="Times New Roman" w:hAnsi="Times New Roman" w:cs="Times New Roman"/>
                <w:b/>
                <w:bCs/>
                <w:sz w:val="20"/>
                <w:szCs w:val="20"/>
              </w:rPr>
              <w:t>ответ</w:t>
            </w:r>
          </w:p>
        </w:tc>
        <w:tc>
          <w:tcPr>
            <w:tcW w:w="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0"/>
                <w:szCs w:val="20"/>
              </w:rPr>
            </w:pPr>
            <w:r w:rsidRPr="008F2B7D">
              <w:rPr>
                <w:rFonts w:ascii="Times New Roman" w:eastAsia="Times New Roman" w:hAnsi="Times New Roman" w:cs="Times New Roman"/>
                <w:b/>
                <w:bCs/>
                <w:sz w:val="20"/>
                <w:szCs w:val="20"/>
              </w:rPr>
              <w:t>3</w:t>
            </w:r>
          </w:p>
        </w:tc>
        <w:tc>
          <w:tcPr>
            <w:tcW w:w="3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0"/>
                <w:szCs w:val="20"/>
              </w:rPr>
            </w:pPr>
            <w:r w:rsidRPr="008F2B7D">
              <w:rPr>
                <w:rFonts w:ascii="Times New Roman" w:eastAsia="Times New Roman" w:hAnsi="Times New Roman" w:cs="Times New Roman"/>
                <w:b/>
                <w:bCs/>
                <w:sz w:val="20"/>
                <w:szCs w:val="20"/>
              </w:rPr>
              <w:t>1</w:t>
            </w:r>
          </w:p>
        </w:tc>
        <w:tc>
          <w:tcPr>
            <w:tcW w:w="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0"/>
                <w:szCs w:val="20"/>
              </w:rPr>
            </w:pPr>
            <w:r w:rsidRPr="008F2B7D">
              <w:rPr>
                <w:rFonts w:ascii="Times New Roman" w:eastAsia="Times New Roman" w:hAnsi="Times New Roman" w:cs="Times New Roman"/>
                <w:b/>
                <w:bCs/>
                <w:sz w:val="20"/>
                <w:szCs w:val="20"/>
              </w:rPr>
              <w:t>3</w:t>
            </w:r>
          </w:p>
        </w:tc>
        <w:tc>
          <w:tcPr>
            <w:tcW w:w="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0"/>
                <w:szCs w:val="20"/>
              </w:rPr>
            </w:pPr>
            <w:r w:rsidRPr="008F2B7D">
              <w:rPr>
                <w:rFonts w:ascii="Times New Roman" w:eastAsia="Times New Roman" w:hAnsi="Times New Roman" w:cs="Times New Roman"/>
                <w:b/>
                <w:bCs/>
                <w:sz w:val="20"/>
                <w:szCs w:val="20"/>
              </w:rPr>
              <w:t>3</w:t>
            </w:r>
          </w:p>
        </w:tc>
        <w:tc>
          <w:tcPr>
            <w:tcW w:w="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0"/>
                <w:szCs w:val="20"/>
              </w:rPr>
            </w:pPr>
            <w:r w:rsidRPr="008F2B7D">
              <w:rPr>
                <w:rFonts w:ascii="Times New Roman" w:eastAsia="Times New Roman" w:hAnsi="Times New Roman" w:cs="Times New Roman"/>
                <w:b/>
                <w:bCs/>
                <w:sz w:val="20"/>
                <w:szCs w:val="20"/>
              </w:rPr>
              <w:t>2</w:t>
            </w:r>
          </w:p>
        </w:tc>
        <w:tc>
          <w:tcPr>
            <w:tcW w:w="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0"/>
                <w:szCs w:val="20"/>
              </w:rPr>
            </w:pPr>
            <w:r w:rsidRPr="008F2B7D">
              <w:rPr>
                <w:rFonts w:ascii="Times New Roman" w:eastAsia="Times New Roman" w:hAnsi="Times New Roman" w:cs="Times New Roman"/>
                <w:b/>
                <w:bCs/>
                <w:sz w:val="20"/>
                <w:szCs w:val="20"/>
              </w:rPr>
              <w:t>1</w:t>
            </w:r>
          </w:p>
        </w:tc>
        <w:tc>
          <w:tcPr>
            <w:tcW w:w="3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0"/>
                <w:szCs w:val="20"/>
              </w:rPr>
            </w:pPr>
            <w:r w:rsidRPr="008F2B7D">
              <w:rPr>
                <w:rFonts w:ascii="Times New Roman" w:eastAsia="Times New Roman" w:hAnsi="Times New Roman" w:cs="Times New Roman"/>
                <w:b/>
                <w:bCs/>
                <w:sz w:val="20"/>
                <w:szCs w:val="20"/>
              </w:rPr>
              <w:t>3</w:t>
            </w:r>
          </w:p>
        </w:tc>
        <w:tc>
          <w:tcPr>
            <w:tcW w:w="3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0"/>
                <w:szCs w:val="20"/>
              </w:rPr>
            </w:pPr>
            <w:r w:rsidRPr="008F2B7D">
              <w:rPr>
                <w:rFonts w:ascii="Times New Roman" w:eastAsia="Times New Roman" w:hAnsi="Times New Roman" w:cs="Times New Roman"/>
                <w:b/>
                <w:bCs/>
                <w:sz w:val="20"/>
                <w:szCs w:val="20"/>
              </w:rPr>
              <w:t>1</w:t>
            </w:r>
          </w:p>
        </w:tc>
        <w:tc>
          <w:tcPr>
            <w:tcW w:w="3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0"/>
                <w:szCs w:val="20"/>
              </w:rPr>
            </w:pPr>
            <w:r w:rsidRPr="008F2B7D">
              <w:rPr>
                <w:rFonts w:ascii="Times New Roman" w:eastAsia="Times New Roman" w:hAnsi="Times New Roman" w:cs="Times New Roman"/>
                <w:b/>
                <w:bCs/>
                <w:sz w:val="20"/>
                <w:szCs w:val="20"/>
              </w:rPr>
              <w:t>3</w:t>
            </w:r>
          </w:p>
        </w:tc>
        <w:tc>
          <w:tcPr>
            <w:tcW w:w="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0"/>
                <w:szCs w:val="20"/>
              </w:rPr>
            </w:pPr>
            <w:r w:rsidRPr="008F2B7D">
              <w:rPr>
                <w:rFonts w:ascii="Times New Roman" w:eastAsia="Times New Roman" w:hAnsi="Times New Roman" w:cs="Times New Roman"/>
                <w:b/>
                <w:bCs/>
                <w:sz w:val="20"/>
                <w:szCs w:val="20"/>
              </w:rPr>
              <w:t>1</w:t>
            </w:r>
          </w:p>
        </w:tc>
        <w:tc>
          <w:tcPr>
            <w:tcW w:w="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0"/>
                <w:szCs w:val="20"/>
              </w:rPr>
            </w:pPr>
            <w:r w:rsidRPr="008F2B7D">
              <w:rPr>
                <w:rFonts w:ascii="Times New Roman" w:eastAsia="Times New Roman" w:hAnsi="Times New Roman" w:cs="Times New Roman"/>
                <w:b/>
                <w:bCs/>
                <w:sz w:val="20"/>
                <w:szCs w:val="20"/>
              </w:rPr>
              <w:t>3</w:t>
            </w:r>
          </w:p>
        </w:tc>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
                <w:bCs/>
                <w:sz w:val="20"/>
                <w:szCs w:val="20"/>
              </w:rPr>
            </w:pPr>
            <w:r w:rsidRPr="008F2B7D">
              <w:rPr>
                <w:rFonts w:ascii="Times New Roman" w:eastAsia="Times New Roman" w:hAnsi="Times New Roman" w:cs="Times New Roman"/>
                <w:b/>
                <w:bCs/>
                <w:sz w:val="20"/>
                <w:szCs w:val="20"/>
              </w:rPr>
              <w:t>1</w:t>
            </w:r>
          </w:p>
        </w:tc>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
                <w:bCs/>
                <w:sz w:val="20"/>
                <w:szCs w:val="20"/>
              </w:rPr>
            </w:pPr>
            <w:r w:rsidRPr="008F2B7D">
              <w:rPr>
                <w:rFonts w:ascii="Times New Roman" w:eastAsia="Times New Roman" w:hAnsi="Times New Roman" w:cs="Times New Roman"/>
                <w:b/>
                <w:bCs/>
                <w:sz w:val="20"/>
                <w:szCs w:val="20"/>
              </w:rPr>
              <w:t>1</w:t>
            </w:r>
          </w:p>
        </w:tc>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
                <w:bCs/>
                <w:sz w:val="20"/>
                <w:szCs w:val="20"/>
              </w:rPr>
            </w:pPr>
            <w:r w:rsidRPr="008F2B7D">
              <w:rPr>
                <w:rFonts w:ascii="Times New Roman" w:eastAsia="Times New Roman" w:hAnsi="Times New Roman" w:cs="Times New Roman"/>
                <w:b/>
                <w:bCs/>
                <w:sz w:val="20"/>
                <w:szCs w:val="20"/>
              </w:rPr>
              <w:t>1</w:t>
            </w:r>
          </w:p>
        </w:tc>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
                <w:bCs/>
                <w:sz w:val="20"/>
                <w:szCs w:val="20"/>
              </w:rPr>
            </w:pPr>
            <w:r w:rsidRPr="008F2B7D">
              <w:rPr>
                <w:rFonts w:ascii="Times New Roman" w:eastAsia="Times New Roman" w:hAnsi="Times New Roman" w:cs="Times New Roman"/>
                <w:b/>
                <w:bCs/>
                <w:sz w:val="20"/>
                <w:szCs w:val="20"/>
              </w:rPr>
              <w:t>2</w:t>
            </w:r>
          </w:p>
        </w:tc>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
                <w:bCs/>
                <w:sz w:val="20"/>
                <w:szCs w:val="20"/>
              </w:rPr>
            </w:pPr>
            <w:r w:rsidRPr="008F2B7D">
              <w:rPr>
                <w:rFonts w:ascii="Times New Roman" w:eastAsia="Times New Roman" w:hAnsi="Times New Roman" w:cs="Times New Roman"/>
                <w:b/>
                <w:bCs/>
                <w:sz w:val="20"/>
                <w:szCs w:val="20"/>
              </w:rPr>
              <w:t>2</w:t>
            </w:r>
          </w:p>
        </w:tc>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
                <w:bCs/>
                <w:sz w:val="20"/>
                <w:szCs w:val="20"/>
              </w:rPr>
            </w:pPr>
            <w:r w:rsidRPr="008F2B7D">
              <w:rPr>
                <w:rFonts w:ascii="Times New Roman" w:eastAsia="Times New Roman" w:hAnsi="Times New Roman" w:cs="Times New Roman"/>
                <w:b/>
                <w:bCs/>
                <w:sz w:val="20"/>
                <w:szCs w:val="20"/>
              </w:rPr>
              <w:t>1</w:t>
            </w:r>
          </w:p>
        </w:tc>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
                <w:bCs/>
                <w:sz w:val="20"/>
                <w:szCs w:val="20"/>
              </w:rPr>
            </w:pPr>
            <w:r w:rsidRPr="008F2B7D">
              <w:rPr>
                <w:rFonts w:ascii="Times New Roman" w:eastAsia="Times New Roman" w:hAnsi="Times New Roman" w:cs="Times New Roman"/>
                <w:b/>
                <w:bCs/>
                <w:sz w:val="20"/>
                <w:szCs w:val="20"/>
              </w:rPr>
              <w:t>1</w:t>
            </w:r>
          </w:p>
        </w:tc>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
                <w:bCs/>
                <w:sz w:val="20"/>
                <w:szCs w:val="20"/>
              </w:rPr>
            </w:pPr>
            <w:r w:rsidRPr="008F2B7D">
              <w:rPr>
                <w:rFonts w:ascii="Times New Roman" w:eastAsia="Times New Roman" w:hAnsi="Times New Roman" w:cs="Times New Roman"/>
                <w:b/>
                <w:bCs/>
                <w:sz w:val="20"/>
                <w:szCs w:val="20"/>
              </w:rPr>
              <w:t>1</w:t>
            </w:r>
          </w:p>
        </w:tc>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
                <w:bCs/>
                <w:sz w:val="20"/>
                <w:szCs w:val="20"/>
              </w:rPr>
            </w:pPr>
            <w:r w:rsidRPr="008F2B7D">
              <w:rPr>
                <w:rFonts w:ascii="Times New Roman" w:eastAsia="Times New Roman" w:hAnsi="Times New Roman" w:cs="Times New Roman"/>
                <w:b/>
                <w:bCs/>
                <w:sz w:val="20"/>
                <w:szCs w:val="20"/>
              </w:rPr>
              <w:t>1</w:t>
            </w:r>
          </w:p>
        </w:tc>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
                <w:bCs/>
                <w:sz w:val="20"/>
                <w:szCs w:val="20"/>
              </w:rPr>
            </w:pPr>
            <w:r w:rsidRPr="008F2B7D">
              <w:rPr>
                <w:rFonts w:ascii="Times New Roman" w:eastAsia="Times New Roman" w:hAnsi="Times New Roman" w:cs="Times New Roman"/>
                <w:b/>
                <w:bCs/>
                <w:sz w:val="20"/>
                <w:szCs w:val="20"/>
              </w:rPr>
              <w:t>3</w:t>
            </w:r>
          </w:p>
        </w:tc>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
                <w:bCs/>
                <w:sz w:val="20"/>
                <w:szCs w:val="20"/>
              </w:rPr>
            </w:pPr>
            <w:r w:rsidRPr="008F2B7D">
              <w:rPr>
                <w:rFonts w:ascii="Times New Roman" w:eastAsia="Times New Roman" w:hAnsi="Times New Roman" w:cs="Times New Roman"/>
                <w:b/>
                <w:bCs/>
                <w:sz w:val="20"/>
                <w:szCs w:val="20"/>
              </w:rPr>
              <w:t>3</w:t>
            </w:r>
          </w:p>
        </w:tc>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
                <w:bCs/>
                <w:sz w:val="20"/>
                <w:szCs w:val="20"/>
              </w:rPr>
            </w:pPr>
            <w:r w:rsidRPr="008F2B7D">
              <w:rPr>
                <w:rFonts w:ascii="Times New Roman" w:eastAsia="Times New Roman" w:hAnsi="Times New Roman" w:cs="Times New Roman"/>
                <w:b/>
                <w:bCs/>
                <w:sz w:val="20"/>
                <w:szCs w:val="20"/>
              </w:rPr>
              <w:t>2</w:t>
            </w:r>
          </w:p>
        </w:tc>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widowControl w:val="0"/>
              <w:autoSpaceDE w:val="0"/>
              <w:autoSpaceDN w:val="0"/>
              <w:rPr>
                <w:rFonts w:ascii="Times New Roman" w:eastAsia="Times New Roman" w:hAnsi="Times New Roman" w:cs="Times New Roman"/>
                <w:b/>
                <w:bCs/>
                <w:sz w:val="20"/>
                <w:szCs w:val="20"/>
              </w:rPr>
            </w:pPr>
            <w:r w:rsidRPr="008F2B7D">
              <w:rPr>
                <w:rFonts w:ascii="Times New Roman" w:eastAsia="Times New Roman" w:hAnsi="Times New Roman" w:cs="Times New Roman"/>
                <w:b/>
                <w:bCs/>
                <w:sz w:val="20"/>
                <w:szCs w:val="20"/>
              </w:rPr>
              <w:t>2</w:t>
            </w:r>
          </w:p>
        </w:tc>
      </w:tr>
    </w:tbl>
    <w:p w:rsidR="0061014E" w:rsidRPr="008F2B7D" w:rsidRDefault="0061014E" w:rsidP="0061014E">
      <w:pPr>
        <w:spacing w:after="0" w:line="240" w:lineRule="auto"/>
        <w:rPr>
          <w:rFonts w:ascii="Times New Roman" w:hAnsi="Times New Roman" w:cs="Times New Roman"/>
          <w:sz w:val="24"/>
          <w:szCs w:val="24"/>
        </w:rPr>
      </w:pPr>
    </w:p>
    <w:p w:rsidR="0061014E" w:rsidRPr="008F2B7D" w:rsidRDefault="0061014E" w:rsidP="00D22E06">
      <w:pPr>
        <w:spacing w:line="240" w:lineRule="auto"/>
        <w:ind w:firstLine="709"/>
        <w:jc w:val="both"/>
        <w:rPr>
          <w:rFonts w:ascii="Times New Roman" w:hAnsi="Times New Roman" w:cs="Times New Roman"/>
          <w:b/>
          <w:sz w:val="24"/>
          <w:szCs w:val="24"/>
        </w:rPr>
      </w:pPr>
      <w:r w:rsidRPr="008F2B7D">
        <w:rPr>
          <w:rFonts w:ascii="Times New Roman" w:hAnsi="Times New Roman" w:cs="Times New Roman"/>
          <w:b/>
          <w:sz w:val="24"/>
          <w:szCs w:val="24"/>
        </w:rPr>
        <w:t>Задания для текущего контроля по Теме 1.4. «Органические вяжущие материалы и асфальтобетонные смеси»</w:t>
      </w:r>
    </w:p>
    <w:p w:rsidR="0061014E" w:rsidRPr="008F2B7D" w:rsidRDefault="0061014E" w:rsidP="0061014E">
      <w:pPr>
        <w:spacing w:after="0" w:line="240" w:lineRule="auto"/>
        <w:ind w:firstLine="709"/>
        <w:jc w:val="both"/>
        <w:rPr>
          <w:rFonts w:ascii="Times New Roman" w:hAnsi="Times New Roman" w:cs="Times New Roman"/>
          <w:b/>
          <w:sz w:val="24"/>
          <w:szCs w:val="24"/>
        </w:rPr>
      </w:pPr>
      <w:r w:rsidRPr="008F2B7D">
        <w:rPr>
          <w:rFonts w:ascii="Times New Roman" w:hAnsi="Times New Roman" w:cs="Times New Roman"/>
          <w:b/>
          <w:sz w:val="24"/>
          <w:szCs w:val="24"/>
        </w:rPr>
        <w:t xml:space="preserve">Тест </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 Где правильно указаны марки жидких дорожных битумов</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 1. БН 50/50, БН 70/30, БН 90/10</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 2. БНД 200/300, БНД 130/200, БНД 90/130, БНД 60/90, БНД 40/60</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3. СГ 40/70, СГ 70/130, СГ 130/200, МГ 70/130, МГ 130/200</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4. Д-1, Д-2, Д-3, Д-4, Д-5, Д-6</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2. Важнейшим свойством любого битума вне зависимости от его происхождения, вида и технологии получения является</w:t>
      </w:r>
    </w:p>
    <w:p w:rsidR="0061014E" w:rsidRPr="008F2B7D" w:rsidRDefault="0061014E" w:rsidP="0061014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растяжимость</w:t>
      </w:r>
    </w:p>
    <w:p w:rsidR="0061014E" w:rsidRPr="008F2B7D" w:rsidRDefault="0061014E" w:rsidP="0061014E">
      <w:pPr>
        <w:spacing w:after="0" w:line="240" w:lineRule="auto"/>
        <w:rPr>
          <w:rFonts w:ascii="Times New Roman" w:eastAsia="Times New Roman" w:hAnsi="Times New Roman" w:cs="Times New Roman"/>
          <w:b/>
          <w:sz w:val="24"/>
          <w:szCs w:val="24"/>
        </w:rPr>
      </w:pPr>
      <w:r w:rsidRPr="008F2B7D">
        <w:rPr>
          <w:rFonts w:ascii="Times New Roman" w:eastAsia="Times New Roman" w:hAnsi="Times New Roman" w:cs="Times New Roman"/>
          <w:b/>
          <w:sz w:val="24"/>
          <w:szCs w:val="24"/>
        </w:rPr>
        <w:t>2. вязкость</w:t>
      </w:r>
    </w:p>
    <w:p w:rsidR="0061014E" w:rsidRPr="008F2B7D" w:rsidRDefault="0061014E" w:rsidP="0061014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температура размягчения</w:t>
      </w:r>
    </w:p>
    <w:p w:rsidR="0061014E" w:rsidRPr="008F2B7D" w:rsidRDefault="0061014E" w:rsidP="0061014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4. температура хрупкости</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3. Маркировка вязкого дорожного битума</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 xml:space="preserve">1. </w:t>
      </w:r>
      <w:r w:rsidRPr="008F2B7D">
        <w:rPr>
          <w:rFonts w:ascii="Times New Roman" w:eastAsia="Times New Roman" w:hAnsi="Times New Roman" w:cs="Times New Roman"/>
          <w:b/>
          <w:sz w:val="24"/>
          <w:szCs w:val="24"/>
        </w:rPr>
        <w:t>БНД 90/130</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Times New Roman" w:hAnsi="Times New Roman" w:cs="Times New Roman"/>
          <w:sz w:val="24"/>
          <w:szCs w:val="24"/>
        </w:rPr>
        <w:t>БН 90/10</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Times New Roman" w:hAnsi="Times New Roman" w:cs="Times New Roman"/>
          <w:sz w:val="24"/>
          <w:szCs w:val="24"/>
        </w:rPr>
        <w:t>БНК 90/30</w:t>
      </w:r>
    </w:p>
    <w:p w:rsidR="0061014E" w:rsidRPr="008F2B7D" w:rsidRDefault="0061014E" w:rsidP="0061014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Cs/>
          <w:sz w:val="24"/>
          <w:szCs w:val="24"/>
        </w:rPr>
        <w:t xml:space="preserve">4. </w:t>
      </w:r>
      <w:r w:rsidRPr="008F2B7D">
        <w:rPr>
          <w:rFonts w:ascii="Times New Roman" w:eastAsia="Times New Roman" w:hAnsi="Times New Roman" w:cs="Times New Roman"/>
          <w:sz w:val="24"/>
          <w:szCs w:val="24"/>
        </w:rPr>
        <w:t>БН 70/30</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4. Маркировка кровельного битума</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1. </w:t>
      </w:r>
      <w:r w:rsidRPr="008F2B7D">
        <w:rPr>
          <w:rFonts w:ascii="Times New Roman" w:eastAsia="Times New Roman" w:hAnsi="Times New Roman" w:cs="Times New Roman"/>
          <w:sz w:val="24"/>
          <w:szCs w:val="24"/>
        </w:rPr>
        <w:t>БН 50/50</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Times New Roman" w:hAnsi="Times New Roman" w:cs="Times New Roman"/>
          <w:sz w:val="24"/>
          <w:szCs w:val="24"/>
        </w:rPr>
        <w:t>БН 70/30</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 xml:space="preserve">3. </w:t>
      </w:r>
      <w:r w:rsidRPr="008F2B7D">
        <w:rPr>
          <w:rFonts w:ascii="Times New Roman" w:eastAsia="Times New Roman" w:hAnsi="Times New Roman" w:cs="Times New Roman"/>
          <w:b/>
          <w:sz w:val="24"/>
          <w:szCs w:val="24"/>
        </w:rPr>
        <w:t>БНК 90/30</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4. </w:t>
      </w:r>
      <w:r w:rsidRPr="008F2B7D">
        <w:rPr>
          <w:rFonts w:ascii="Times New Roman" w:eastAsia="Times New Roman" w:hAnsi="Times New Roman" w:cs="Times New Roman"/>
          <w:sz w:val="24"/>
          <w:szCs w:val="24"/>
        </w:rPr>
        <w:t>БНД 200/300</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5. Сырьевые материалы для получения дёгтевых вяжущих</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1. </w:t>
      </w:r>
      <w:r w:rsidRPr="008F2B7D">
        <w:rPr>
          <w:rFonts w:ascii="Times New Roman" w:eastAsia="Times New Roman" w:hAnsi="Times New Roman" w:cs="Times New Roman"/>
          <w:sz w:val="24"/>
          <w:szCs w:val="24"/>
        </w:rPr>
        <w:t>остатки крекинга нефти</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Times New Roman" w:hAnsi="Times New Roman" w:cs="Times New Roman"/>
          <w:sz w:val="24"/>
          <w:szCs w:val="24"/>
        </w:rPr>
        <w:t>асфальтовые породы</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 xml:space="preserve">3. </w:t>
      </w:r>
      <w:r w:rsidRPr="008F2B7D">
        <w:rPr>
          <w:rFonts w:ascii="Times New Roman" w:eastAsia="Times New Roman" w:hAnsi="Times New Roman" w:cs="Times New Roman"/>
          <w:b/>
          <w:sz w:val="24"/>
          <w:szCs w:val="24"/>
        </w:rPr>
        <w:t>продукты сухой перегонки твердых топлив</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4. </w:t>
      </w:r>
      <w:r w:rsidRPr="008F2B7D">
        <w:rPr>
          <w:rFonts w:ascii="Times New Roman" w:eastAsia="Times New Roman" w:hAnsi="Times New Roman" w:cs="Times New Roman"/>
          <w:sz w:val="24"/>
          <w:szCs w:val="24"/>
        </w:rPr>
        <w:t>гудрон</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6. Битумы строительные и дорожные получают</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 xml:space="preserve">1. </w:t>
      </w:r>
      <w:r w:rsidRPr="008F2B7D">
        <w:rPr>
          <w:rFonts w:ascii="Times New Roman" w:eastAsia="Times New Roman" w:hAnsi="Times New Roman" w:cs="Times New Roman"/>
          <w:b/>
          <w:sz w:val="24"/>
          <w:szCs w:val="24"/>
        </w:rPr>
        <w:t>продуктов переработки нефти</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Times New Roman" w:hAnsi="Times New Roman" w:cs="Times New Roman"/>
          <w:sz w:val="24"/>
          <w:szCs w:val="24"/>
        </w:rPr>
        <w:t>продуктов переработки горючих сланцев</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Times New Roman" w:hAnsi="Times New Roman" w:cs="Times New Roman"/>
          <w:sz w:val="24"/>
          <w:szCs w:val="24"/>
        </w:rPr>
        <w:t>продуктов переработки отходов древесины</w:t>
      </w:r>
    </w:p>
    <w:p w:rsidR="0061014E" w:rsidRPr="008F2B7D" w:rsidRDefault="0061014E" w:rsidP="0061014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Cs/>
          <w:sz w:val="24"/>
          <w:szCs w:val="24"/>
        </w:rPr>
        <w:t xml:space="preserve">4. </w:t>
      </w:r>
      <w:r w:rsidRPr="008F2B7D">
        <w:rPr>
          <w:rFonts w:ascii="Times New Roman" w:eastAsia="Times New Roman" w:hAnsi="Times New Roman" w:cs="Times New Roman"/>
          <w:sz w:val="24"/>
          <w:szCs w:val="24"/>
        </w:rPr>
        <w:t>из продуктов переработки каменного угля</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7. Органические вяжущие материалы – это</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1. </w:t>
      </w:r>
      <w:r w:rsidRPr="008F2B7D">
        <w:rPr>
          <w:rFonts w:ascii="Times New Roman" w:eastAsia="Times New Roman" w:hAnsi="Times New Roman" w:cs="Times New Roman"/>
          <w:sz w:val="24"/>
          <w:szCs w:val="24"/>
        </w:rPr>
        <w:t>синтетические смолы, содержащие твердые и наполнители</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lastRenderedPageBreak/>
        <w:t xml:space="preserve">2. </w:t>
      </w:r>
      <w:r w:rsidRPr="008F2B7D">
        <w:rPr>
          <w:rFonts w:ascii="Times New Roman" w:eastAsia="Times New Roman" w:hAnsi="Times New Roman" w:cs="Times New Roman"/>
          <w:b/>
          <w:sz w:val="24"/>
          <w:szCs w:val="24"/>
        </w:rPr>
        <w:t>материалы жидкой, вязкопластичной или твердой консистенции, черного или темно-коричневого цвета, получаемые в результате переработки нефти, каменного угля, горючих сланцев</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Times New Roman" w:hAnsi="Times New Roman" w:cs="Times New Roman"/>
          <w:sz w:val="24"/>
          <w:szCs w:val="24"/>
        </w:rPr>
        <w:t>коллоидная система, состоящая из 2-х и более компонентов</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4. </w:t>
      </w:r>
      <w:r w:rsidRPr="008F2B7D">
        <w:rPr>
          <w:rFonts w:ascii="Times New Roman" w:eastAsia="Times New Roman" w:hAnsi="Times New Roman" w:cs="Times New Roman"/>
          <w:sz w:val="24"/>
          <w:szCs w:val="24"/>
        </w:rPr>
        <w:t>сложная смесь высокомолекулярных углеводородов</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8. Показатель "растяжимость" характеризует</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1. </w:t>
      </w:r>
      <w:r w:rsidRPr="008F2B7D">
        <w:rPr>
          <w:rFonts w:ascii="Times New Roman" w:eastAsia="Times New Roman" w:hAnsi="Times New Roman" w:cs="Times New Roman"/>
          <w:sz w:val="24"/>
          <w:szCs w:val="24"/>
        </w:rPr>
        <w:t>условную вязкость битума</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Times New Roman" w:hAnsi="Times New Roman" w:cs="Times New Roman"/>
          <w:sz w:val="24"/>
          <w:szCs w:val="24"/>
        </w:rPr>
        <w:t>эластичность и пластичность битума</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Times New Roman" w:hAnsi="Times New Roman" w:cs="Times New Roman"/>
          <w:sz w:val="24"/>
          <w:szCs w:val="24"/>
        </w:rPr>
        <w:t>теплостойкость битума</w:t>
      </w:r>
    </w:p>
    <w:p w:rsidR="0061014E" w:rsidRPr="008F2B7D" w:rsidRDefault="0061014E" w:rsidP="0061014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Cs/>
          <w:sz w:val="24"/>
          <w:szCs w:val="24"/>
        </w:rPr>
        <w:t xml:space="preserve">4. </w:t>
      </w:r>
      <w:r w:rsidRPr="008F2B7D">
        <w:rPr>
          <w:rFonts w:ascii="Times New Roman" w:eastAsia="Times New Roman" w:hAnsi="Times New Roman" w:cs="Times New Roman"/>
          <w:sz w:val="24"/>
          <w:szCs w:val="24"/>
        </w:rPr>
        <w:t>прочность битума</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9. На каком приборе определяется температура размягчения битума</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1. </w:t>
      </w:r>
      <w:r w:rsidRPr="008F2B7D">
        <w:rPr>
          <w:rFonts w:ascii="Times New Roman" w:eastAsia="Times New Roman" w:hAnsi="Times New Roman" w:cs="Times New Roman"/>
          <w:sz w:val="24"/>
          <w:szCs w:val="24"/>
        </w:rPr>
        <w:t>дуктилометр</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Times New Roman" w:hAnsi="Times New Roman" w:cs="Times New Roman"/>
          <w:sz w:val="24"/>
          <w:szCs w:val="24"/>
        </w:rPr>
        <w:t>пенетрометр</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Times New Roman" w:hAnsi="Times New Roman" w:cs="Times New Roman"/>
          <w:sz w:val="24"/>
          <w:szCs w:val="24"/>
        </w:rPr>
        <w:t>кольцо и шар</w:t>
      </w:r>
    </w:p>
    <w:p w:rsidR="0061014E" w:rsidRPr="008F2B7D" w:rsidRDefault="0061014E" w:rsidP="0061014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Cs/>
          <w:sz w:val="24"/>
          <w:szCs w:val="24"/>
        </w:rPr>
        <w:t xml:space="preserve">4. </w:t>
      </w:r>
      <w:r w:rsidRPr="008F2B7D">
        <w:rPr>
          <w:rFonts w:ascii="Times New Roman" w:eastAsia="Times New Roman" w:hAnsi="Times New Roman" w:cs="Times New Roman"/>
          <w:sz w:val="24"/>
          <w:szCs w:val="24"/>
        </w:rPr>
        <w:t>прибор Фрааса</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10. Для перевода твердых строительных битумов в рабочее состояние их нагревают до температуры</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1. </w:t>
      </w:r>
      <w:r w:rsidRPr="008F2B7D">
        <w:rPr>
          <w:rFonts w:ascii="Times New Roman" w:eastAsia="Times New Roman" w:hAnsi="Times New Roman" w:cs="Times New Roman"/>
          <w:sz w:val="24"/>
          <w:szCs w:val="24"/>
        </w:rPr>
        <w:t>вязких битумов</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Times New Roman" w:hAnsi="Times New Roman" w:cs="Times New Roman"/>
          <w:sz w:val="24"/>
          <w:szCs w:val="24"/>
        </w:rPr>
        <w:t>жидких битумов</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Times New Roman" w:hAnsi="Times New Roman" w:cs="Times New Roman"/>
          <w:sz w:val="24"/>
          <w:szCs w:val="24"/>
        </w:rPr>
        <w:t>битумных эмульсий</w:t>
      </w:r>
    </w:p>
    <w:p w:rsidR="0061014E" w:rsidRPr="008F2B7D" w:rsidRDefault="0061014E" w:rsidP="0061014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Cs/>
          <w:sz w:val="24"/>
          <w:szCs w:val="24"/>
        </w:rPr>
        <w:t xml:space="preserve">4. </w:t>
      </w:r>
      <w:r w:rsidRPr="008F2B7D">
        <w:rPr>
          <w:rFonts w:ascii="Times New Roman" w:eastAsia="Times New Roman" w:hAnsi="Times New Roman" w:cs="Times New Roman"/>
          <w:sz w:val="24"/>
          <w:szCs w:val="24"/>
        </w:rPr>
        <w:t>твердых битумов</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11. Температура вспышки твёрдых строительных битумов</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1. </w:t>
      </w:r>
      <w:r w:rsidRPr="008F2B7D">
        <w:rPr>
          <w:rFonts w:ascii="Times New Roman" w:eastAsia="Times New Roman" w:hAnsi="Times New Roman" w:cs="Times New Roman"/>
          <w:sz w:val="24"/>
          <w:szCs w:val="24"/>
        </w:rPr>
        <w:t>не ниже 250-300°С</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Times New Roman" w:hAnsi="Times New Roman" w:cs="Times New Roman"/>
          <w:sz w:val="24"/>
          <w:szCs w:val="24"/>
        </w:rPr>
        <w:t>не ниже 220-240°С</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Times New Roman" w:hAnsi="Times New Roman" w:cs="Times New Roman"/>
          <w:sz w:val="24"/>
          <w:szCs w:val="24"/>
        </w:rPr>
        <w:t>не ниже 60-80°С</w:t>
      </w:r>
    </w:p>
    <w:p w:rsidR="0061014E" w:rsidRPr="008F2B7D" w:rsidRDefault="0061014E" w:rsidP="0061014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Cs/>
          <w:sz w:val="24"/>
          <w:szCs w:val="24"/>
        </w:rPr>
        <w:t xml:space="preserve">4. </w:t>
      </w:r>
      <w:r w:rsidRPr="008F2B7D">
        <w:rPr>
          <w:rFonts w:ascii="Times New Roman" w:eastAsia="Times New Roman" w:hAnsi="Times New Roman" w:cs="Times New Roman"/>
          <w:sz w:val="24"/>
          <w:szCs w:val="24"/>
        </w:rPr>
        <w:t>не ниже 100-120°С</w:t>
      </w:r>
    </w:p>
    <w:p w:rsidR="0061014E" w:rsidRPr="008F2B7D" w:rsidRDefault="0061014E" w:rsidP="0061014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12. Маркировка строительного битума</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1. </w:t>
      </w:r>
      <w:r w:rsidRPr="008F2B7D">
        <w:rPr>
          <w:rFonts w:ascii="Times New Roman" w:eastAsia="Times New Roman" w:hAnsi="Times New Roman" w:cs="Times New Roman"/>
          <w:sz w:val="24"/>
          <w:szCs w:val="24"/>
        </w:rPr>
        <w:t>БНД 60/90</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Times New Roman" w:hAnsi="Times New Roman" w:cs="Times New Roman"/>
          <w:sz w:val="24"/>
          <w:szCs w:val="24"/>
        </w:rPr>
        <w:t>БН 70/30</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Times New Roman" w:hAnsi="Times New Roman" w:cs="Times New Roman"/>
          <w:sz w:val="24"/>
          <w:szCs w:val="24"/>
        </w:rPr>
        <w:t>БНД 90/130</w:t>
      </w:r>
    </w:p>
    <w:p w:rsidR="0061014E" w:rsidRPr="008F2B7D" w:rsidRDefault="0061014E" w:rsidP="0061014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Cs/>
          <w:sz w:val="24"/>
          <w:szCs w:val="24"/>
        </w:rPr>
        <w:t xml:space="preserve">4. </w:t>
      </w:r>
      <w:r w:rsidRPr="008F2B7D">
        <w:rPr>
          <w:rFonts w:ascii="Times New Roman" w:eastAsia="Times New Roman" w:hAnsi="Times New Roman" w:cs="Times New Roman"/>
          <w:sz w:val="24"/>
          <w:szCs w:val="24"/>
        </w:rPr>
        <w:t>БНК 45/180</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13. Вяжущим в асфальтобетоне является:</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1. Битум</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Известь </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3. Щебень</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4. минеральный порошок</w:t>
      </w:r>
    </w:p>
    <w:p w:rsidR="0061014E" w:rsidRPr="008F2B7D" w:rsidRDefault="0061014E" w:rsidP="0061014E">
      <w:pPr>
        <w:spacing w:after="0" w:line="240" w:lineRule="auto"/>
        <w:rPr>
          <w:rFonts w:ascii="Times New Roman" w:eastAsia="Times New Roman" w:hAnsi="Times New Roman" w:cs="Times New Roman"/>
          <w:b/>
          <w:sz w:val="24"/>
          <w:szCs w:val="24"/>
        </w:rPr>
      </w:pPr>
      <w:r w:rsidRPr="008F2B7D">
        <w:rPr>
          <w:rFonts w:ascii="Times New Roman" w:eastAsia="Times New Roman" w:hAnsi="Times New Roman" w:cs="Times New Roman"/>
          <w:b/>
          <w:bCs/>
          <w:sz w:val="24"/>
          <w:szCs w:val="24"/>
        </w:rPr>
        <w:t xml:space="preserve">14. В состав </w:t>
      </w:r>
      <w:r w:rsidRPr="008F2B7D">
        <w:rPr>
          <w:rFonts w:ascii="Times New Roman" w:eastAsia="Times New Roman" w:hAnsi="Times New Roman" w:cs="Times New Roman"/>
          <w:b/>
          <w:sz w:val="24"/>
          <w:szCs w:val="24"/>
        </w:rPr>
        <w:t>асфальтобетона входит:</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1. Щебень (гравий), песок, минеральный порошок, битум</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2. Щебень (гравий), песок, минеральный порошок, цемент</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3. Щебень (гравий), песок, супесь, битум</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4. Щебень (гравий), песок, гидравлическая известь, цемент</w:t>
      </w:r>
    </w:p>
    <w:p w:rsidR="0061014E" w:rsidRPr="008F2B7D" w:rsidRDefault="0061014E" w:rsidP="0061014E">
      <w:pPr>
        <w:spacing w:after="0" w:line="240" w:lineRule="auto"/>
        <w:rPr>
          <w:rFonts w:ascii="Times New Roman" w:eastAsia="Calibri" w:hAnsi="Times New Roman" w:cs="Times New Roman"/>
          <w:b/>
          <w:sz w:val="24"/>
          <w:szCs w:val="24"/>
        </w:rPr>
      </w:pPr>
      <w:r w:rsidRPr="008F2B7D">
        <w:rPr>
          <w:rFonts w:ascii="Times New Roman" w:eastAsia="Calibri" w:hAnsi="Times New Roman" w:cs="Times New Roman"/>
          <w:b/>
          <w:sz w:val="24"/>
          <w:szCs w:val="24"/>
        </w:rPr>
        <w:t>15. В качестве контрольных образцов для определения физико-механических показателей мелкозернистого асфальтобетона используют:</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1. </w:t>
      </w:r>
      <w:r w:rsidRPr="008F2B7D">
        <w:rPr>
          <w:rFonts w:ascii="Times New Roman" w:eastAsia="Calibri" w:hAnsi="Times New Roman" w:cs="Times New Roman"/>
          <w:sz w:val="24"/>
          <w:szCs w:val="24"/>
        </w:rPr>
        <w:t>образцы-кубы с размером ребра 150 мм</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Calibri" w:hAnsi="Times New Roman" w:cs="Times New Roman"/>
          <w:sz w:val="24"/>
          <w:szCs w:val="24"/>
        </w:rPr>
        <w:t>образцы-кубы с размером ребра 7,07 мм</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Calibri" w:hAnsi="Times New Roman" w:cs="Times New Roman"/>
          <w:bCs/>
          <w:sz w:val="24"/>
          <w:szCs w:val="24"/>
        </w:rPr>
        <w:t>образцы-цилиндры высотой и диаметром 71,4 мм</w:t>
      </w:r>
    </w:p>
    <w:p w:rsidR="0061014E" w:rsidRPr="008F2B7D" w:rsidRDefault="0061014E" w:rsidP="0061014E">
      <w:pPr>
        <w:spacing w:after="0" w:line="240" w:lineRule="auto"/>
        <w:rPr>
          <w:rFonts w:ascii="Times New Roman" w:eastAsia="Calibri" w:hAnsi="Times New Roman" w:cs="Times New Roman"/>
          <w:sz w:val="24"/>
          <w:szCs w:val="24"/>
        </w:rPr>
      </w:pPr>
      <w:r w:rsidRPr="008F2B7D">
        <w:rPr>
          <w:rFonts w:ascii="Times New Roman" w:hAnsi="Times New Roman" w:cs="Times New Roman"/>
          <w:bCs/>
          <w:sz w:val="24"/>
          <w:szCs w:val="24"/>
        </w:rPr>
        <w:t xml:space="preserve">4. </w:t>
      </w:r>
      <w:r w:rsidRPr="008F2B7D">
        <w:rPr>
          <w:rFonts w:ascii="Times New Roman" w:eastAsia="Calibri" w:hAnsi="Times New Roman" w:cs="Times New Roman"/>
          <w:sz w:val="24"/>
          <w:szCs w:val="24"/>
        </w:rPr>
        <w:t>образцы-цилиндры выстой и диаметром 150 мм</w:t>
      </w:r>
    </w:p>
    <w:p w:rsidR="0061014E" w:rsidRPr="008F2B7D" w:rsidRDefault="0061014E" w:rsidP="0061014E">
      <w:pPr>
        <w:spacing w:after="0" w:line="240" w:lineRule="auto"/>
        <w:rPr>
          <w:rFonts w:ascii="Times New Roman" w:eastAsia="Calibri" w:hAnsi="Times New Roman" w:cs="Times New Roman"/>
          <w:b/>
          <w:sz w:val="24"/>
          <w:szCs w:val="24"/>
        </w:rPr>
      </w:pPr>
      <w:r w:rsidRPr="008F2B7D">
        <w:rPr>
          <w:rFonts w:ascii="Times New Roman" w:eastAsia="Calibri" w:hAnsi="Times New Roman" w:cs="Times New Roman"/>
          <w:b/>
          <w:sz w:val="24"/>
          <w:szCs w:val="24"/>
        </w:rPr>
        <w:t>16. Предел прочности при сжатии асфальтобетона нормируют при температуре:</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 xml:space="preserve">1. </w:t>
      </w:r>
      <w:r w:rsidRPr="008F2B7D">
        <w:rPr>
          <w:rFonts w:ascii="Times New Roman" w:eastAsia="Calibri" w:hAnsi="Times New Roman" w:cs="Times New Roman"/>
          <w:b/>
          <w:sz w:val="24"/>
          <w:szCs w:val="24"/>
        </w:rPr>
        <w:t>0…20°С</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Calibri" w:hAnsi="Times New Roman" w:cs="Times New Roman"/>
          <w:sz w:val="24"/>
          <w:szCs w:val="24"/>
        </w:rPr>
        <w:t>0…25°С</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Calibri" w:hAnsi="Times New Roman" w:cs="Times New Roman"/>
          <w:sz w:val="24"/>
          <w:szCs w:val="24"/>
        </w:rPr>
        <w:t>0…75°С</w:t>
      </w:r>
    </w:p>
    <w:p w:rsidR="0061014E" w:rsidRPr="008F2B7D" w:rsidRDefault="0061014E" w:rsidP="0061014E">
      <w:pPr>
        <w:spacing w:after="0" w:line="240" w:lineRule="auto"/>
        <w:rPr>
          <w:rFonts w:ascii="Times New Roman" w:hAnsi="Times New Roman" w:cs="Times New Roman"/>
          <w:bCs/>
          <w:sz w:val="24"/>
          <w:szCs w:val="24"/>
        </w:rPr>
      </w:pPr>
      <w:r w:rsidRPr="008F2B7D">
        <w:rPr>
          <w:rFonts w:ascii="Times New Roman" w:hAnsi="Times New Roman" w:cs="Times New Roman"/>
          <w:bCs/>
          <w:sz w:val="24"/>
          <w:szCs w:val="24"/>
        </w:rPr>
        <w:t xml:space="preserve">4. </w:t>
      </w:r>
      <w:r w:rsidRPr="008F2B7D">
        <w:rPr>
          <w:rFonts w:ascii="Times New Roman" w:eastAsia="Calibri" w:hAnsi="Times New Roman" w:cs="Times New Roman"/>
          <w:sz w:val="24"/>
          <w:szCs w:val="24"/>
        </w:rPr>
        <w:t>0…43°С</w:t>
      </w:r>
    </w:p>
    <w:p w:rsidR="0061014E" w:rsidRPr="008F2B7D" w:rsidRDefault="0061014E" w:rsidP="0061014E">
      <w:pPr>
        <w:spacing w:after="0" w:line="240" w:lineRule="auto"/>
        <w:rPr>
          <w:rFonts w:ascii="Times New Roman" w:eastAsia="Calibri" w:hAnsi="Times New Roman" w:cs="Times New Roman"/>
          <w:b/>
          <w:sz w:val="24"/>
          <w:szCs w:val="24"/>
        </w:rPr>
      </w:pPr>
      <w:r w:rsidRPr="008F2B7D">
        <w:rPr>
          <w:rFonts w:ascii="Times New Roman" w:eastAsia="Calibri" w:hAnsi="Times New Roman" w:cs="Times New Roman"/>
          <w:b/>
          <w:sz w:val="24"/>
          <w:szCs w:val="24"/>
        </w:rPr>
        <w:lastRenderedPageBreak/>
        <w:t>17. Холодными называют асфальтобетонные смеси, приготовленные с использованием жидких нефтяных дорожных битумов и укладываемые с температурой не менее:</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1. </w:t>
      </w:r>
      <w:r w:rsidRPr="008F2B7D">
        <w:rPr>
          <w:rFonts w:ascii="Times New Roman" w:eastAsia="Calibri" w:hAnsi="Times New Roman" w:cs="Times New Roman"/>
          <w:sz w:val="24"/>
          <w:szCs w:val="24"/>
        </w:rPr>
        <w:t>плюс 5 °С</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Calibri" w:hAnsi="Times New Roman" w:cs="Times New Roman"/>
          <w:sz w:val="24"/>
          <w:szCs w:val="24"/>
        </w:rPr>
        <w:t>0 °С</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Calibri" w:hAnsi="Times New Roman" w:cs="Times New Roman"/>
          <w:sz w:val="24"/>
          <w:szCs w:val="24"/>
        </w:rPr>
        <w:t>плюс 25 °С</w:t>
      </w:r>
    </w:p>
    <w:p w:rsidR="0061014E" w:rsidRPr="008F2B7D" w:rsidRDefault="0061014E" w:rsidP="0061014E">
      <w:pPr>
        <w:spacing w:after="0" w:line="240" w:lineRule="auto"/>
        <w:rPr>
          <w:rFonts w:ascii="Times New Roman" w:hAnsi="Times New Roman" w:cs="Times New Roman"/>
          <w:bCs/>
          <w:sz w:val="24"/>
          <w:szCs w:val="24"/>
        </w:rPr>
      </w:pPr>
      <w:r w:rsidRPr="008F2B7D">
        <w:rPr>
          <w:rFonts w:ascii="Times New Roman" w:hAnsi="Times New Roman" w:cs="Times New Roman"/>
          <w:bCs/>
          <w:sz w:val="24"/>
          <w:szCs w:val="24"/>
        </w:rPr>
        <w:t>4</w:t>
      </w:r>
      <w:r w:rsidRPr="008F2B7D">
        <w:rPr>
          <w:rFonts w:ascii="Times New Roman" w:eastAsia="Calibri" w:hAnsi="Times New Roman" w:cs="Times New Roman"/>
          <w:sz w:val="24"/>
          <w:szCs w:val="24"/>
        </w:rPr>
        <w:t xml:space="preserve"> минус 5 °С</w:t>
      </w:r>
    </w:p>
    <w:p w:rsidR="0061014E" w:rsidRPr="008F2B7D" w:rsidRDefault="0061014E" w:rsidP="0061014E">
      <w:pPr>
        <w:spacing w:after="0" w:line="240" w:lineRule="auto"/>
        <w:rPr>
          <w:rFonts w:ascii="Times New Roman" w:eastAsia="Calibri" w:hAnsi="Times New Roman" w:cs="Times New Roman"/>
          <w:b/>
          <w:sz w:val="24"/>
          <w:szCs w:val="24"/>
        </w:rPr>
      </w:pPr>
      <w:r w:rsidRPr="008F2B7D">
        <w:rPr>
          <w:rFonts w:ascii="Times New Roman" w:eastAsia="Calibri" w:hAnsi="Times New Roman" w:cs="Times New Roman"/>
          <w:b/>
          <w:sz w:val="24"/>
          <w:szCs w:val="24"/>
        </w:rPr>
        <w:t>18. Горячими называют асфальтобетонные смеси, приготовленные с использованием вязких и жидких нефтяных дорожных битумов и укладываемые с температурой не менее:</w:t>
      </w:r>
    </w:p>
    <w:p w:rsidR="0061014E" w:rsidRPr="008F2B7D" w:rsidRDefault="0061014E" w:rsidP="0061014E">
      <w:pPr>
        <w:tabs>
          <w:tab w:val="left" w:pos="1365"/>
        </w:tabs>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1. </w:t>
      </w:r>
      <w:r w:rsidRPr="008F2B7D">
        <w:rPr>
          <w:rFonts w:ascii="Times New Roman" w:eastAsia="Calibri" w:hAnsi="Times New Roman" w:cs="Times New Roman"/>
          <w:sz w:val="24"/>
          <w:szCs w:val="24"/>
        </w:rPr>
        <w:t>120 °С</w:t>
      </w:r>
      <w:r w:rsidRPr="008F2B7D">
        <w:rPr>
          <w:rFonts w:ascii="Times New Roman" w:eastAsia="Calibri" w:hAnsi="Times New Roman" w:cs="Times New Roman"/>
          <w:sz w:val="24"/>
          <w:szCs w:val="24"/>
        </w:rPr>
        <w:tab/>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Calibri" w:hAnsi="Times New Roman" w:cs="Times New Roman"/>
          <w:sz w:val="24"/>
          <w:szCs w:val="24"/>
        </w:rPr>
        <w:t>160 °С</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Calibri" w:hAnsi="Times New Roman" w:cs="Times New Roman"/>
          <w:sz w:val="24"/>
          <w:szCs w:val="24"/>
        </w:rPr>
        <w:t>100 °С</w:t>
      </w:r>
    </w:p>
    <w:p w:rsidR="0061014E" w:rsidRPr="008F2B7D" w:rsidRDefault="0061014E" w:rsidP="0061014E">
      <w:pPr>
        <w:spacing w:after="0" w:line="240" w:lineRule="auto"/>
        <w:rPr>
          <w:rFonts w:ascii="Times New Roman" w:eastAsia="Calibri" w:hAnsi="Times New Roman" w:cs="Times New Roman"/>
          <w:b/>
          <w:sz w:val="24"/>
          <w:szCs w:val="24"/>
        </w:rPr>
      </w:pPr>
      <w:r w:rsidRPr="008F2B7D">
        <w:rPr>
          <w:rFonts w:ascii="Times New Roman" w:hAnsi="Times New Roman" w:cs="Times New Roman"/>
          <w:bCs/>
          <w:sz w:val="24"/>
          <w:szCs w:val="24"/>
        </w:rPr>
        <w:t>4</w:t>
      </w:r>
      <w:r w:rsidRPr="008F2B7D">
        <w:rPr>
          <w:rFonts w:ascii="Times New Roman" w:eastAsia="Calibri" w:hAnsi="Times New Roman" w:cs="Times New Roman"/>
          <w:b/>
          <w:sz w:val="24"/>
          <w:szCs w:val="24"/>
        </w:rPr>
        <w:t xml:space="preserve">.  </w:t>
      </w:r>
      <w:r w:rsidRPr="008F2B7D">
        <w:rPr>
          <w:rFonts w:ascii="Times New Roman" w:eastAsia="Calibri" w:hAnsi="Times New Roman" w:cs="Times New Roman"/>
          <w:sz w:val="24"/>
          <w:szCs w:val="24"/>
        </w:rPr>
        <w:t>174,5 °С</w:t>
      </w:r>
    </w:p>
    <w:p w:rsidR="0061014E" w:rsidRPr="008F2B7D" w:rsidRDefault="0061014E" w:rsidP="0061014E">
      <w:pPr>
        <w:spacing w:after="0" w:line="240" w:lineRule="auto"/>
        <w:rPr>
          <w:rFonts w:ascii="Times New Roman" w:eastAsia="Calibri" w:hAnsi="Times New Roman" w:cs="Times New Roman"/>
          <w:b/>
          <w:sz w:val="24"/>
          <w:szCs w:val="24"/>
        </w:rPr>
      </w:pPr>
      <w:r w:rsidRPr="008F2B7D">
        <w:rPr>
          <w:rFonts w:ascii="Times New Roman" w:eastAsia="Calibri" w:hAnsi="Times New Roman" w:cs="Times New Roman"/>
          <w:b/>
          <w:sz w:val="24"/>
          <w:szCs w:val="24"/>
        </w:rPr>
        <w:t>19. Одной из важных технических характеристик при оценке качества вязкого нефтяного дорожного битума является:</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1. </w:t>
      </w:r>
      <w:r w:rsidRPr="008F2B7D">
        <w:rPr>
          <w:rFonts w:ascii="Times New Roman" w:eastAsia="Calibri" w:hAnsi="Times New Roman" w:cs="Times New Roman"/>
          <w:sz w:val="24"/>
          <w:szCs w:val="24"/>
        </w:rPr>
        <w:t>прочность</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Calibri" w:hAnsi="Times New Roman" w:cs="Times New Roman"/>
          <w:sz w:val="24"/>
          <w:szCs w:val="24"/>
        </w:rPr>
        <w:t>водонепроницаемость</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Calibri" w:hAnsi="Times New Roman" w:cs="Times New Roman"/>
          <w:bCs/>
          <w:sz w:val="24"/>
          <w:szCs w:val="24"/>
        </w:rPr>
        <w:t>растяжимость</w:t>
      </w:r>
    </w:p>
    <w:p w:rsidR="0061014E" w:rsidRPr="008F2B7D" w:rsidRDefault="0061014E" w:rsidP="0061014E">
      <w:pPr>
        <w:spacing w:after="0" w:line="240" w:lineRule="auto"/>
        <w:rPr>
          <w:rFonts w:ascii="Times New Roman" w:hAnsi="Times New Roman" w:cs="Times New Roman"/>
          <w:bCs/>
          <w:sz w:val="24"/>
          <w:szCs w:val="24"/>
        </w:rPr>
      </w:pPr>
      <w:r w:rsidRPr="008F2B7D">
        <w:rPr>
          <w:rFonts w:ascii="Times New Roman" w:hAnsi="Times New Roman" w:cs="Times New Roman"/>
          <w:bCs/>
          <w:sz w:val="24"/>
          <w:szCs w:val="24"/>
        </w:rPr>
        <w:t>4</w:t>
      </w:r>
      <w:r w:rsidRPr="008F2B7D">
        <w:rPr>
          <w:rFonts w:ascii="Times New Roman" w:eastAsia="Calibri" w:hAnsi="Times New Roman" w:cs="Times New Roman"/>
          <w:sz w:val="24"/>
          <w:szCs w:val="24"/>
        </w:rPr>
        <w:t xml:space="preserve"> истираемость</w:t>
      </w:r>
    </w:p>
    <w:p w:rsidR="0061014E" w:rsidRPr="008F2B7D" w:rsidRDefault="0061014E" w:rsidP="0061014E">
      <w:pPr>
        <w:spacing w:after="0" w:line="240" w:lineRule="auto"/>
        <w:rPr>
          <w:rFonts w:ascii="Times New Roman" w:eastAsia="Calibri" w:hAnsi="Times New Roman" w:cs="Times New Roman"/>
          <w:b/>
          <w:sz w:val="24"/>
          <w:szCs w:val="24"/>
        </w:rPr>
      </w:pPr>
      <w:r w:rsidRPr="008F2B7D">
        <w:rPr>
          <w:rFonts w:ascii="Times New Roman" w:eastAsia="Calibri" w:hAnsi="Times New Roman" w:cs="Times New Roman"/>
          <w:b/>
          <w:sz w:val="24"/>
          <w:szCs w:val="24"/>
        </w:rPr>
        <w:t>20. Искусственный камневидный материал, получаемый в результате уплотнения рационально подобранной смеси рыхлых минеральных материалов с битумом, взятых в определенных соотношениях и перемешанных в нагретом состоянии, называют:</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1. </w:t>
      </w:r>
      <w:r w:rsidRPr="008F2B7D">
        <w:rPr>
          <w:rFonts w:ascii="Times New Roman" w:eastAsia="Calibri" w:hAnsi="Times New Roman" w:cs="Times New Roman"/>
          <w:sz w:val="24"/>
          <w:szCs w:val="24"/>
        </w:rPr>
        <w:t>полимербетоном</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Calibri" w:hAnsi="Times New Roman" w:cs="Times New Roman"/>
          <w:bCs/>
          <w:sz w:val="24"/>
          <w:szCs w:val="24"/>
        </w:rPr>
        <w:t>асфальтобетоном</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Calibri" w:hAnsi="Times New Roman" w:cs="Times New Roman"/>
          <w:sz w:val="24"/>
          <w:szCs w:val="24"/>
        </w:rPr>
        <w:t>битумной пастой</w:t>
      </w:r>
    </w:p>
    <w:p w:rsidR="0061014E" w:rsidRPr="008F2B7D" w:rsidRDefault="0061014E" w:rsidP="0061014E">
      <w:pPr>
        <w:spacing w:after="0" w:line="240" w:lineRule="auto"/>
        <w:rPr>
          <w:rFonts w:ascii="Times New Roman" w:hAnsi="Times New Roman" w:cs="Times New Roman"/>
          <w:bCs/>
          <w:sz w:val="24"/>
          <w:szCs w:val="24"/>
        </w:rPr>
      </w:pPr>
      <w:r w:rsidRPr="008F2B7D">
        <w:rPr>
          <w:rFonts w:ascii="Times New Roman" w:hAnsi="Times New Roman" w:cs="Times New Roman"/>
          <w:bCs/>
          <w:sz w:val="24"/>
          <w:szCs w:val="24"/>
        </w:rPr>
        <w:t>4.</w:t>
      </w:r>
      <w:r w:rsidRPr="008F2B7D">
        <w:rPr>
          <w:rFonts w:ascii="Times New Roman" w:eastAsia="Calibri" w:hAnsi="Times New Roman" w:cs="Times New Roman"/>
          <w:sz w:val="24"/>
          <w:szCs w:val="24"/>
        </w:rPr>
        <w:t xml:space="preserve"> бетонополимером</w:t>
      </w:r>
    </w:p>
    <w:p w:rsidR="0061014E" w:rsidRPr="008F2B7D" w:rsidRDefault="0061014E" w:rsidP="0061014E">
      <w:pPr>
        <w:spacing w:line="240" w:lineRule="auto"/>
        <w:rPr>
          <w:rFonts w:ascii="Times New Roman" w:eastAsia="Calibri" w:hAnsi="Times New Roman" w:cs="Times New Roman"/>
          <w:b/>
          <w:bCs/>
          <w:sz w:val="24"/>
          <w:szCs w:val="24"/>
        </w:rPr>
      </w:pPr>
      <w:r w:rsidRPr="008F2B7D">
        <w:rPr>
          <w:rFonts w:ascii="Times New Roman" w:eastAsia="Calibri" w:hAnsi="Times New Roman" w:cs="Times New Roman"/>
          <w:b/>
          <w:sz w:val="24"/>
          <w:szCs w:val="24"/>
        </w:rPr>
        <w:t>21. Установите соответствие между технической характеристикой вязкого нефтяного дорожного битума и прибором для ее определения</w:t>
      </w:r>
      <w:r w:rsidRPr="008F2B7D">
        <w:rPr>
          <w:rFonts w:ascii="Times New Roman" w:eastAsia="Calibri" w:hAnsi="Times New Roman" w:cs="Times New Roman"/>
          <w:sz w:val="24"/>
          <w:szCs w:val="24"/>
        </w:rPr>
        <w:t xml:space="preserve"> </w:t>
      </w:r>
      <w:r w:rsidRPr="008F2B7D">
        <w:rPr>
          <w:rFonts w:ascii="Times New Roman" w:eastAsia="Calibri" w:hAnsi="Times New Roman" w:cs="Times New Roman"/>
          <w:bCs/>
          <w:sz w:val="24"/>
          <w:szCs w:val="24"/>
        </w:rPr>
        <w:t>(1в, 2б, 3д, 4а)</w:t>
      </w:r>
    </w:p>
    <w:tbl>
      <w:tblPr>
        <w:tblStyle w:val="30"/>
        <w:tblW w:w="0" w:type="auto"/>
        <w:tblLook w:val="04A0" w:firstRow="1" w:lastRow="0" w:firstColumn="1" w:lastColumn="0" w:noHBand="0" w:noVBand="1"/>
      </w:tblPr>
      <w:tblGrid>
        <w:gridCol w:w="5495"/>
        <w:gridCol w:w="4076"/>
      </w:tblGrid>
      <w:tr w:rsidR="0061014E" w:rsidRPr="008F2B7D" w:rsidTr="0061014E">
        <w:tc>
          <w:tcPr>
            <w:tcW w:w="5495" w:type="dxa"/>
          </w:tcPr>
          <w:p w:rsidR="0061014E" w:rsidRPr="008F2B7D" w:rsidRDefault="0061014E" w:rsidP="00D22E06">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1. Глубина проникания иглы, 0,1 мм</w:t>
            </w:r>
          </w:p>
        </w:tc>
        <w:tc>
          <w:tcPr>
            <w:tcW w:w="4076" w:type="dxa"/>
          </w:tcPr>
          <w:p w:rsidR="0061014E" w:rsidRPr="008F2B7D" w:rsidRDefault="0061014E" w:rsidP="00D22E06">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а. Прибор Фрааса</w:t>
            </w:r>
          </w:p>
        </w:tc>
      </w:tr>
      <w:tr w:rsidR="0061014E" w:rsidRPr="008F2B7D" w:rsidTr="0061014E">
        <w:tc>
          <w:tcPr>
            <w:tcW w:w="5495" w:type="dxa"/>
          </w:tcPr>
          <w:p w:rsidR="0061014E" w:rsidRPr="008F2B7D" w:rsidRDefault="0061014E" w:rsidP="00D22E06">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2. Растяжимость, см</w:t>
            </w:r>
            <w:r w:rsidRPr="008F2B7D">
              <w:rPr>
                <w:rFonts w:ascii="Times New Roman" w:eastAsia="Calibri" w:hAnsi="Times New Roman" w:cs="Times New Roman"/>
                <w:sz w:val="24"/>
                <w:szCs w:val="24"/>
              </w:rPr>
              <w:tab/>
            </w:r>
          </w:p>
        </w:tc>
        <w:tc>
          <w:tcPr>
            <w:tcW w:w="4076" w:type="dxa"/>
          </w:tcPr>
          <w:p w:rsidR="0061014E" w:rsidRPr="008F2B7D" w:rsidRDefault="0061014E" w:rsidP="00D22E06">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б. Дуктилометр</w:t>
            </w:r>
          </w:p>
        </w:tc>
      </w:tr>
      <w:tr w:rsidR="0061014E" w:rsidRPr="008F2B7D" w:rsidTr="0061014E">
        <w:tc>
          <w:tcPr>
            <w:tcW w:w="5495" w:type="dxa"/>
          </w:tcPr>
          <w:p w:rsidR="0061014E" w:rsidRPr="008F2B7D" w:rsidRDefault="0061014E" w:rsidP="00D22E06">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3. Температура размягчения, °С</w:t>
            </w:r>
          </w:p>
        </w:tc>
        <w:tc>
          <w:tcPr>
            <w:tcW w:w="4076" w:type="dxa"/>
          </w:tcPr>
          <w:p w:rsidR="0061014E" w:rsidRPr="008F2B7D" w:rsidRDefault="0061014E" w:rsidP="00D22E06">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в. Пенетрометр</w:t>
            </w:r>
          </w:p>
        </w:tc>
      </w:tr>
      <w:tr w:rsidR="0061014E" w:rsidRPr="008F2B7D" w:rsidTr="0061014E">
        <w:tc>
          <w:tcPr>
            <w:tcW w:w="5495" w:type="dxa"/>
          </w:tcPr>
          <w:p w:rsidR="0061014E" w:rsidRPr="008F2B7D" w:rsidRDefault="0061014E" w:rsidP="00D22E06">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4. Температура хрупкости, °С</w:t>
            </w:r>
          </w:p>
        </w:tc>
        <w:tc>
          <w:tcPr>
            <w:tcW w:w="4076" w:type="dxa"/>
          </w:tcPr>
          <w:p w:rsidR="0061014E" w:rsidRPr="008F2B7D" w:rsidRDefault="0061014E" w:rsidP="00D22E06">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д. Кольцо и Шар</w:t>
            </w:r>
          </w:p>
        </w:tc>
      </w:tr>
    </w:tbl>
    <w:p w:rsidR="0061014E" w:rsidRPr="008F2B7D" w:rsidRDefault="0061014E" w:rsidP="0061014E">
      <w:pPr>
        <w:spacing w:after="0" w:line="240" w:lineRule="auto"/>
        <w:jc w:val="both"/>
        <w:rPr>
          <w:rFonts w:ascii="Times New Roman" w:eastAsia="Calibri" w:hAnsi="Times New Roman" w:cs="Times New Roman"/>
          <w:b/>
          <w:bCs/>
          <w:sz w:val="24"/>
          <w:szCs w:val="24"/>
        </w:rPr>
      </w:pPr>
      <w:r w:rsidRPr="008F2B7D">
        <w:rPr>
          <w:rFonts w:ascii="Times New Roman" w:eastAsia="Calibri" w:hAnsi="Times New Roman" w:cs="Times New Roman"/>
          <w:b/>
          <w:sz w:val="24"/>
          <w:szCs w:val="24"/>
        </w:rPr>
        <w:t>22. Установите соответствие между конструктивным слоем дорожной одежды и видом предназначенного для него дорожно-строительного материала</w:t>
      </w:r>
      <w:r w:rsidRPr="008F2B7D">
        <w:rPr>
          <w:rFonts w:ascii="Times New Roman" w:eastAsia="Calibri" w:hAnsi="Times New Roman" w:cs="Times New Roman"/>
          <w:sz w:val="24"/>
          <w:szCs w:val="24"/>
        </w:rPr>
        <w:t xml:space="preserve"> </w:t>
      </w:r>
      <w:r w:rsidRPr="008F2B7D">
        <w:rPr>
          <w:rFonts w:ascii="Times New Roman" w:eastAsia="Calibri" w:hAnsi="Times New Roman" w:cs="Times New Roman"/>
          <w:bCs/>
          <w:sz w:val="24"/>
          <w:szCs w:val="24"/>
        </w:rPr>
        <w:t>(1б, 2в, 3а, 4г)</w:t>
      </w:r>
    </w:p>
    <w:tbl>
      <w:tblPr>
        <w:tblStyle w:val="30"/>
        <w:tblW w:w="0" w:type="auto"/>
        <w:tblLook w:val="04A0" w:firstRow="1" w:lastRow="0" w:firstColumn="1" w:lastColumn="0" w:noHBand="0" w:noVBand="1"/>
      </w:tblPr>
      <w:tblGrid>
        <w:gridCol w:w="4077"/>
        <w:gridCol w:w="426"/>
        <w:gridCol w:w="5068"/>
      </w:tblGrid>
      <w:tr w:rsidR="0061014E" w:rsidRPr="008F2B7D" w:rsidTr="0061014E">
        <w:tc>
          <w:tcPr>
            <w:tcW w:w="4077" w:type="dxa"/>
          </w:tcPr>
          <w:p w:rsidR="0061014E" w:rsidRPr="008F2B7D" w:rsidRDefault="0061014E" w:rsidP="00E44E56">
            <w:pPr>
              <w:rPr>
                <w:rFonts w:ascii="Times New Roman" w:eastAsia="Calibri" w:hAnsi="Times New Roman" w:cs="Times New Roman"/>
                <w:sz w:val="24"/>
                <w:szCs w:val="24"/>
              </w:rPr>
            </w:pPr>
            <w:r w:rsidRPr="008F2B7D">
              <w:rPr>
                <w:rFonts w:ascii="Times New Roman" w:eastAsia="Calibri" w:hAnsi="Times New Roman" w:cs="Times New Roman"/>
                <w:sz w:val="24"/>
                <w:szCs w:val="24"/>
              </w:rPr>
              <w:t>1. Верхний слой двухслойного</w:t>
            </w:r>
            <w:r w:rsidRPr="008F2B7D">
              <w:rPr>
                <w:rFonts w:ascii="Times New Roman" w:eastAsia="Calibri" w:hAnsi="Times New Roman" w:cs="Times New Roman"/>
                <w:sz w:val="24"/>
                <w:szCs w:val="24"/>
              </w:rPr>
              <w:tab/>
            </w:r>
          </w:p>
          <w:p w:rsidR="0061014E" w:rsidRPr="008F2B7D" w:rsidRDefault="0061014E" w:rsidP="00E44E56">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дорожного покрытия</w:t>
            </w:r>
          </w:p>
        </w:tc>
        <w:tc>
          <w:tcPr>
            <w:tcW w:w="426" w:type="dxa"/>
            <w:vMerge w:val="restart"/>
          </w:tcPr>
          <w:p w:rsidR="0061014E" w:rsidRPr="008F2B7D" w:rsidRDefault="0061014E" w:rsidP="00E44E56">
            <w:pPr>
              <w:rPr>
                <w:rFonts w:ascii="Times New Roman" w:eastAsia="Calibri" w:hAnsi="Times New Roman" w:cs="Times New Roman"/>
                <w:sz w:val="24"/>
                <w:szCs w:val="24"/>
              </w:rPr>
            </w:pPr>
          </w:p>
        </w:tc>
        <w:tc>
          <w:tcPr>
            <w:tcW w:w="5068" w:type="dxa"/>
          </w:tcPr>
          <w:p w:rsidR="0061014E" w:rsidRPr="008F2B7D" w:rsidRDefault="0061014E" w:rsidP="00E44E56">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а. высокопористый горячий асфальтобетон</w:t>
            </w:r>
          </w:p>
        </w:tc>
      </w:tr>
      <w:tr w:rsidR="0061014E" w:rsidRPr="008F2B7D" w:rsidTr="0061014E">
        <w:tc>
          <w:tcPr>
            <w:tcW w:w="4077" w:type="dxa"/>
          </w:tcPr>
          <w:p w:rsidR="0061014E" w:rsidRPr="008F2B7D" w:rsidRDefault="0061014E" w:rsidP="00E44E56">
            <w:pPr>
              <w:rPr>
                <w:rFonts w:ascii="Times New Roman" w:eastAsia="Calibri" w:hAnsi="Times New Roman" w:cs="Times New Roman"/>
                <w:sz w:val="24"/>
                <w:szCs w:val="24"/>
              </w:rPr>
            </w:pPr>
            <w:r w:rsidRPr="008F2B7D">
              <w:rPr>
                <w:rFonts w:ascii="Times New Roman" w:eastAsia="Calibri" w:hAnsi="Times New Roman" w:cs="Times New Roman"/>
                <w:sz w:val="24"/>
                <w:szCs w:val="24"/>
              </w:rPr>
              <w:t>2. Нижний слой двухслойного</w:t>
            </w:r>
            <w:r w:rsidRPr="008F2B7D">
              <w:rPr>
                <w:rFonts w:ascii="Times New Roman" w:eastAsia="Calibri" w:hAnsi="Times New Roman" w:cs="Times New Roman"/>
                <w:sz w:val="24"/>
                <w:szCs w:val="24"/>
              </w:rPr>
              <w:tab/>
            </w:r>
          </w:p>
          <w:p w:rsidR="0061014E" w:rsidRPr="008F2B7D" w:rsidRDefault="0061014E" w:rsidP="00E44E56">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дорожного покрытия</w:t>
            </w:r>
          </w:p>
        </w:tc>
        <w:tc>
          <w:tcPr>
            <w:tcW w:w="426" w:type="dxa"/>
            <w:vMerge/>
          </w:tcPr>
          <w:p w:rsidR="0061014E" w:rsidRPr="008F2B7D" w:rsidRDefault="0061014E" w:rsidP="00E44E56">
            <w:pPr>
              <w:rPr>
                <w:rFonts w:ascii="Times New Roman" w:eastAsia="Calibri" w:hAnsi="Times New Roman" w:cs="Times New Roman"/>
                <w:sz w:val="24"/>
                <w:szCs w:val="24"/>
              </w:rPr>
            </w:pPr>
          </w:p>
        </w:tc>
        <w:tc>
          <w:tcPr>
            <w:tcW w:w="5068" w:type="dxa"/>
          </w:tcPr>
          <w:p w:rsidR="0061014E" w:rsidRPr="008F2B7D" w:rsidRDefault="0061014E" w:rsidP="00E44E56">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б. плотный мелкозернистый асфальтобетон(горячий или холодный) или полимерасфальтобетон</w:t>
            </w:r>
          </w:p>
        </w:tc>
      </w:tr>
      <w:tr w:rsidR="0061014E" w:rsidRPr="008F2B7D" w:rsidTr="0061014E">
        <w:tc>
          <w:tcPr>
            <w:tcW w:w="4077" w:type="dxa"/>
          </w:tcPr>
          <w:p w:rsidR="0061014E" w:rsidRPr="008F2B7D" w:rsidRDefault="0061014E" w:rsidP="00E44E56">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3. Основание под покрытие</w:t>
            </w:r>
          </w:p>
        </w:tc>
        <w:tc>
          <w:tcPr>
            <w:tcW w:w="426" w:type="dxa"/>
            <w:vMerge/>
          </w:tcPr>
          <w:p w:rsidR="0061014E" w:rsidRPr="008F2B7D" w:rsidRDefault="0061014E" w:rsidP="00E44E56">
            <w:pPr>
              <w:rPr>
                <w:rFonts w:ascii="Times New Roman" w:eastAsia="Calibri" w:hAnsi="Times New Roman" w:cs="Times New Roman"/>
                <w:sz w:val="24"/>
                <w:szCs w:val="24"/>
              </w:rPr>
            </w:pPr>
          </w:p>
        </w:tc>
        <w:tc>
          <w:tcPr>
            <w:tcW w:w="5068" w:type="dxa"/>
          </w:tcPr>
          <w:p w:rsidR="0061014E" w:rsidRPr="008F2B7D" w:rsidRDefault="0061014E" w:rsidP="00E44E56">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в. пористый крупнозернистый горячий асфальтобетон</w:t>
            </w:r>
          </w:p>
        </w:tc>
      </w:tr>
      <w:tr w:rsidR="0061014E" w:rsidRPr="008F2B7D" w:rsidTr="0061014E">
        <w:tc>
          <w:tcPr>
            <w:tcW w:w="4077" w:type="dxa"/>
          </w:tcPr>
          <w:p w:rsidR="0061014E" w:rsidRPr="008F2B7D" w:rsidRDefault="0061014E" w:rsidP="00E44E56">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4. Подстилающий слой</w:t>
            </w:r>
          </w:p>
        </w:tc>
        <w:tc>
          <w:tcPr>
            <w:tcW w:w="426" w:type="dxa"/>
            <w:vMerge/>
          </w:tcPr>
          <w:p w:rsidR="0061014E" w:rsidRPr="008F2B7D" w:rsidRDefault="0061014E" w:rsidP="00E44E56">
            <w:pPr>
              <w:rPr>
                <w:rFonts w:ascii="Times New Roman" w:eastAsia="Calibri" w:hAnsi="Times New Roman" w:cs="Times New Roman"/>
                <w:sz w:val="24"/>
                <w:szCs w:val="24"/>
              </w:rPr>
            </w:pPr>
          </w:p>
        </w:tc>
        <w:tc>
          <w:tcPr>
            <w:tcW w:w="5068" w:type="dxa"/>
          </w:tcPr>
          <w:p w:rsidR="0061014E" w:rsidRPr="008F2B7D" w:rsidRDefault="0061014E" w:rsidP="00E44E56">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г.уплотнённый грунт земляного полотна</w:t>
            </w:r>
          </w:p>
        </w:tc>
      </w:tr>
    </w:tbl>
    <w:p w:rsidR="0061014E" w:rsidRPr="008F2B7D" w:rsidRDefault="0061014E" w:rsidP="0061014E">
      <w:pPr>
        <w:spacing w:after="0" w:line="240" w:lineRule="auto"/>
        <w:jc w:val="both"/>
        <w:rPr>
          <w:rFonts w:ascii="Times New Roman" w:eastAsia="Calibri" w:hAnsi="Times New Roman" w:cs="Times New Roman"/>
          <w:sz w:val="24"/>
          <w:szCs w:val="24"/>
        </w:rPr>
      </w:pPr>
      <w:r w:rsidRPr="008F2B7D">
        <w:rPr>
          <w:rFonts w:ascii="Times New Roman" w:eastAsia="Calibri" w:hAnsi="Times New Roman" w:cs="Times New Roman"/>
          <w:b/>
          <w:sz w:val="24"/>
          <w:szCs w:val="24"/>
        </w:rPr>
        <w:t>23. Установите соответствие между видом асфальтобетона и величиной его остаточной пористости, %</w:t>
      </w:r>
      <w:r w:rsidRPr="008F2B7D">
        <w:rPr>
          <w:rFonts w:ascii="Times New Roman" w:eastAsia="Calibri" w:hAnsi="Times New Roman" w:cs="Times New Roman"/>
          <w:sz w:val="24"/>
          <w:szCs w:val="24"/>
        </w:rPr>
        <w:t xml:space="preserve"> </w:t>
      </w:r>
      <w:r w:rsidRPr="008F2B7D">
        <w:rPr>
          <w:rFonts w:ascii="Times New Roman" w:eastAsia="Calibri" w:hAnsi="Times New Roman" w:cs="Times New Roman"/>
          <w:bCs/>
          <w:sz w:val="24"/>
          <w:szCs w:val="24"/>
        </w:rPr>
        <w:t>(1б, 2г, 3а, 4в)</w:t>
      </w:r>
    </w:p>
    <w:tbl>
      <w:tblPr>
        <w:tblStyle w:val="110"/>
        <w:tblW w:w="0" w:type="auto"/>
        <w:tblLook w:val="04A0" w:firstRow="1" w:lastRow="0" w:firstColumn="1" w:lastColumn="0" w:noHBand="0" w:noVBand="1"/>
      </w:tblPr>
      <w:tblGrid>
        <w:gridCol w:w="3652"/>
        <w:gridCol w:w="2257"/>
      </w:tblGrid>
      <w:tr w:rsidR="0061014E" w:rsidRPr="008F2B7D" w:rsidTr="0061014E">
        <w:trPr>
          <w:trHeight w:val="1024"/>
        </w:trPr>
        <w:tc>
          <w:tcPr>
            <w:tcW w:w="3652" w:type="dxa"/>
            <w:hideMark/>
          </w:tcPr>
          <w:p w:rsidR="0061014E" w:rsidRPr="008F2B7D" w:rsidRDefault="0061014E" w:rsidP="0061014E">
            <w:pPr>
              <w:jc w:val="both"/>
              <w:rPr>
                <w:rFonts w:eastAsia="Calibri"/>
                <w:sz w:val="24"/>
                <w:szCs w:val="24"/>
              </w:rPr>
            </w:pPr>
            <w:r w:rsidRPr="008F2B7D">
              <w:rPr>
                <w:rFonts w:eastAsia="Calibri"/>
                <w:sz w:val="24"/>
                <w:szCs w:val="24"/>
              </w:rPr>
              <w:t>1. Высокоплотный</w:t>
            </w:r>
          </w:p>
          <w:p w:rsidR="0061014E" w:rsidRPr="008F2B7D" w:rsidRDefault="0061014E" w:rsidP="0061014E">
            <w:pPr>
              <w:jc w:val="both"/>
              <w:rPr>
                <w:rFonts w:eastAsia="Calibri"/>
                <w:sz w:val="24"/>
                <w:szCs w:val="24"/>
              </w:rPr>
            </w:pPr>
            <w:r w:rsidRPr="008F2B7D">
              <w:rPr>
                <w:rFonts w:eastAsia="Calibri"/>
                <w:sz w:val="24"/>
                <w:szCs w:val="24"/>
              </w:rPr>
              <w:t>2. Плотный</w:t>
            </w:r>
          </w:p>
          <w:p w:rsidR="0061014E" w:rsidRPr="008F2B7D" w:rsidRDefault="0061014E" w:rsidP="0061014E">
            <w:pPr>
              <w:jc w:val="both"/>
              <w:rPr>
                <w:rFonts w:eastAsia="Calibri"/>
                <w:sz w:val="24"/>
                <w:szCs w:val="24"/>
              </w:rPr>
            </w:pPr>
            <w:r w:rsidRPr="008F2B7D">
              <w:rPr>
                <w:rFonts w:eastAsia="Calibri"/>
                <w:sz w:val="24"/>
                <w:szCs w:val="24"/>
              </w:rPr>
              <w:t>3. Пористый</w:t>
            </w:r>
          </w:p>
          <w:p w:rsidR="0061014E" w:rsidRPr="008F2B7D" w:rsidRDefault="0061014E" w:rsidP="0061014E">
            <w:pPr>
              <w:jc w:val="both"/>
              <w:rPr>
                <w:rFonts w:eastAsia="Calibri"/>
                <w:sz w:val="24"/>
                <w:szCs w:val="24"/>
              </w:rPr>
            </w:pPr>
            <w:r w:rsidRPr="008F2B7D">
              <w:rPr>
                <w:rFonts w:eastAsia="Calibri"/>
                <w:sz w:val="24"/>
                <w:szCs w:val="24"/>
              </w:rPr>
              <w:t>4. Высокопористый</w:t>
            </w:r>
          </w:p>
        </w:tc>
        <w:tc>
          <w:tcPr>
            <w:tcW w:w="2257" w:type="dxa"/>
            <w:hideMark/>
          </w:tcPr>
          <w:p w:rsidR="0061014E" w:rsidRPr="008F2B7D" w:rsidRDefault="0061014E" w:rsidP="0061014E">
            <w:pPr>
              <w:rPr>
                <w:rFonts w:eastAsia="Calibri"/>
                <w:sz w:val="24"/>
                <w:szCs w:val="24"/>
              </w:rPr>
            </w:pPr>
            <w:r w:rsidRPr="008F2B7D">
              <w:rPr>
                <w:rFonts w:eastAsia="Calibri"/>
                <w:sz w:val="24"/>
                <w:szCs w:val="24"/>
              </w:rPr>
              <w:t>а. св. 5,0 до 10,0 %</w:t>
            </w:r>
          </w:p>
          <w:p w:rsidR="0061014E" w:rsidRPr="008F2B7D" w:rsidRDefault="0061014E" w:rsidP="0061014E">
            <w:pPr>
              <w:rPr>
                <w:rFonts w:eastAsia="Calibri"/>
                <w:sz w:val="24"/>
                <w:szCs w:val="24"/>
              </w:rPr>
            </w:pPr>
            <w:r w:rsidRPr="008F2B7D">
              <w:rPr>
                <w:rFonts w:eastAsia="Calibri"/>
                <w:sz w:val="24"/>
                <w:szCs w:val="24"/>
              </w:rPr>
              <w:t>б. св. 1,0 до 2,5 %</w:t>
            </w:r>
          </w:p>
          <w:p w:rsidR="0061014E" w:rsidRPr="008F2B7D" w:rsidRDefault="0061014E" w:rsidP="0061014E">
            <w:pPr>
              <w:rPr>
                <w:rFonts w:eastAsia="Calibri"/>
                <w:sz w:val="24"/>
                <w:szCs w:val="24"/>
              </w:rPr>
            </w:pPr>
            <w:r w:rsidRPr="008F2B7D">
              <w:rPr>
                <w:rFonts w:eastAsia="Calibri"/>
                <w:sz w:val="24"/>
                <w:szCs w:val="24"/>
              </w:rPr>
              <w:t>в. св. 10,0 %</w:t>
            </w:r>
          </w:p>
          <w:p w:rsidR="0061014E" w:rsidRPr="008F2B7D" w:rsidRDefault="0061014E" w:rsidP="0061014E">
            <w:pPr>
              <w:rPr>
                <w:rFonts w:eastAsia="Calibri"/>
                <w:sz w:val="24"/>
                <w:szCs w:val="24"/>
              </w:rPr>
            </w:pPr>
            <w:r w:rsidRPr="008F2B7D">
              <w:rPr>
                <w:rFonts w:eastAsia="Calibri"/>
                <w:sz w:val="24"/>
                <w:szCs w:val="24"/>
              </w:rPr>
              <w:t>г. св. 2,5 до 5,0 %</w:t>
            </w:r>
          </w:p>
        </w:tc>
      </w:tr>
    </w:tbl>
    <w:p w:rsidR="0061014E" w:rsidRPr="008F2B7D" w:rsidRDefault="0061014E" w:rsidP="0061014E">
      <w:pPr>
        <w:spacing w:after="0" w:line="240" w:lineRule="auto"/>
        <w:jc w:val="both"/>
        <w:rPr>
          <w:rFonts w:ascii="Times New Roman" w:eastAsia="Calibri" w:hAnsi="Times New Roman" w:cs="Times New Roman"/>
          <w:b/>
          <w:bCs/>
          <w:sz w:val="24"/>
          <w:szCs w:val="24"/>
        </w:rPr>
      </w:pPr>
      <w:r w:rsidRPr="008F2B7D">
        <w:rPr>
          <w:rFonts w:ascii="Times New Roman" w:eastAsia="Calibri" w:hAnsi="Times New Roman" w:cs="Times New Roman"/>
          <w:b/>
          <w:sz w:val="24"/>
          <w:szCs w:val="24"/>
        </w:rPr>
        <w:lastRenderedPageBreak/>
        <w:t>24. Установите соответствие между типом плотной горячей асфальтобетонной смеси и содержанием в ней щебня, %</w:t>
      </w:r>
      <w:r w:rsidRPr="008F2B7D">
        <w:rPr>
          <w:rFonts w:ascii="Times New Roman" w:eastAsia="Calibri" w:hAnsi="Times New Roman" w:cs="Times New Roman"/>
          <w:sz w:val="24"/>
          <w:szCs w:val="24"/>
        </w:rPr>
        <w:t xml:space="preserve"> </w:t>
      </w:r>
      <w:r w:rsidRPr="008F2B7D">
        <w:rPr>
          <w:rFonts w:ascii="Times New Roman" w:eastAsia="Calibri" w:hAnsi="Times New Roman" w:cs="Times New Roman"/>
          <w:bCs/>
          <w:sz w:val="24"/>
          <w:szCs w:val="24"/>
        </w:rPr>
        <w:t>(1д, 2а, 3в, 4б)</w:t>
      </w:r>
    </w:p>
    <w:tbl>
      <w:tblPr>
        <w:tblStyle w:val="110"/>
        <w:tblW w:w="0" w:type="auto"/>
        <w:tblLook w:val="04A0" w:firstRow="1" w:lastRow="0" w:firstColumn="1" w:lastColumn="0" w:noHBand="0" w:noVBand="1"/>
      </w:tblPr>
      <w:tblGrid>
        <w:gridCol w:w="1951"/>
        <w:gridCol w:w="1843"/>
      </w:tblGrid>
      <w:tr w:rsidR="0061014E" w:rsidRPr="008F2B7D" w:rsidTr="0061014E">
        <w:tc>
          <w:tcPr>
            <w:tcW w:w="1951" w:type="dxa"/>
            <w:hideMark/>
          </w:tcPr>
          <w:p w:rsidR="0061014E" w:rsidRPr="008F2B7D" w:rsidRDefault="0061014E" w:rsidP="0061014E">
            <w:pPr>
              <w:jc w:val="both"/>
              <w:rPr>
                <w:rFonts w:eastAsia="Calibri"/>
                <w:sz w:val="24"/>
                <w:szCs w:val="24"/>
              </w:rPr>
            </w:pPr>
            <w:r w:rsidRPr="008F2B7D">
              <w:rPr>
                <w:rFonts w:eastAsia="Calibri"/>
                <w:sz w:val="24"/>
                <w:szCs w:val="24"/>
              </w:rPr>
              <w:t>1. Тип А</w:t>
            </w:r>
          </w:p>
        </w:tc>
        <w:tc>
          <w:tcPr>
            <w:tcW w:w="1843" w:type="dxa"/>
            <w:hideMark/>
          </w:tcPr>
          <w:p w:rsidR="0061014E" w:rsidRPr="008F2B7D" w:rsidRDefault="0061014E" w:rsidP="0061014E">
            <w:pPr>
              <w:jc w:val="both"/>
              <w:rPr>
                <w:rFonts w:eastAsia="Calibri"/>
                <w:sz w:val="24"/>
                <w:szCs w:val="24"/>
              </w:rPr>
            </w:pPr>
            <w:r w:rsidRPr="008F2B7D">
              <w:rPr>
                <w:rFonts w:eastAsia="Calibri"/>
                <w:sz w:val="24"/>
                <w:szCs w:val="24"/>
              </w:rPr>
              <w:t>а. 40-50 %</w:t>
            </w:r>
          </w:p>
        </w:tc>
      </w:tr>
      <w:tr w:rsidR="0061014E" w:rsidRPr="008F2B7D" w:rsidTr="00E44E56">
        <w:tc>
          <w:tcPr>
            <w:tcW w:w="1951" w:type="dxa"/>
            <w:hideMark/>
          </w:tcPr>
          <w:p w:rsidR="0061014E" w:rsidRPr="008F2B7D" w:rsidRDefault="0061014E" w:rsidP="0061014E">
            <w:pPr>
              <w:jc w:val="both"/>
              <w:rPr>
                <w:rFonts w:eastAsia="Calibri"/>
                <w:sz w:val="24"/>
                <w:szCs w:val="24"/>
              </w:rPr>
            </w:pPr>
            <w:r w:rsidRPr="008F2B7D">
              <w:rPr>
                <w:rFonts w:eastAsia="Calibri"/>
                <w:sz w:val="24"/>
                <w:szCs w:val="24"/>
              </w:rPr>
              <w:t>2. Тип Б</w:t>
            </w:r>
          </w:p>
        </w:tc>
        <w:tc>
          <w:tcPr>
            <w:tcW w:w="1843" w:type="dxa"/>
            <w:tcBorders>
              <w:bottom w:val="single" w:sz="4" w:space="0" w:color="auto"/>
            </w:tcBorders>
            <w:hideMark/>
          </w:tcPr>
          <w:p w:rsidR="0061014E" w:rsidRPr="008F2B7D" w:rsidRDefault="0061014E" w:rsidP="0061014E">
            <w:pPr>
              <w:jc w:val="both"/>
              <w:rPr>
                <w:rFonts w:eastAsia="Calibri"/>
                <w:sz w:val="24"/>
                <w:szCs w:val="24"/>
              </w:rPr>
            </w:pPr>
            <w:r w:rsidRPr="008F2B7D">
              <w:rPr>
                <w:rFonts w:eastAsia="Calibri"/>
                <w:sz w:val="24"/>
                <w:szCs w:val="24"/>
              </w:rPr>
              <w:t>б. 0 %</w:t>
            </w:r>
          </w:p>
        </w:tc>
      </w:tr>
      <w:tr w:rsidR="0061014E" w:rsidRPr="008F2B7D" w:rsidTr="00E44E56">
        <w:tc>
          <w:tcPr>
            <w:tcW w:w="1951" w:type="dxa"/>
            <w:hideMark/>
          </w:tcPr>
          <w:p w:rsidR="0061014E" w:rsidRPr="008F2B7D" w:rsidRDefault="0061014E" w:rsidP="0061014E">
            <w:pPr>
              <w:jc w:val="both"/>
              <w:rPr>
                <w:rFonts w:eastAsia="Calibri"/>
                <w:sz w:val="24"/>
                <w:szCs w:val="24"/>
              </w:rPr>
            </w:pPr>
            <w:r w:rsidRPr="008F2B7D">
              <w:rPr>
                <w:rFonts w:eastAsia="Calibri"/>
                <w:sz w:val="24"/>
                <w:szCs w:val="24"/>
              </w:rPr>
              <w:t>3. Тип В</w:t>
            </w:r>
          </w:p>
        </w:tc>
        <w:tc>
          <w:tcPr>
            <w:tcW w:w="1843" w:type="dxa"/>
            <w:tcBorders>
              <w:bottom w:val="nil"/>
            </w:tcBorders>
            <w:hideMark/>
          </w:tcPr>
          <w:p w:rsidR="0061014E" w:rsidRPr="008F2B7D" w:rsidRDefault="0061014E" w:rsidP="0061014E">
            <w:pPr>
              <w:jc w:val="both"/>
              <w:rPr>
                <w:rFonts w:eastAsia="Calibri"/>
                <w:sz w:val="24"/>
                <w:szCs w:val="24"/>
              </w:rPr>
            </w:pPr>
            <w:r w:rsidRPr="008F2B7D">
              <w:rPr>
                <w:rFonts w:eastAsia="Calibri"/>
                <w:sz w:val="24"/>
                <w:szCs w:val="24"/>
              </w:rPr>
              <w:t>в. 30-40 %</w:t>
            </w:r>
          </w:p>
        </w:tc>
      </w:tr>
      <w:tr w:rsidR="0061014E" w:rsidRPr="008F2B7D" w:rsidTr="00E44E56">
        <w:tc>
          <w:tcPr>
            <w:tcW w:w="1951" w:type="dxa"/>
            <w:hideMark/>
          </w:tcPr>
          <w:p w:rsidR="0061014E" w:rsidRPr="008F2B7D" w:rsidRDefault="0061014E" w:rsidP="0061014E">
            <w:pPr>
              <w:jc w:val="both"/>
              <w:rPr>
                <w:rFonts w:eastAsia="Calibri"/>
                <w:b/>
                <w:bCs/>
                <w:sz w:val="24"/>
                <w:szCs w:val="24"/>
              </w:rPr>
            </w:pPr>
            <w:r w:rsidRPr="008F2B7D">
              <w:rPr>
                <w:rFonts w:eastAsia="Calibri"/>
                <w:sz w:val="24"/>
                <w:szCs w:val="24"/>
              </w:rPr>
              <w:t>4. Тип Г</w:t>
            </w:r>
          </w:p>
        </w:tc>
        <w:tc>
          <w:tcPr>
            <w:tcW w:w="1843" w:type="dxa"/>
            <w:tcBorders>
              <w:top w:val="nil"/>
            </w:tcBorders>
            <w:hideMark/>
          </w:tcPr>
          <w:p w:rsidR="0061014E" w:rsidRPr="008F2B7D" w:rsidRDefault="0061014E" w:rsidP="0061014E">
            <w:pPr>
              <w:jc w:val="both"/>
              <w:rPr>
                <w:rFonts w:eastAsia="Calibri"/>
                <w:b/>
                <w:bCs/>
                <w:sz w:val="24"/>
                <w:szCs w:val="24"/>
              </w:rPr>
            </w:pPr>
            <w:r w:rsidRPr="008F2B7D">
              <w:rPr>
                <w:rFonts w:eastAsia="Calibri"/>
                <w:sz w:val="24"/>
                <w:szCs w:val="24"/>
              </w:rPr>
              <w:t>д. 50-60 %</w:t>
            </w:r>
          </w:p>
        </w:tc>
      </w:tr>
    </w:tbl>
    <w:p w:rsidR="0061014E" w:rsidRPr="008F2B7D" w:rsidRDefault="0061014E" w:rsidP="0061014E">
      <w:pPr>
        <w:spacing w:before="240" w:after="75" w:line="240" w:lineRule="auto"/>
        <w:rPr>
          <w:rFonts w:ascii="Times New Roman" w:eastAsia="Times New Roman" w:hAnsi="Times New Roman" w:cs="Times New Roman"/>
          <w:b/>
          <w:bCs/>
          <w:sz w:val="24"/>
          <w:szCs w:val="24"/>
        </w:rPr>
      </w:pPr>
    </w:p>
    <w:tbl>
      <w:tblPr>
        <w:tblStyle w:val="30"/>
        <w:tblW w:w="0" w:type="auto"/>
        <w:tblLook w:val="04A0" w:firstRow="1" w:lastRow="0" w:firstColumn="1" w:lastColumn="0" w:noHBand="0" w:noVBand="1"/>
      </w:tblPr>
      <w:tblGrid>
        <w:gridCol w:w="867"/>
        <w:gridCol w:w="725"/>
        <w:gridCol w:w="725"/>
        <w:gridCol w:w="725"/>
        <w:gridCol w:w="726"/>
        <w:gridCol w:w="724"/>
        <w:gridCol w:w="724"/>
        <w:gridCol w:w="724"/>
        <w:gridCol w:w="725"/>
        <w:gridCol w:w="724"/>
        <w:gridCol w:w="727"/>
        <w:gridCol w:w="727"/>
        <w:gridCol w:w="728"/>
      </w:tblGrid>
      <w:tr w:rsidR="0061014E" w:rsidRPr="008F2B7D" w:rsidTr="0061014E">
        <w:trPr>
          <w:trHeight w:val="285"/>
        </w:trPr>
        <w:tc>
          <w:tcPr>
            <w:tcW w:w="9571" w:type="dxa"/>
            <w:gridSpan w:val="13"/>
          </w:tcPr>
          <w:p w:rsidR="0061014E" w:rsidRPr="008F2B7D" w:rsidRDefault="0061014E" w:rsidP="00E44E56">
            <w:pPr>
              <w:widowControl w:val="0"/>
              <w:autoSpaceDE w:val="0"/>
              <w:autoSpaceDN w:val="0"/>
              <w:rPr>
                <w:rFonts w:ascii="Times New Roman" w:eastAsia="Times New Roman" w:hAnsi="Times New Roman" w:cs="Times New Roman"/>
                <w:bCs/>
              </w:rPr>
            </w:pPr>
            <w:r w:rsidRPr="008F2B7D">
              <w:rPr>
                <w:rFonts w:ascii="Times New Roman" w:eastAsia="Times New Roman" w:hAnsi="Times New Roman" w:cs="Times New Roman"/>
                <w:bCs/>
              </w:rPr>
              <w:t>Эталон ответов</w:t>
            </w:r>
          </w:p>
        </w:tc>
      </w:tr>
      <w:tr w:rsidR="0061014E" w:rsidRPr="008F2B7D" w:rsidTr="0061014E">
        <w:trPr>
          <w:trHeight w:val="285"/>
        </w:trPr>
        <w:tc>
          <w:tcPr>
            <w:tcW w:w="867" w:type="dxa"/>
          </w:tcPr>
          <w:p w:rsidR="0061014E" w:rsidRPr="008F2B7D" w:rsidRDefault="0061014E" w:rsidP="00E44E56">
            <w:pPr>
              <w:rPr>
                <w:rFonts w:ascii="Times New Roman" w:hAnsi="Times New Roman" w:cs="Times New Roman"/>
              </w:rPr>
            </w:pPr>
          </w:p>
        </w:tc>
        <w:tc>
          <w:tcPr>
            <w:tcW w:w="725" w:type="dxa"/>
          </w:tcPr>
          <w:p w:rsidR="0061014E" w:rsidRPr="008F2B7D" w:rsidRDefault="0061014E" w:rsidP="00E44E56">
            <w:pPr>
              <w:rPr>
                <w:rFonts w:ascii="Times New Roman" w:hAnsi="Times New Roman" w:cs="Times New Roman"/>
              </w:rPr>
            </w:pPr>
            <w:r w:rsidRPr="008F2B7D">
              <w:rPr>
                <w:rFonts w:ascii="Times New Roman" w:hAnsi="Times New Roman" w:cs="Times New Roman"/>
              </w:rPr>
              <w:t>1</w:t>
            </w:r>
          </w:p>
        </w:tc>
        <w:tc>
          <w:tcPr>
            <w:tcW w:w="725" w:type="dxa"/>
          </w:tcPr>
          <w:p w:rsidR="0061014E" w:rsidRPr="008F2B7D" w:rsidRDefault="0061014E" w:rsidP="00E44E56">
            <w:pPr>
              <w:rPr>
                <w:rFonts w:ascii="Times New Roman" w:hAnsi="Times New Roman" w:cs="Times New Roman"/>
              </w:rPr>
            </w:pPr>
            <w:r w:rsidRPr="008F2B7D">
              <w:rPr>
                <w:rFonts w:ascii="Times New Roman" w:hAnsi="Times New Roman" w:cs="Times New Roman"/>
              </w:rPr>
              <w:t>2</w:t>
            </w:r>
          </w:p>
        </w:tc>
        <w:tc>
          <w:tcPr>
            <w:tcW w:w="725" w:type="dxa"/>
          </w:tcPr>
          <w:p w:rsidR="0061014E" w:rsidRPr="008F2B7D" w:rsidRDefault="0061014E" w:rsidP="00E44E56">
            <w:pPr>
              <w:rPr>
                <w:rFonts w:ascii="Times New Roman" w:hAnsi="Times New Roman" w:cs="Times New Roman"/>
              </w:rPr>
            </w:pPr>
            <w:r w:rsidRPr="008F2B7D">
              <w:rPr>
                <w:rFonts w:ascii="Times New Roman" w:hAnsi="Times New Roman" w:cs="Times New Roman"/>
              </w:rPr>
              <w:t>3</w:t>
            </w:r>
          </w:p>
        </w:tc>
        <w:tc>
          <w:tcPr>
            <w:tcW w:w="726" w:type="dxa"/>
          </w:tcPr>
          <w:p w:rsidR="0061014E" w:rsidRPr="008F2B7D" w:rsidRDefault="0061014E" w:rsidP="00E44E56">
            <w:pPr>
              <w:rPr>
                <w:rFonts w:ascii="Times New Roman" w:hAnsi="Times New Roman" w:cs="Times New Roman"/>
              </w:rPr>
            </w:pPr>
            <w:r w:rsidRPr="008F2B7D">
              <w:rPr>
                <w:rFonts w:ascii="Times New Roman" w:hAnsi="Times New Roman" w:cs="Times New Roman"/>
              </w:rPr>
              <w:t>4</w:t>
            </w:r>
          </w:p>
        </w:tc>
        <w:tc>
          <w:tcPr>
            <w:tcW w:w="724" w:type="dxa"/>
          </w:tcPr>
          <w:p w:rsidR="0061014E" w:rsidRPr="008F2B7D" w:rsidRDefault="0061014E" w:rsidP="00E44E56">
            <w:pPr>
              <w:rPr>
                <w:rFonts w:ascii="Times New Roman" w:hAnsi="Times New Roman" w:cs="Times New Roman"/>
              </w:rPr>
            </w:pPr>
            <w:r w:rsidRPr="008F2B7D">
              <w:rPr>
                <w:rFonts w:ascii="Times New Roman" w:hAnsi="Times New Roman" w:cs="Times New Roman"/>
              </w:rPr>
              <w:t>5</w:t>
            </w:r>
          </w:p>
        </w:tc>
        <w:tc>
          <w:tcPr>
            <w:tcW w:w="724" w:type="dxa"/>
          </w:tcPr>
          <w:p w:rsidR="0061014E" w:rsidRPr="008F2B7D" w:rsidRDefault="0061014E" w:rsidP="00E44E56">
            <w:pPr>
              <w:widowControl w:val="0"/>
              <w:autoSpaceDE w:val="0"/>
              <w:autoSpaceDN w:val="0"/>
              <w:rPr>
                <w:rFonts w:ascii="Times New Roman" w:eastAsia="Times New Roman" w:hAnsi="Times New Roman" w:cs="Times New Roman"/>
                <w:bCs/>
              </w:rPr>
            </w:pPr>
            <w:r w:rsidRPr="008F2B7D">
              <w:rPr>
                <w:rFonts w:ascii="Times New Roman" w:eastAsia="Times New Roman" w:hAnsi="Times New Roman" w:cs="Times New Roman"/>
                <w:bCs/>
              </w:rPr>
              <w:t>6</w:t>
            </w:r>
          </w:p>
        </w:tc>
        <w:tc>
          <w:tcPr>
            <w:tcW w:w="724" w:type="dxa"/>
          </w:tcPr>
          <w:p w:rsidR="0061014E" w:rsidRPr="008F2B7D" w:rsidRDefault="0061014E" w:rsidP="00E44E56">
            <w:pPr>
              <w:widowControl w:val="0"/>
              <w:autoSpaceDE w:val="0"/>
              <w:autoSpaceDN w:val="0"/>
              <w:rPr>
                <w:rFonts w:ascii="Times New Roman" w:eastAsia="Times New Roman" w:hAnsi="Times New Roman" w:cs="Times New Roman"/>
                <w:bCs/>
              </w:rPr>
            </w:pPr>
            <w:r w:rsidRPr="008F2B7D">
              <w:rPr>
                <w:rFonts w:ascii="Times New Roman" w:eastAsia="Times New Roman" w:hAnsi="Times New Roman" w:cs="Times New Roman"/>
                <w:bCs/>
              </w:rPr>
              <w:t>7</w:t>
            </w:r>
          </w:p>
        </w:tc>
        <w:tc>
          <w:tcPr>
            <w:tcW w:w="725" w:type="dxa"/>
          </w:tcPr>
          <w:p w:rsidR="0061014E" w:rsidRPr="008F2B7D" w:rsidRDefault="0061014E" w:rsidP="00E44E56">
            <w:pPr>
              <w:widowControl w:val="0"/>
              <w:autoSpaceDE w:val="0"/>
              <w:autoSpaceDN w:val="0"/>
              <w:rPr>
                <w:rFonts w:ascii="Times New Roman" w:eastAsia="Times New Roman" w:hAnsi="Times New Roman" w:cs="Times New Roman"/>
                <w:bCs/>
              </w:rPr>
            </w:pPr>
            <w:r w:rsidRPr="008F2B7D">
              <w:rPr>
                <w:rFonts w:ascii="Times New Roman" w:eastAsia="Times New Roman" w:hAnsi="Times New Roman" w:cs="Times New Roman"/>
                <w:bCs/>
              </w:rPr>
              <w:t>8</w:t>
            </w:r>
          </w:p>
        </w:tc>
        <w:tc>
          <w:tcPr>
            <w:tcW w:w="724" w:type="dxa"/>
          </w:tcPr>
          <w:p w:rsidR="0061014E" w:rsidRPr="008F2B7D" w:rsidRDefault="0061014E" w:rsidP="00E44E56">
            <w:pPr>
              <w:widowControl w:val="0"/>
              <w:autoSpaceDE w:val="0"/>
              <w:autoSpaceDN w:val="0"/>
              <w:rPr>
                <w:rFonts w:ascii="Times New Roman" w:eastAsia="Times New Roman" w:hAnsi="Times New Roman" w:cs="Times New Roman"/>
                <w:bCs/>
              </w:rPr>
            </w:pPr>
            <w:r w:rsidRPr="008F2B7D">
              <w:rPr>
                <w:rFonts w:ascii="Times New Roman" w:eastAsia="Times New Roman" w:hAnsi="Times New Roman" w:cs="Times New Roman"/>
                <w:bCs/>
              </w:rPr>
              <w:t>9</w:t>
            </w:r>
          </w:p>
        </w:tc>
        <w:tc>
          <w:tcPr>
            <w:tcW w:w="727" w:type="dxa"/>
          </w:tcPr>
          <w:p w:rsidR="0061014E" w:rsidRPr="008F2B7D" w:rsidRDefault="0061014E" w:rsidP="00E44E56">
            <w:pPr>
              <w:widowControl w:val="0"/>
              <w:autoSpaceDE w:val="0"/>
              <w:autoSpaceDN w:val="0"/>
              <w:rPr>
                <w:rFonts w:ascii="Times New Roman" w:eastAsia="Times New Roman" w:hAnsi="Times New Roman" w:cs="Times New Roman"/>
                <w:bCs/>
              </w:rPr>
            </w:pPr>
            <w:r w:rsidRPr="008F2B7D">
              <w:rPr>
                <w:rFonts w:ascii="Times New Roman" w:eastAsia="Times New Roman" w:hAnsi="Times New Roman" w:cs="Times New Roman"/>
                <w:bCs/>
              </w:rPr>
              <w:t>10</w:t>
            </w:r>
          </w:p>
        </w:tc>
        <w:tc>
          <w:tcPr>
            <w:tcW w:w="727" w:type="dxa"/>
          </w:tcPr>
          <w:p w:rsidR="0061014E" w:rsidRPr="008F2B7D" w:rsidRDefault="0061014E" w:rsidP="00E44E56">
            <w:pPr>
              <w:widowControl w:val="0"/>
              <w:autoSpaceDE w:val="0"/>
              <w:autoSpaceDN w:val="0"/>
              <w:rPr>
                <w:rFonts w:ascii="Times New Roman" w:eastAsia="Times New Roman" w:hAnsi="Times New Roman" w:cs="Times New Roman"/>
                <w:bCs/>
              </w:rPr>
            </w:pPr>
            <w:r w:rsidRPr="008F2B7D">
              <w:rPr>
                <w:rFonts w:ascii="Times New Roman" w:eastAsia="Times New Roman" w:hAnsi="Times New Roman" w:cs="Times New Roman"/>
                <w:bCs/>
              </w:rPr>
              <w:t>11</w:t>
            </w:r>
          </w:p>
        </w:tc>
        <w:tc>
          <w:tcPr>
            <w:tcW w:w="728" w:type="dxa"/>
          </w:tcPr>
          <w:p w:rsidR="0061014E" w:rsidRPr="008F2B7D" w:rsidRDefault="0061014E" w:rsidP="00E44E56">
            <w:pPr>
              <w:widowControl w:val="0"/>
              <w:autoSpaceDE w:val="0"/>
              <w:autoSpaceDN w:val="0"/>
              <w:rPr>
                <w:rFonts w:ascii="Times New Roman" w:eastAsia="Times New Roman" w:hAnsi="Times New Roman" w:cs="Times New Roman"/>
                <w:bCs/>
              </w:rPr>
            </w:pPr>
            <w:r w:rsidRPr="008F2B7D">
              <w:rPr>
                <w:rFonts w:ascii="Times New Roman" w:eastAsia="Times New Roman" w:hAnsi="Times New Roman" w:cs="Times New Roman"/>
                <w:bCs/>
              </w:rPr>
              <w:t>12</w:t>
            </w:r>
          </w:p>
        </w:tc>
      </w:tr>
      <w:tr w:rsidR="0061014E" w:rsidRPr="008F2B7D" w:rsidTr="0061014E">
        <w:trPr>
          <w:trHeight w:val="285"/>
        </w:trPr>
        <w:tc>
          <w:tcPr>
            <w:tcW w:w="867" w:type="dxa"/>
          </w:tcPr>
          <w:p w:rsidR="0061014E" w:rsidRPr="008F2B7D" w:rsidRDefault="0061014E" w:rsidP="00E44E56">
            <w:pPr>
              <w:rPr>
                <w:rFonts w:ascii="Times New Roman" w:hAnsi="Times New Roman" w:cs="Times New Roman"/>
                <w:b/>
              </w:rPr>
            </w:pPr>
            <w:r w:rsidRPr="008F2B7D">
              <w:rPr>
                <w:rFonts w:ascii="Times New Roman" w:hAnsi="Times New Roman" w:cs="Times New Roman"/>
                <w:b/>
              </w:rPr>
              <w:t>ответ</w:t>
            </w:r>
          </w:p>
        </w:tc>
        <w:tc>
          <w:tcPr>
            <w:tcW w:w="725" w:type="dxa"/>
          </w:tcPr>
          <w:p w:rsidR="0061014E" w:rsidRPr="008F2B7D" w:rsidRDefault="0061014E" w:rsidP="00E44E56">
            <w:pPr>
              <w:rPr>
                <w:rFonts w:ascii="Times New Roman" w:hAnsi="Times New Roman" w:cs="Times New Roman"/>
                <w:b/>
                <w:sz w:val="24"/>
                <w:szCs w:val="24"/>
              </w:rPr>
            </w:pPr>
            <w:r w:rsidRPr="008F2B7D">
              <w:rPr>
                <w:rFonts w:ascii="Times New Roman" w:hAnsi="Times New Roman" w:cs="Times New Roman"/>
                <w:b/>
                <w:sz w:val="24"/>
                <w:szCs w:val="24"/>
              </w:rPr>
              <w:t>2</w:t>
            </w:r>
          </w:p>
        </w:tc>
        <w:tc>
          <w:tcPr>
            <w:tcW w:w="725" w:type="dxa"/>
          </w:tcPr>
          <w:p w:rsidR="0061014E" w:rsidRPr="008F2B7D" w:rsidRDefault="0061014E" w:rsidP="00E44E56">
            <w:pPr>
              <w:rPr>
                <w:rFonts w:ascii="Times New Roman" w:hAnsi="Times New Roman" w:cs="Times New Roman"/>
                <w:b/>
                <w:sz w:val="24"/>
                <w:szCs w:val="24"/>
              </w:rPr>
            </w:pPr>
            <w:r w:rsidRPr="008F2B7D">
              <w:rPr>
                <w:rFonts w:ascii="Times New Roman" w:hAnsi="Times New Roman" w:cs="Times New Roman"/>
                <w:b/>
                <w:sz w:val="24"/>
                <w:szCs w:val="24"/>
              </w:rPr>
              <w:t>2</w:t>
            </w:r>
          </w:p>
        </w:tc>
        <w:tc>
          <w:tcPr>
            <w:tcW w:w="725" w:type="dxa"/>
          </w:tcPr>
          <w:p w:rsidR="0061014E" w:rsidRPr="008F2B7D" w:rsidRDefault="0061014E" w:rsidP="00E44E56">
            <w:pPr>
              <w:rPr>
                <w:rFonts w:ascii="Times New Roman" w:hAnsi="Times New Roman" w:cs="Times New Roman"/>
                <w:b/>
                <w:sz w:val="24"/>
                <w:szCs w:val="24"/>
              </w:rPr>
            </w:pPr>
            <w:r w:rsidRPr="008F2B7D">
              <w:rPr>
                <w:rFonts w:ascii="Times New Roman" w:hAnsi="Times New Roman" w:cs="Times New Roman"/>
                <w:b/>
                <w:sz w:val="24"/>
                <w:szCs w:val="24"/>
              </w:rPr>
              <w:t>1</w:t>
            </w:r>
          </w:p>
        </w:tc>
        <w:tc>
          <w:tcPr>
            <w:tcW w:w="726" w:type="dxa"/>
          </w:tcPr>
          <w:p w:rsidR="0061014E" w:rsidRPr="008F2B7D" w:rsidRDefault="0061014E" w:rsidP="00E44E56">
            <w:pPr>
              <w:rPr>
                <w:rFonts w:ascii="Times New Roman" w:hAnsi="Times New Roman" w:cs="Times New Roman"/>
                <w:b/>
                <w:sz w:val="24"/>
                <w:szCs w:val="24"/>
              </w:rPr>
            </w:pPr>
            <w:r w:rsidRPr="008F2B7D">
              <w:rPr>
                <w:rFonts w:ascii="Times New Roman" w:hAnsi="Times New Roman" w:cs="Times New Roman"/>
                <w:b/>
                <w:sz w:val="24"/>
                <w:szCs w:val="24"/>
              </w:rPr>
              <w:t>3</w:t>
            </w:r>
          </w:p>
        </w:tc>
        <w:tc>
          <w:tcPr>
            <w:tcW w:w="724" w:type="dxa"/>
          </w:tcPr>
          <w:p w:rsidR="0061014E" w:rsidRPr="008F2B7D" w:rsidRDefault="0061014E" w:rsidP="00E44E56">
            <w:pPr>
              <w:rPr>
                <w:rFonts w:ascii="Times New Roman" w:hAnsi="Times New Roman" w:cs="Times New Roman"/>
                <w:b/>
                <w:sz w:val="24"/>
                <w:szCs w:val="24"/>
              </w:rPr>
            </w:pPr>
            <w:r w:rsidRPr="008F2B7D">
              <w:rPr>
                <w:rFonts w:ascii="Times New Roman" w:hAnsi="Times New Roman" w:cs="Times New Roman"/>
                <w:b/>
                <w:sz w:val="24"/>
                <w:szCs w:val="24"/>
              </w:rPr>
              <w:t>3</w:t>
            </w:r>
          </w:p>
        </w:tc>
        <w:tc>
          <w:tcPr>
            <w:tcW w:w="724" w:type="dxa"/>
          </w:tcPr>
          <w:p w:rsidR="0061014E" w:rsidRPr="008F2B7D" w:rsidRDefault="0061014E" w:rsidP="00E44E56">
            <w:pPr>
              <w:rPr>
                <w:rFonts w:ascii="Times New Roman" w:hAnsi="Times New Roman" w:cs="Times New Roman"/>
                <w:b/>
                <w:sz w:val="24"/>
                <w:szCs w:val="24"/>
              </w:rPr>
            </w:pPr>
            <w:r w:rsidRPr="008F2B7D">
              <w:rPr>
                <w:rFonts w:ascii="Times New Roman" w:hAnsi="Times New Roman" w:cs="Times New Roman"/>
                <w:b/>
                <w:sz w:val="24"/>
                <w:szCs w:val="24"/>
              </w:rPr>
              <w:t>1</w:t>
            </w:r>
          </w:p>
        </w:tc>
        <w:tc>
          <w:tcPr>
            <w:tcW w:w="724" w:type="dxa"/>
          </w:tcPr>
          <w:p w:rsidR="0061014E" w:rsidRPr="008F2B7D" w:rsidRDefault="0061014E" w:rsidP="00E44E56">
            <w:pPr>
              <w:rPr>
                <w:rFonts w:ascii="Times New Roman" w:hAnsi="Times New Roman" w:cs="Times New Roman"/>
                <w:b/>
                <w:sz w:val="24"/>
                <w:szCs w:val="24"/>
              </w:rPr>
            </w:pPr>
            <w:r w:rsidRPr="008F2B7D">
              <w:rPr>
                <w:rFonts w:ascii="Times New Roman" w:hAnsi="Times New Roman" w:cs="Times New Roman"/>
                <w:b/>
                <w:sz w:val="24"/>
                <w:szCs w:val="24"/>
              </w:rPr>
              <w:t>2</w:t>
            </w:r>
          </w:p>
        </w:tc>
        <w:tc>
          <w:tcPr>
            <w:tcW w:w="725" w:type="dxa"/>
          </w:tcPr>
          <w:p w:rsidR="0061014E" w:rsidRPr="008F2B7D" w:rsidRDefault="0061014E" w:rsidP="00E44E56">
            <w:pPr>
              <w:rPr>
                <w:rFonts w:ascii="Times New Roman" w:hAnsi="Times New Roman" w:cs="Times New Roman"/>
                <w:b/>
                <w:sz w:val="24"/>
                <w:szCs w:val="24"/>
              </w:rPr>
            </w:pPr>
            <w:r w:rsidRPr="008F2B7D">
              <w:rPr>
                <w:rFonts w:ascii="Times New Roman" w:hAnsi="Times New Roman" w:cs="Times New Roman"/>
                <w:b/>
                <w:sz w:val="24"/>
                <w:szCs w:val="24"/>
              </w:rPr>
              <w:t>2</w:t>
            </w:r>
          </w:p>
        </w:tc>
        <w:tc>
          <w:tcPr>
            <w:tcW w:w="724" w:type="dxa"/>
          </w:tcPr>
          <w:p w:rsidR="0061014E" w:rsidRPr="008F2B7D" w:rsidRDefault="0061014E" w:rsidP="00E44E56">
            <w:pPr>
              <w:rPr>
                <w:rFonts w:ascii="Times New Roman" w:hAnsi="Times New Roman" w:cs="Times New Roman"/>
                <w:b/>
                <w:sz w:val="24"/>
                <w:szCs w:val="24"/>
              </w:rPr>
            </w:pPr>
            <w:r w:rsidRPr="008F2B7D">
              <w:rPr>
                <w:rFonts w:ascii="Times New Roman" w:hAnsi="Times New Roman" w:cs="Times New Roman"/>
                <w:b/>
                <w:sz w:val="24"/>
                <w:szCs w:val="24"/>
              </w:rPr>
              <w:t>3</w:t>
            </w:r>
          </w:p>
        </w:tc>
        <w:tc>
          <w:tcPr>
            <w:tcW w:w="727" w:type="dxa"/>
          </w:tcPr>
          <w:p w:rsidR="0061014E" w:rsidRPr="008F2B7D" w:rsidRDefault="0061014E" w:rsidP="00E44E56">
            <w:pPr>
              <w:rPr>
                <w:rFonts w:ascii="Times New Roman" w:hAnsi="Times New Roman" w:cs="Times New Roman"/>
                <w:b/>
                <w:sz w:val="24"/>
                <w:szCs w:val="24"/>
              </w:rPr>
            </w:pPr>
            <w:r w:rsidRPr="008F2B7D">
              <w:rPr>
                <w:rFonts w:ascii="Times New Roman" w:hAnsi="Times New Roman" w:cs="Times New Roman"/>
                <w:b/>
                <w:sz w:val="24"/>
                <w:szCs w:val="24"/>
              </w:rPr>
              <w:t>1</w:t>
            </w:r>
          </w:p>
        </w:tc>
        <w:tc>
          <w:tcPr>
            <w:tcW w:w="727" w:type="dxa"/>
          </w:tcPr>
          <w:p w:rsidR="0061014E" w:rsidRPr="008F2B7D" w:rsidRDefault="0061014E" w:rsidP="00E44E56">
            <w:pPr>
              <w:rPr>
                <w:rFonts w:ascii="Times New Roman" w:hAnsi="Times New Roman" w:cs="Times New Roman"/>
                <w:b/>
                <w:sz w:val="24"/>
                <w:szCs w:val="24"/>
              </w:rPr>
            </w:pPr>
            <w:r w:rsidRPr="008F2B7D">
              <w:rPr>
                <w:rFonts w:ascii="Times New Roman" w:hAnsi="Times New Roman" w:cs="Times New Roman"/>
                <w:b/>
                <w:sz w:val="24"/>
                <w:szCs w:val="24"/>
              </w:rPr>
              <w:t>2</w:t>
            </w:r>
          </w:p>
        </w:tc>
        <w:tc>
          <w:tcPr>
            <w:tcW w:w="728" w:type="dxa"/>
          </w:tcPr>
          <w:p w:rsidR="0061014E" w:rsidRPr="008F2B7D" w:rsidRDefault="0061014E" w:rsidP="00E44E56">
            <w:pPr>
              <w:rPr>
                <w:rFonts w:ascii="Times New Roman" w:hAnsi="Times New Roman" w:cs="Times New Roman"/>
                <w:b/>
                <w:sz w:val="24"/>
                <w:szCs w:val="24"/>
              </w:rPr>
            </w:pPr>
            <w:r w:rsidRPr="008F2B7D">
              <w:rPr>
                <w:rFonts w:ascii="Times New Roman" w:hAnsi="Times New Roman" w:cs="Times New Roman"/>
                <w:b/>
                <w:sz w:val="24"/>
                <w:szCs w:val="24"/>
              </w:rPr>
              <w:t>2</w:t>
            </w:r>
          </w:p>
        </w:tc>
      </w:tr>
      <w:tr w:rsidR="0061014E" w:rsidRPr="008F2B7D" w:rsidTr="0061014E">
        <w:trPr>
          <w:trHeight w:val="70"/>
        </w:trPr>
        <w:tc>
          <w:tcPr>
            <w:tcW w:w="867" w:type="dxa"/>
            <w:shd w:val="clear" w:color="auto" w:fill="F2F2F2" w:themeFill="background1" w:themeFillShade="F2"/>
          </w:tcPr>
          <w:p w:rsidR="0061014E" w:rsidRPr="008F2B7D" w:rsidRDefault="0061014E" w:rsidP="00E44E56">
            <w:pPr>
              <w:rPr>
                <w:rFonts w:ascii="Times New Roman" w:eastAsia="Times New Roman" w:hAnsi="Times New Roman" w:cs="Times New Roman"/>
                <w:b/>
                <w:bCs/>
                <w:sz w:val="16"/>
                <w:szCs w:val="16"/>
              </w:rPr>
            </w:pPr>
          </w:p>
        </w:tc>
        <w:tc>
          <w:tcPr>
            <w:tcW w:w="725" w:type="dxa"/>
            <w:shd w:val="clear" w:color="auto" w:fill="F2F2F2" w:themeFill="background1" w:themeFillShade="F2"/>
          </w:tcPr>
          <w:p w:rsidR="0061014E" w:rsidRPr="008F2B7D" w:rsidRDefault="0061014E" w:rsidP="00E44E56">
            <w:pPr>
              <w:rPr>
                <w:rFonts w:ascii="Times New Roman" w:eastAsia="Times New Roman" w:hAnsi="Times New Roman" w:cs="Times New Roman"/>
                <w:b/>
                <w:bCs/>
                <w:sz w:val="16"/>
                <w:szCs w:val="16"/>
              </w:rPr>
            </w:pPr>
          </w:p>
        </w:tc>
        <w:tc>
          <w:tcPr>
            <w:tcW w:w="725" w:type="dxa"/>
            <w:shd w:val="clear" w:color="auto" w:fill="F2F2F2" w:themeFill="background1" w:themeFillShade="F2"/>
          </w:tcPr>
          <w:p w:rsidR="0061014E" w:rsidRPr="008F2B7D" w:rsidRDefault="0061014E" w:rsidP="00E44E56">
            <w:pPr>
              <w:rPr>
                <w:rFonts w:ascii="Times New Roman" w:eastAsia="Times New Roman" w:hAnsi="Times New Roman" w:cs="Times New Roman"/>
                <w:b/>
                <w:bCs/>
                <w:sz w:val="16"/>
                <w:szCs w:val="16"/>
              </w:rPr>
            </w:pPr>
          </w:p>
        </w:tc>
        <w:tc>
          <w:tcPr>
            <w:tcW w:w="725" w:type="dxa"/>
            <w:shd w:val="clear" w:color="auto" w:fill="F2F2F2" w:themeFill="background1" w:themeFillShade="F2"/>
          </w:tcPr>
          <w:p w:rsidR="0061014E" w:rsidRPr="008F2B7D" w:rsidRDefault="0061014E" w:rsidP="00E44E56">
            <w:pPr>
              <w:rPr>
                <w:rFonts w:ascii="Times New Roman" w:eastAsia="Times New Roman" w:hAnsi="Times New Roman" w:cs="Times New Roman"/>
                <w:b/>
                <w:bCs/>
                <w:sz w:val="16"/>
                <w:szCs w:val="16"/>
              </w:rPr>
            </w:pPr>
          </w:p>
        </w:tc>
        <w:tc>
          <w:tcPr>
            <w:tcW w:w="726" w:type="dxa"/>
            <w:shd w:val="clear" w:color="auto" w:fill="F2F2F2" w:themeFill="background1" w:themeFillShade="F2"/>
          </w:tcPr>
          <w:p w:rsidR="0061014E" w:rsidRPr="008F2B7D" w:rsidRDefault="0061014E" w:rsidP="00E44E56">
            <w:pPr>
              <w:rPr>
                <w:rFonts w:ascii="Times New Roman" w:eastAsia="Times New Roman" w:hAnsi="Times New Roman" w:cs="Times New Roman"/>
                <w:b/>
                <w:bCs/>
                <w:sz w:val="16"/>
                <w:szCs w:val="16"/>
              </w:rPr>
            </w:pPr>
          </w:p>
        </w:tc>
        <w:tc>
          <w:tcPr>
            <w:tcW w:w="724" w:type="dxa"/>
            <w:shd w:val="clear" w:color="auto" w:fill="F2F2F2" w:themeFill="background1" w:themeFillShade="F2"/>
          </w:tcPr>
          <w:p w:rsidR="0061014E" w:rsidRPr="008F2B7D" w:rsidRDefault="0061014E" w:rsidP="00E44E56">
            <w:pPr>
              <w:rPr>
                <w:rFonts w:ascii="Times New Roman" w:eastAsia="Times New Roman" w:hAnsi="Times New Roman" w:cs="Times New Roman"/>
                <w:b/>
                <w:bCs/>
                <w:sz w:val="16"/>
                <w:szCs w:val="16"/>
              </w:rPr>
            </w:pPr>
          </w:p>
        </w:tc>
        <w:tc>
          <w:tcPr>
            <w:tcW w:w="724" w:type="dxa"/>
            <w:shd w:val="clear" w:color="auto" w:fill="F2F2F2" w:themeFill="background1" w:themeFillShade="F2"/>
          </w:tcPr>
          <w:p w:rsidR="0061014E" w:rsidRPr="008F2B7D" w:rsidRDefault="0061014E" w:rsidP="00E44E56">
            <w:pPr>
              <w:rPr>
                <w:rFonts w:ascii="Times New Roman" w:eastAsia="Times New Roman" w:hAnsi="Times New Roman" w:cs="Times New Roman"/>
                <w:b/>
                <w:bCs/>
                <w:sz w:val="16"/>
                <w:szCs w:val="16"/>
              </w:rPr>
            </w:pPr>
          </w:p>
        </w:tc>
        <w:tc>
          <w:tcPr>
            <w:tcW w:w="724" w:type="dxa"/>
            <w:shd w:val="clear" w:color="auto" w:fill="F2F2F2" w:themeFill="background1" w:themeFillShade="F2"/>
          </w:tcPr>
          <w:p w:rsidR="0061014E" w:rsidRPr="008F2B7D" w:rsidRDefault="0061014E" w:rsidP="00E44E56">
            <w:pPr>
              <w:rPr>
                <w:rFonts w:ascii="Times New Roman" w:eastAsia="Times New Roman" w:hAnsi="Times New Roman" w:cs="Times New Roman"/>
                <w:b/>
                <w:bCs/>
                <w:sz w:val="16"/>
                <w:szCs w:val="16"/>
              </w:rPr>
            </w:pPr>
          </w:p>
        </w:tc>
        <w:tc>
          <w:tcPr>
            <w:tcW w:w="725" w:type="dxa"/>
            <w:shd w:val="clear" w:color="auto" w:fill="F2F2F2" w:themeFill="background1" w:themeFillShade="F2"/>
          </w:tcPr>
          <w:p w:rsidR="0061014E" w:rsidRPr="008F2B7D" w:rsidRDefault="0061014E" w:rsidP="00E44E56">
            <w:pPr>
              <w:rPr>
                <w:rFonts w:ascii="Times New Roman" w:eastAsia="Times New Roman" w:hAnsi="Times New Roman" w:cs="Times New Roman"/>
                <w:b/>
                <w:bCs/>
                <w:sz w:val="16"/>
                <w:szCs w:val="16"/>
              </w:rPr>
            </w:pPr>
          </w:p>
        </w:tc>
        <w:tc>
          <w:tcPr>
            <w:tcW w:w="724" w:type="dxa"/>
            <w:shd w:val="clear" w:color="auto" w:fill="F2F2F2" w:themeFill="background1" w:themeFillShade="F2"/>
          </w:tcPr>
          <w:p w:rsidR="0061014E" w:rsidRPr="008F2B7D" w:rsidRDefault="0061014E" w:rsidP="00E44E56">
            <w:pPr>
              <w:rPr>
                <w:rFonts w:ascii="Times New Roman" w:eastAsia="Times New Roman" w:hAnsi="Times New Roman" w:cs="Times New Roman"/>
                <w:b/>
                <w:bCs/>
                <w:sz w:val="16"/>
                <w:szCs w:val="16"/>
              </w:rPr>
            </w:pPr>
          </w:p>
        </w:tc>
        <w:tc>
          <w:tcPr>
            <w:tcW w:w="727" w:type="dxa"/>
            <w:shd w:val="clear" w:color="auto" w:fill="F2F2F2" w:themeFill="background1" w:themeFillShade="F2"/>
          </w:tcPr>
          <w:p w:rsidR="0061014E" w:rsidRPr="008F2B7D" w:rsidRDefault="0061014E" w:rsidP="00E44E56">
            <w:pPr>
              <w:rPr>
                <w:rFonts w:ascii="Times New Roman" w:eastAsia="Times New Roman" w:hAnsi="Times New Roman" w:cs="Times New Roman"/>
                <w:b/>
                <w:bCs/>
                <w:sz w:val="16"/>
                <w:szCs w:val="16"/>
              </w:rPr>
            </w:pPr>
          </w:p>
        </w:tc>
        <w:tc>
          <w:tcPr>
            <w:tcW w:w="727" w:type="dxa"/>
            <w:shd w:val="clear" w:color="auto" w:fill="F2F2F2" w:themeFill="background1" w:themeFillShade="F2"/>
          </w:tcPr>
          <w:p w:rsidR="0061014E" w:rsidRPr="008F2B7D" w:rsidRDefault="0061014E" w:rsidP="00E44E56">
            <w:pPr>
              <w:rPr>
                <w:rFonts w:ascii="Times New Roman" w:eastAsia="Times New Roman" w:hAnsi="Times New Roman" w:cs="Times New Roman"/>
                <w:b/>
                <w:bCs/>
                <w:sz w:val="16"/>
                <w:szCs w:val="16"/>
              </w:rPr>
            </w:pPr>
          </w:p>
        </w:tc>
        <w:tc>
          <w:tcPr>
            <w:tcW w:w="728" w:type="dxa"/>
            <w:shd w:val="clear" w:color="auto" w:fill="F2F2F2" w:themeFill="background1" w:themeFillShade="F2"/>
          </w:tcPr>
          <w:p w:rsidR="0061014E" w:rsidRPr="008F2B7D" w:rsidRDefault="0061014E" w:rsidP="00E44E56">
            <w:pPr>
              <w:rPr>
                <w:rFonts w:ascii="Times New Roman" w:eastAsia="Times New Roman" w:hAnsi="Times New Roman" w:cs="Times New Roman"/>
                <w:b/>
                <w:bCs/>
                <w:sz w:val="16"/>
                <w:szCs w:val="16"/>
              </w:rPr>
            </w:pPr>
          </w:p>
        </w:tc>
      </w:tr>
      <w:tr w:rsidR="0061014E" w:rsidRPr="008F2B7D" w:rsidTr="0061014E">
        <w:trPr>
          <w:trHeight w:val="285"/>
        </w:trPr>
        <w:tc>
          <w:tcPr>
            <w:tcW w:w="867" w:type="dxa"/>
          </w:tcPr>
          <w:p w:rsidR="0061014E" w:rsidRPr="008F2B7D" w:rsidRDefault="0061014E" w:rsidP="00E44E56">
            <w:pPr>
              <w:rPr>
                <w:rFonts w:ascii="Times New Roman" w:hAnsi="Times New Roman" w:cs="Times New Roman"/>
              </w:rPr>
            </w:pPr>
          </w:p>
        </w:tc>
        <w:tc>
          <w:tcPr>
            <w:tcW w:w="725" w:type="dxa"/>
          </w:tcPr>
          <w:p w:rsidR="0061014E" w:rsidRPr="008F2B7D" w:rsidRDefault="0061014E" w:rsidP="00E44E56">
            <w:pPr>
              <w:widowControl w:val="0"/>
              <w:autoSpaceDE w:val="0"/>
              <w:autoSpaceDN w:val="0"/>
              <w:rPr>
                <w:rFonts w:ascii="Times New Roman" w:eastAsia="Times New Roman" w:hAnsi="Times New Roman" w:cs="Times New Roman"/>
                <w:bCs/>
              </w:rPr>
            </w:pPr>
            <w:r w:rsidRPr="008F2B7D">
              <w:rPr>
                <w:rFonts w:ascii="Times New Roman" w:eastAsia="Times New Roman" w:hAnsi="Times New Roman" w:cs="Times New Roman"/>
                <w:bCs/>
              </w:rPr>
              <w:t>13</w:t>
            </w:r>
          </w:p>
        </w:tc>
        <w:tc>
          <w:tcPr>
            <w:tcW w:w="725" w:type="dxa"/>
          </w:tcPr>
          <w:p w:rsidR="0061014E" w:rsidRPr="008F2B7D" w:rsidRDefault="0061014E" w:rsidP="00E44E56">
            <w:pPr>
              <w:widowControl w:val="0"/>
              <w:autoSpaceDE w:val="0"/>
              <w:autoSpaceDN w:val="0"/>
              <w:rPr>
                <w:rFonts w:ascii="Times New Roman" w:eastAsia="Times New Roman" w:hAnsi="Times New Roman" w:cs="Times New Roman"/>
                <w:bCs/>
              </w:rPr>
            </w:pPr>
            <w:r w:rsidRPr="008F2B7D">
              <w:rPr>
                <w:rFonts w:ascii="Times New Roman" w:eastAsia="Times New Roman" w:hAnsi="Times New Roman" w:cs="Times New Roman"/>
                <w:bCs/>
              </w:rPr>
              <w:t>14</w:t>
            </w:r>
          </w:p>
        </w:tc>
        <w:tc>
          <w:tcPr>
            <w:tcW w:w="725" w:type="dxa"/>
          </w:tcPr>
          <w:p w:rsidR="0061014E" w:rsidRPr="008F2B7D" w:rsidRDefault="0061014E" w:rsidP="00E44E56">
            <w:pPr>
              <w:widowControl w:val="0"/>
              <w:autoSpaceDE w:val="0"/>
              <w:autoSpaceDN w:val="0"/>
              <w:rPr>
                <w:rFonts w:ascii="Times New Roman" w:eastAsia="Times New Roman" w:hAnsi="Times New Roman" w:cs="Times New Roman"/>
                <w:bCs/>
              </w:rPr>
            </w:pPr>
            <w:r w:rsidRPr="008F2B7D">
              <w:rPr>
                <w:rFonts w:ascii="Times New Roman" w:eastAsia="Times New Roman" w:hAnsi="Times New Roman" w:cs="Times New Roman"/>
                <w:bCs/>
              </w:rPr>
              <w:t>15</w:t>
            </w:r>
          </w:p>
        </w:tc>
        <w:tc>
          <w:tcPr>
            <w:tcW w:w="726" w:type="dxa"/>
          </w:tcPr>
          <w:p w:rsidR="0061014E" w:rsidRPr="008F2B7D" w:rsidRDefault="0061014E" w:rsidP="00E44E56">
            <w:pPr>
              <w:rPr>
                <w:rFonts w:ascii="Times New Roman" w:hAnsi="Times New Roman" w:cs="Times New Roman"/>
              </w:rPr>
            </w:pPr>
            <w:r w:rsidRPr="008F2B7D">
              <w:rPr>
                <w:rFonts w:ascii="Times New Roman" w:hAnsi="Times New Roman" w:cs="Times New Roman"/>
              </w:rPr>
              <w:t>16</w:t>
            </w:r>
          </w:p>
        </w:tc>
        <w:tc>
          <w:tcPr>
            <w:tcW w:w="724" w:type="dxa"/>
          </w:tcPr>
          <w:p w:rsidR="0061014E" w:rsidRPr="008F2B7D" w:rsidRDefault="0061014E" w:rsidP="00E44E56">
            <w:pPr>
              <w:rPr>
                <w:rFonts w:ascii="Times New Roman" w:hAnsi="Times New Roman" w:cs="Times New Roman"/>
              </w:rPr>
            </w:pPr>
            <w:r w:rsidRPr="008F2B7D">
              <w:rPr>
                <w:rFonts w:ascii="Times New Roman" w:hAnsi="Times New Roman" w:cs="Times New Roman"/>
              </w:rPr>
              <w:t>17</w:t>
            </w:r>
          </w:p>
        </w:tc>
        <w:tc>
          <w:tcPr>
            <w:tcW w:w="724" w:type="dxa"/>
          </w:tcPr>
          <w:p w:rsidR="0061014E" w:rsidRPr="008F2B7D" w:rsidRDefault="0061014E" w:rsidP="00E44E56">
            <w:pPr>
              <w:rPr>
                <w:rFonts w:ascii="Times New Roman" w:hAnsi="Times New Roman" w:cs="Times New Roman"/>
              </w:rPr>
            </w:pPr>
            <w:r w:rsidRPr="008F2B7D">
              <w:rPr>
                <w:rFonts w:ascii="Times New Roman" w:hAnsi="Times New Roman" w:cs="Times New Roman"/>
              </w:rPr>
              <w:t>18</w:t>
            </w:r>
          </w:p>
        </w:tc>
        <w:tc>
          <w:tcPr>
            <w:tcW w:w="724" w:type="dxa"/>
          </w:tcPr>
          <w:p w:rsidR="0061014E" w:rsidRPr="008F2B7D" w:rsidRDefault="0061014E" w:rsidP="00E44E56">
            <w:pPr>
              <w:rPr>
                <w:rFonts w:ascii="Times New Roman" w:hAnsi="Times New Roman" w:cs="Times New Roman"/>
              </w:rPr>
            </w:pPr>
            <w:r w:rsidRPr="008F2B7D">
              <w:rPr>
                <w:rFonts w:ascii="Times New Roman" w:hAnsi="Times New Roman" w:cs="Times New Roman"/>
              </w:rPr>
              <w:t>19</w:t>
            </w:r>
          </w:p>
        </w:tc>
        <w:tc>
          <w:tcPr>
            <w:tcW w:w="725" w:type="dxa"/>
          </w:tcPr>
          <w:p w:rsidR="0061014E" w:rsidRPr="008F2B7D" w:rsidRDefault="0061014E" w:rsidP="00E44E56">
            <w:pPr>
              <w:rPr>
                <w:rFonts w:ascii="Times New Roman" w:hAnsi="Times New Roman" w:cs="Times New Roman"/>
              </w:rPr>
            </w:pPr>
            <w:r w:rsidRPr="008F2B7D">
              <w:rPr>
                <w:rFonts w:ascii="Times New Roman" w:hAnsi="Times New Roman" w:cs="Times New Roman"/>
              </w:rPr>
              <w:t>20</w:t>
            </w:r>
          </w:p>
        </w:tc>
        <w:tc>
          <w:tcPr>
            <w:tcW w:w="724" w:type="dxa"/>
          </w:tcPr>
          <w:p w:rsidR="0061014E" w:rsidRPr="008F2B7D" w:rsidRDefault="0061014E" w:rsidP="00E44E56">
            <w:pPr>
              <w:rPr>
                <w:rFonts w:ascii="Times New Roman" w:hAnsi="Times New Roman" w:cs="Times New Roman"/>
              </w:rPr>
            </w:pPr>
            <w:r w:rsidRPr="008F2B7D">
              <w:rPr>
                <w:rFonts w:ascii="Times New Roman" w:hAnsi="Times New Roman" w:cs="Times New Roman"/>
              </w:rPr>
              <w:t>21</w:t>
            </w:r>
          </w:p>
        </w:tc>
        <w:tc>
          <w:tcPr>
            <w:tcW w:w="727" w:type="dxa"/>
          </w:tcPr>
          <w:p w:rsidR="0061014E" w:rsidRPr="008F2B7D" w:rsidRDefault="0061014E" w:rsidP="00E44E56">
            <w:pPr>
              <w:rPr>
                <w:rFonts w:ascii="Times New Roman" w:hAnsi="Times New Roman" w:cs="Times New Roman"/>
              </w:rPr>
            </w:pPr>
            <w:r w:rsidRPr="008F2B7D">
              <w:rPr>
                <w:rFonts w:ascii="Times New Roman" w:hAnsi="Times New Roman" w:cs="Times New Roman"/>
              </w:rPr>
              <w:t>22</w:t>
            </w:r>
          </w:p>
        </w:tc>
        <w:tc>
          <w:tcPr>
            <w:tcW w:w="727" w:type="dxa"/>
          </w:tcPr>
          <w:p w:rsidR="0061014E" w:rsidRPr="008F2B7D" w:rsidRDefault="0061014E" w:rsidP="00E44E56">
            <w:pPr>
              <w:rPr>
                <w:rFonts w:ascii="Times New Roman" w:hAnsi="Times New Roman" w:cs="Times New Roman"/>
              </w:rPr>
            </w:pPr>
            <w:r w:rsidRPr="008F2B7D">
              <w:rPr>
                <w:rFonts w:ascii="Times New Roman" w:hAnsi="Times New Roman" w:cs="Times New Roman"/>
              </w:rPr>
              <w:t>23</w:t>
            </w:r>
          </w:p>
        </w:tc>
        <w:tc>
          <w:tcPr>
            <w:tcW w:w="728" w:type="dxa"/>
          </w:tcPr>
          <w:p w:rsidR="0061014E" w:rsidRPr="008F2B7D" w:rsidRDefault="0061014E" w:rsidP="00E44E56">
            <w:pPr>
              <w:rPr>
                <w:rFonts w:ascii="Times New Roman" w:hAnsi="Times New Roman" w:cs="Times New Roman"/>
              </w:rPr>
            </w:pPr>
            <w:r w:rsidRPr="008F2B7D">
              <w:rPr>
                <w:rFonts w:ascii="Times New Roman" w:hAnsi="Times New Roman" w:cs="Times New Roman"/>
              </w:rPr>
              <w:t>24</w:t>
            </w:r>
          </w:p>
        </w:tc>
      </w:tr>
      <w:tr w:rsidR="0061014E" w:rsidRPr="008F2B7D" w:rsidTr="0061014E">
        <w:trPr>
          <w:trHeight w:val="285"/>
        </w:trPr>
        <w:tc>
          <w:tcPr>
            <w:tcW w:w="867" w:type="dxa"/>
          </w:tcPr>
          <w:p w:rsidR="0061014E" w:rsidRPr="008F2B7D" w:rsidRDefault="0061014E" w:rsidP="00E44E56">
            <w:pPr>
              <w:rPr>
                <w:rFonts w:ascii="Times New Roman" w:hAnsi="Times New Roman" w:cs="Times New Roman"/>
                <w:b/>
              </w:rPr>
            </w:pPr>
            <w:r w:rsidRPr="008F2B7D">
              <w:rPr>
                <w:rFonts w:ascii="Times New Roman" w:hAnsi="Times New Roman" w:cs="Times New Roman"/>
                <w:b/>
              </w:rPr>
              <w:t>ответ</w:t>
            </w:r>
          </w:p>
        </w:tc>
        <w:tc>
          <w:tcPr>
            <w:tcW w:w="725" w:type="dxa"/>
          </w:tcPr>
          <w:p w:rsidR="0061014E" w:rsidRPr="008F2B7D" w:rsidRDefault="0061014E" w:rsidP="00E44E56">
            <w:pPr>
              <w:rPr>
                <w:rFonts w:ascii="Times New Roman" w:hAnsi="Times New Roman" w:cs="Times New Roman"/>
                <w:b/>
                <w:sz w:val="24"/>
                <w:szCs w:val="24"/>
              </w:rPr>
            </w:pPr>
            <w:r w:rsidRPr="008F2B7D">
              <w:rPr>
                <w:rFonts w:ascii="Times New Roman" w:hAnsi="Times New Roman" w:cs="Times New Roman"/>
                <w:b/>
                <w:sz w:val="24"/>
                <w:szCs w:val="24"/>
              </w:rPr>
              <w:t>1</w:t>
            </w:r>
          </w:p>
        </w:tc>
        <w:tc>
          <w:tcPr>
            <w:tcW w:w="725" w:type="dxa"/>
          </w:tcPr>
          <w:p w:rsidR="0061014E" w:rsidRPr="008F2B7D" w:rsidRDefault="0061014E" w:rsidP="00E44E56">
            <w:pPr>
              <w:rPr>
                <w:rFonts w:ascii="Times New Roman" w:hAnsi="Times New Roman" w:cs="Times New Roman"/>
                <w:b/>
                <w:sz w:val="24"/>
                <w:szCs w:val="24"/>
              </w:rPr>
            </w:pPr>
            <w:r w:rsidRPr="008F2B7D">
              <w:rPr>
                <w:rFonts w:ascii="Times New Roman" w:hAnsi="Times New Roman" w:cs="Times New Roman"/>
                <w:b/>
                <w:sz w:val="24"/>
                <w:szCs w:val="24"/>
              </w:rPr>
              <w:t>1</w:t>
            </w:r>
          </w:p>
        </w:tc>
        <w:tc>
          <w:tcPr>
            <w:tcW w:w="725" w:type="dxa"/>
          </w:tcPr>
          <w:p w:rsidR="0061014E" w:rsidRPr="008F2B7D" w:rsidRDefault="0061014E" w:rsidP="00E44E56">
            <w:pPr>
              <w:rPr>
                <w:rFonts w:ascii="Times New Roman" w:hAnsi="Times New Roman" w:cs="Times New Roman"/>
                <w:b/>
                <w:sz w:val="24"/>
                <w:szCs w:val="24"/>
              </w:rPr>
            </w:pPr>
            <w:r w:rsidRPr="008F2B7D">
              <w:rPr>
                <w:rFonts w:ascii="Times New Roman" w:hAnsi="Times New Roman" w:cs="Times New Roman"/>
                <w:b/>
                <w:sz w:val="24"/>
                <w:szCs w:val="24"/>
              </w:rPr>
              <w:t>3</w:t>
            </w:r>
          </w:p>
        </w:tc>
        <w:tc>
          <w:tcPr>
            <w:tcW w:w="726" w:type="dxa"/>
          </w:tcPr>
          <w:p w:rsidR="0061014E" w:rsidRPr="008F2B7D" w:rsidRDefault="0061014E" w:rsidP="00E44E56">
            <w:pPr>
              <w:rPr>
                <w:rFonts w:ascii="Times New Roman" w:hAnsi="Times New Roman" w:cs="Times New Roman"/>
                <w:b/>
                <w:sz w:val="24"/>
                <w:szCs w:val="24"/>
              </w:rPr>
            </w:pPr>
            <w:r w:rsidRPr="008F2B7D">
              <w:rPr>
                <w:rFonts w:ascii="Times New Roman" w:hAnsi="Times New Roman" w:cs="Times New Roman"/>
                <w:b/>
                <w:sz w:val="24"/>
                <w:szCs w:val="24"/>
              </w:rPr>
              <w:t>1</w:t>
            </w:r>
          </w:p>
        </w:tc>
        <w:tc>
          <w:tcPr>
            <w:tcW w:w="724" w:type="dxa"/>
          </w:tcPr>
          <w:p w:rsidR="0061014E" w:rsidRPr="008F2B7D" w:rsidRDefault="0061014E" w:rsidP="00E44E56">
            <w:pPr>
              <w:rPr>
                <w:rFonts w:ascii="Times New Roman" w:hAnsi="Times New Roman" w:cs="Times New Roman"/>
                <w:b/>
                <w:sz w:val="24"/>
                <w:szCs w:val="24"/>
              </w:rPr>
            </w:pPr>
            <w:r w:rsidRPr="008F2B7D">
              <w:rPr>
                <w:rFonts w:ascii="Times New Roman" w:hAnsi="Times New Roman" w:cs="Times New Roman"/>
                <w:b/>
                <w:sz w:val="24"/>
                <w:szCs w:val="24"/>
              </w:rPr>
              <w:t>1</w:t>
            </w:r>
          </w:p>
        </w:tc>
        <w:tc>
          <w:tcPr>
            <w:tcW w:w="724" w:type="dxa"/>
          </w:tcPr>
          <w:p w:rsidR="0061014E" w:rsidRPr="008F2B7D" w:rsidRDefault="0061014E" w:rsidP="00E44E56">
            <w:pPr>
              <w:rPr>
                <w:rFonts w:ascii="Times New Roman" w:hAnsi="Times New Roman" w:cs="Times New Roman"/>
                <w:b/>
                <w:sz w:val="24"/>
                <w:szCs w:val="24"/>
              </w:rPr>
            </w:pPr>
            <w:r w:rsidRPr="008F2B7D">
              <w:rPr>
                <w:rFonts w:ascii="Times New Roman" w:hAnsi="Times New Roman" w:cs="Times New Roman"/>
                <w:b/>
                <w:sz w:val="24"/>
                <w:szCs w:val="24"/>
              </w:rPr>
              <w:t>1</w:t>
            </w:r>
          </w:p>
        </w:tc>
        <w:tc>
          <w:tcPr>
            <w:tcW w:w="724" w:type="dxa"/>
          </w:tcPr>
          <w:p w:rsidR="0061014E" w:rsidRPr="008F2B7D" w:rsidRDefault="0061014E" w:rsidP="00E44E56">
            <w:pPr>
              <w:rPr>
                <w:rFonts w:ascii="Times New Roman" w:hAnsi="Times New Roman" w:cs="Times New Roman"/>
                <w:b/>
                <w:sz w:val="24"/>
                <w:szCs w:val="24"/>
              </w:rPr>
            </w:pPr>
            <w:r w:rsidRPr="008F2B7D">
              <w:rPr>
                <w:rFonts w:ascii="Times New Roman" w:hAnsi="Times New Roman" w:cs="Times New Roman"/>
                <w:b/>
                <w:sz w:val="24"/>
                <w:szCs w:val="24"/>
              </w:rPr>
              <w:t>3</w:t>
            </w:r>
          </w:p>
        </w:tc>
        <w:tc>
          <w:tcPr>
            <w:tcW w:w="725" w:type="dxa"/>
          </w:tcPr>
          <w:p w:rsidR="0061014E" w:rsidRPr="008F2B7D" w:rsidRDefault="0061014E" w:rsidP="00E44E56">
            <w:pPr>
              <w:rPr>
                <w:rFonts w:ascii="Times New Roman" w:hAnsi="Times New Roman" w:cs="Times New Roman"/>
                <w:b/>
                <w:sz w:val="24"/>
                <w:szCs w:val="24"/>
              </w:rPr>
            </w:pPr>
            <w:r w:rsidRPr="008F2B7D">
              <w:rPr>
                <w:rFonts w:ascii="Times New Roman" w:hAnsi="Times New Roman" w:cs="Times New Roman"/>
                <w:b/>
                <w:sz w:val="24"/>
                <w:szCs w:val="24"/>
              </w:rPr>
              <w:t>2</w:t>
            </w:r>
          </w:p>
        </w:tc>
        <w:tc>
          <w:tcPr>
            <w:tcW w:w="724" w:type="dxa"/>
          </w:tcPr>
          <w:p w:rsidR="0061014E" w:rsidRPr="008F2B7D" w:rsidRDefault="0061014E" w:rsidP="00E44E56">
            <w:pPr>
              <w:rPr>
                <w:rFonts w:ascii="Times New Roman" w:eastAsia="Calibri" w:hAnsi="Times New Roman" w:cs="Times New Roman"/>
                <w:b/>
                <w:bCs/>
              </w:rPr>
            </w:pPr>
            <w:r w:rsidRPr="008F2B7D">
              <w:rPr>
                <w:rFonts w:ascii="Times New Roman" w:eastAsia="Calibri" w:hAnsi="Times New Roman" w:cs="Times New Roman"/>
                <w:b/>
                <w:bCs/>
              </w:rPr>
              <w:t xml:space="preserve">1в </w:t>
            </w:r>
          </w:p>
          <w:p w:rsidR="0061014E" w:rsidRPr="008F2B7D" w:rsidRDefault="0061014E" w:rsidP="00E44E56">
            <w:pPr>
              <w:rPr>
                <w:rFonts w:ascii="Times New Roman" w:eastAsia="Calibri" w:hAnsi="Times New Roman" w:cs="Times New Roman"/>
                <w:b/>
                <w:bCs/>
              </w:rPr>
            </w:pPr>
            <w:r w:rsidRPr="008F2B7D">
              <w:rPr>
                <w:rFonts w:ascii="Times New Roman" w:eastAsia="Calibri" w:hAnsi="Times New Roman" w:cs="Times New Roman"/>
                <w:b/>
                <w:bCs/>
              </w:rPr>
              <w:t xml:space="preserve">2б </w:t>
            </w:r>
          </w:p>
          <w:p w:rsidR="0061014E" w:rsidRPr="008F2B7D" w:rsidRDefault="0061014E" w:rsidP="00E44E56">
            <w:pPr>
              <w:rPr>
                <w:rFonts w:ascii="Times New Roman" w:eastAsia="Calibri" w:hAnsi="Times New Roman" w:cs="Times New Roman"/>
                <w:b/>
                <w:bCs/>
              </w:rPr>
            </w:pPr>
            <w:r w:rsidRPr="008F2B7D">
              <w:rPr>
                <w:rFonts w:ascii="Times New Roman" w:eastAsia="Calibri" w:hAnsi="Times New Roman" w:cs="Times New Roman"/>
                <w:b/>
                <w:bCs/>
              </w:rPr>
              <w:t xml:space="preserve">3д </w:t>
            </w:r>
          </w:p>
          <w:p w:rsidR="0061014E" w:rsidRPr="008F2B7D" w:rsidRDefault="0061014E" w:rsidP="00E44E56">
            <w:pPr>
              <w:rPr>
                <w:rFonts w:ascii="Times New Roman" w:hAnsi="Times New Roman" w:cs="Times New Roman"/>
                <w:b/>
              </w:rPr>
            </w:pPr>
            <w:r w:rsidRPr="008F2B7D">
              <w:rPr>
                <w:rFonts w:ascii="Times New Roman" w:eastAsia="Calibri" w:hAnsi="Times New Roman" w:cs="Times New Roman"/>
                <w:b/>
                <w:bCs/>
              </w:rPr>
              <w:t>4а</w:t>
            </w:r>
          </w:p>
        </w:tc>
        <w:tc>
          <w:tcPr>
            <w:tcW w:w="727" w:type="dxa"/>
          </w:tcPr>
          <w:p w:rsidR="0061014E" w:rsidRPr="008F2B7D" w:rsidRDefault="0061014E" w:rsidP="00E44E56">
            <w:pPr>
              <w:rPr>
                <w:rFonts w:ascii="Times New Roman" w:eastAsia="Calibri" w:hAnsi="Times New Roman" w:cs="Times New Roman"/>
                <w:b/>
                <w:bCs/>
              </w:rPr>
            </w:pPr>
            <w:r w:rsidRPr="008F2B7D">
              <w:rPr>
                <w:rFonts w:ascii="Times New Roman" w:eastAsia="Calibri" w:hAnsi="Times New Roman" w:cs="Times New Roman"/>
                <w:b/>
                <w:bCs/>
              </w:rPr>
              <w:t xml:space="preserve">1б </w:t>
            </w:r>
          </w:p>
          <w:p w:rsidR="0061014E" w:rsidRPr="008F2B7D" w:rsidRDefault="0061014E" w:rsidP="00E44E56">
            <w:pPr>
              <w:rPr>
                <w:rFonts w:ascii="Times New Roman" w:eastAsia="Calibri" w:hAnsi="Times New Roman" w:cs="Times New Roman"/>
                <w:b/>
                <w:bCs/>
              </w:rPr>
            </w:pPr>
            <w:r w:rsidRPr="008F2B7D">
              <w:rPr>
                <w:rFonts w:ascii="Times New Roman" w:eastAsia="Calibri" w:hAnsi="Times New Roman" w:cs="Times New Roman"/>
                <w:b/>
                <w:bCs/>
              </w:rPr>
              <w:t xml:space="preserve">2в </w:t>
            </w:r>
          </w:p>
          <w:p w:rsidR="0061014E" w:rsidRPr="008F2B7D" w:rsidRDefault="0061014E" w:rsidP="00E44E56">
            <w:pPr>
              <w:rPr>
                <w:rFonts w:ascii="Times New Roman" w:eastAsia="Calibri" w:hAnsi="Times New Roman" w:cs="Times New Roman"/>
                <w:b/>
                <w:bCs/>
              </w:rPr>
            </w:pPr>
            <w:r w:rsidRPr="008F2B7D">
              <w:rPr>
                <w:rFonts w:ascii="Times New Roman" w:eastAsia="Calibri" w:hAnsi="Times New Roman" w:cs="Times New Roman"/>
                <w:b/>
                <w:bCs/>
              </w:rPr>
              <w:t xml:space="preserve">3а </w:t>
            </w:r>
          </w:p>
          <w:p w:rsidR="0061014E" w:rsidRPr="008F2B7D" w:rsidRDefault="0061014E" w:rsidP="00E44E56">
            <w:pPr>
              <w:rPr>
                <w:rFonts w:ascii="Times New Roman" w:hAnsi="Times New Roman" w:cs="Times New Roman"/>
                <w:b/>
              </w:rPr>
            </w:pPr>
            <w:r w:rsidRPr="008F2B7D">
              <w:rPr>
                <w:rFonts w:ascii="Times New Roman" w:eastAsia="Calibri" w:hAnsi="Times New Roman" w:cs="Times New Roman"/>
                <w:b/>
                <w:bCs/>
              </w:rPr>
              <w:t>4г</w:t>
            </w:r>
          </w:p>
        </w:tc>
        <w:tc>
          <w:tcPr>
            <w:tcW w:w="727" w:type="dxa"/>
          </w:tcPr>
          <w:p w:rsidR="0061014E" w:rsidRPr="008F2B7D" w:rsidRDefault="0061014E" w:rsidP="00E44E56">
            <w:pPr>
              <w:rPr>
                <w:rFonts w:ascii="Times New Roman" w:eastAsia="Calibri" w:hAnsi="Times New Roman" w:cs="Times New Roman"/>
                <w:b/>
                <w:bCs/>
              </w:rPr>
            </w:pPr>
            <w:r w:rsidRPr="008F2B7D">
              <w:rPr>
                <w:rFonts w:ascii="Times New Roman" w:eastAsia="Calibri" w:hAnsi="Times New Roman" w:cs="Times New Roman"/>
                <w:b/>
                <w:bCs/>
              </w:rPr>
              <w:t xml:space="preserve">1б </w:t>
            </w:r>
          </w:p>
          <w:p w:rsidR="0061014E" w:rsidRPr="008F2B7D" w:rsidRDefault="0061014E" w:rsidP="00E44E56">
            <w:pPr>
              <w:rPr>
                <w:rFonts w:ascii="Times New Roman" w:eastAsia="Calibri" w:hAnsi="Times New Roman" w:cs="Times New Roman"/>
                <w:b/>
                <w:bCs/>
              </w:rPr>
            </w:pPr>
            <w:r w:rsidRPr="008F2B7D">
              <w:rPr>
                <w:rFonts w:ascii="Times New Roman" w:eastAsia="Calibri" w:hAnsi="Times New Roman" w:cs="Times New Roman"/>
                <w:b/>
                <w:bCs/>
              </w:rPr>
              <w:t xml:space="preserve">2г </w:t>
            </w:r>
          </w:p>
          <w:p w:rsidR="0061014E" w:rsidRPr="008F2B7D" w:rsidRDefault="0061014E" w:rsidP="00E44E56">
            <w:pPr>
              <w:rPr>
                <w:rFonts w:ascii="Times New Roman" w:eastAsia="Calibri" w:hAnsi="Times New Roman" w:cs="Times New Roman"/>
                <w:b/>
                <w:bCs/>
              </w:rPr>
            </w:pPr>
            <w:r w:rsidRPr="008F2B7D">
              <w:rPr>
                <w:rFonts w:ascii="Times New Roman" w:eastAsia="Calibri" w:hAnsi="Times New Roman" w:cs="Times New Roman"/>
                <w:b/>
                <w:bCs/>
              </w:rPr>
              <w:t xml:space="preserve">3а </w:t>
            </w:r>
          </w:p>
          <w:p w:rsidR="0061014E" w:rsidRPr="008F2B7D" w:rsidRDefault="0061014E" w:rsidP="00E44E56">
            <w:pPr>
              <w:rPr>
                <w:rFonts w:ascii="Times New Roman" w:hAnsi="Times New Roman" w:cs="Times New Roman"/>
                <w:b/>
              </w:rPr>
            </w:pPr>
            <w:r w:rsidRPr="008F2B7D">
              <w:rPr>
                <w:rFonts w:ascii="Times New Roman" w:eastAsia="Calibri" w:hAnsi="Times New Roman" w:cs="Times New Roman"/>
                <w:b/>
                <w:bCs/>
              </w:rPr>
              <w:t>4в</w:t>
            </w:r>
          </w:p>
        </w:tc>
        <w:tc>
          <w:tcPr>
            <w:tcW w:w="728" w:type="dxa"/>
          </w:tcPr>
          <w:p w:rsidR="0061014E" w:rsidRPr="008F2B7D" w:rsidRDefault="0061014E" w:rsidP="00E44E56">
            <w:pPr>
              <w:rPr>
                <w:rFonts w:ascii="Times New Roman" w:eastAsia="Calibri" w:hAnsi="Times New Roman" w:cs="Times New Roman"/>
                <w:b/>
                <w:bCs/>
              </w:rPr>
            </w:pPr>
            <w:r w:rsidRPr="008F2B7D">
              <w:rPr>
                <w:rFonts w:ascii="Times New Roman" w:eastAsia="Calibri" w:hAnsi="Times New Roman" w:cs="Times New Roman"/>
                <w:b/>
                <w:bCs/>
              </w:rPr>
              <w:t xml:space="preserve">1д </w:t>
            </w:r>
          </w:p>
          <w:p w:rsidR="0061014E" w:rsidRPr="008F2B7D" w:rsidRDefault="0061014E" w:rsidP="00E44E56">
            <w:pPr>
              <w:rPr>
                <w:rFonts w:ascii="Times New Roman" w:eastAsia="Calibri" w:hAnsi="Times New Roman" w:cs="Times New Roman"/>
                <w:b/>
                <w:bCs/>
              </w:rPr>
            </w:pPr>
            <w:r w:rsidRPr="008F2B7D">
              <w:rPr>
                <w:rFonts w:ascii="Times New Roman" w:eastAsia="Calibri" w:hAnsi="Times New Roman" w:cs="Times New Roman"/>
                <w:b/>
                <w:bCs/>
              </w:rPr>
              <w:t xml:space="preserve">2а </w:t>
            </w:r>
          </w:p>
          <w:p w:rsidR="0061014E" w:rsidRPr="008F2B7D" w:rsidRDefault="0061014E" w:rsidP="00E44E56">
            <w:pPr>
              <w:rPr>
                <w:rFonts w:ascii="Times New Roman" w:eastAsia="Calibri" w:hAnsi="Times New Roman" w:cs="Times New Roman"/>
                <w:b/>
                <w:bCs/>
              </w:rPr>
            </w:pPr>
            <w:r w:rsidRPr="008F2B7D">
              <w:rPr>
                <w:rFonts w:ascii="Times New Roman" w:eastAsia="Calibri" w:hAnsi="Times New Roman" w:cs="Times New Roman"/>
                <w:b/>
                <w:bCs/>
              </w:rPr>
              <w:t xml:space="preserve">3в </w:t>
            </w:r>
          </w:p>
          <w:p w:rsidR="0061014E" w:rsidRPr="008F2B7D" w:rsidRDefault="0061014E" w:rsidP="00E44E56">
            <w:pPr>
              <w:rPr>
                <w:rFonts w:ascii="Times New Roman" w:hAnsi="Times New Roman" w:cs="Times New Roman"/>
                <w:b/>
              </w:rPr>
            </w:pPr>
            <w:r w:rsidRPr="008F2B7D">
              <w:rPr>
                <w:rFonts w:ascii="Times New Roman" w:eastAsia="Calibri" w:hAnsi="Times New Roman" w:cs="Times New Roman"/>
                <w:b/>
                <w:bCs/>
              </w:rPr>
              <w:t>4б</w:t>
            </w:r>
          </w:p>
        </w:tc>
      </w:tr>
    </w:tbl>
    <w:p w:rsidR="0061014E" w:rsidRPr="008F2B7D" w:rsidRDefault="0061014E" w:rsidP="0061014E">
      <w:pPr>
        <w:spacing w:after="0" w:line="240" w:lineRule="auto"/>
        <w:rPr>
          <w:rFonts w:ascii="Times New Roman" w:eastAsia="Times New Roman" w:hAnsi="Times New Roman" w:cs="Times New Roman"/>
          <w:b/>
          <w:bCs/>
          <w:sz w:val="24"/>
          <w:szCs w:val="24"/>
        </w:rPr>
      </w:pPr>
    </w:p>
    <w:p w:rsidR="0061014E" w:rsidRPr="008F2B7D" w:rsidRDefault="0061014E" w:rsidP="0061014E">
      <w:pPr>
        <w:spacing w:before="240" w:after="75"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sz w:val="24"/>
          <w:szCs w:val="24"/>
        </w:rPr>
        <w:t xml:space="preserve">Задания для текущего контроля по Теме </w:t>
      </w:r>
      <w:r w:rsidRPr="008F2B7D">
        <w:rPr>
          <w:rFonts w:ascii="Times New Roman" w:eastAsia="Times New Roman" w:hAnsi="Times New Roman" w:cs="Times New Roman"/>
          <w:b/>
          <w:bCs/>
          <w:sz w:val="24"/>
          <w:szCs w:val="24"/>
        </w:rPr>
        <w:t>1.5. «</w:t>
      </w:r>
      <w:r w:rsidRPr="008F2B7D">
        <w:rPr>
          <w:rFonts w:ascii="Times New Roman" w:eastAsia="Times New Roman" w:hAnsi="Times New Roman" w:cs="Times New Roman"/>
          <w:b/>
          <w:sz w:val="24"/>
          <w:szCs w:val="24"/>
        </w:rPr>
        <w:t>Грунты, укрепленные вяжущими материалами, и местные дорожно-строительные материалы»</w:t>
      </w:r>
    </w:p>
    <w:p w:rsidR="0061014E" w:rsidRPr="008F2B7D" w:rsidRDefault="0061014E" w:rsidP="0061014E">
      <w:pPr>
        <w:widowControl w:val="0"/>
        <w:autoSpaceDE w:val="0"/>
        <w:autoSpaceDN w:val="0"/>
        <w:spacing w:after="0" w:line="240" w:lineRule="auto"/>
        <w:rPr>
          <w:rFonts w:ascii="Times New Roman" w:eastAsia="Times New Roman" w:hAnsi="Times New Roman" w:cs="Times New Roman"/>
          <w:b/>
          <w:sz w:val="24"/>
          <w:szCs w:val="24"/>
        </w:rPr>
      </w:pPr>
      <w:r w:rsidRPr="008F2B7D">
        <w:rPr>
          <w:rFonts w:ascii="Times New Roman" w:eastAsia="Times New Roman" w:hAnsi="Times New Roman" w:cs="Times New Roman"/>
          <w:b/>
          <w:sz w:val="24"/>
          <w:szCs w:val="24"/>
        </w:rPr>
        <w:t>ы</w:t>
      </w:r>
      <w:r w:rsidR="00E44E56" w:rsidRPr="008F2B7D">
        <w:rPr>
          <w:rFonts w:ascii="Times New Roman" w:eastAsia="Times New Roman" w:hAnsi="Times New Roman" w:cs="Times New Roman"/>
          <w:b/>
          <w:sz w:val="24"/>
          <w:szCs w:val="24"/>
        </w:rPr>
        <w:t xml:space="preserve"> для фронтального опроса</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i/>
          <w:sz w:val="24"/>
          <w:szCs w:val="24"/>
        </w:rPr>
      </w:pPr>
      <w:r w:rsidRPr="008F2B7D">
        <w:rPr>
          <w:rFonts w:ascii="Times New Roman" w:eastAsia="Times New Roman" w:hAnsi="Times New Roman" w:cs="Times New Roman"/>
          <w:sz w:val="24"/>
          <w:szCs w:val="24"/>
        </w:rPr>
        <w:t>Область применения.  Термины и определения (</w:t>
      </w:r>
      <w:r w:rsidRPr="008F2B7D">
        <w:rPr>
          <w:rFonts w:ascii="Times New Roman" w:eastAsia="Times New Roman" w:hAnsi="Times New Roman" w:cs="Times New Roman"/>
          <w:i/>
          <w:sz w:val="24"/>
          <w:szCs w:val="24"/>
        </w:rPr>
        <w:t>Техногенные грунты. Антропогенные образования. Промышленные отходы. Укрепляемые материалы. Укрепление грунтов. Укрепленный гранулят. Линейные грунтосмесители-ресайклеры. Стабилизатор.)</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Требования к грунтам, укрепляемым неорганическим вяжущим</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Техногенные грунты, используемые в качестве укрепляемых материалов</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Требования к неорганическим вяжущим материалам для укрепления грунтов</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Техногенные грунты, используемые в качестве вяжущих материалов   или компонентов вяжущих</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Активные и поверхностно-активные вещества</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Этапы подбора составов смесей:</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bCs/>
          <w:iCs/>
          <w:sz w:val="24"/>
          <w:szCs w:val="24"/>
        </w:rPr>
      </w:pPr>
      <w:r w:rsidRPr="008F2B7D">
        <w:rPr>
          <w:rFonts w:ascii="Times New Roman" w:eastAsia="Times New Roman" w:hAnsi="Times New Roman" w:cs="Times New Roman"/>
          <w:sz w:val="24"/>
          <w:szCs w:val="24"/>
        </w:rPr>
        <w:t>Выбор органического вяжущего и добавок</w:t>
      </w:r>
      <w:r w:rsidRPr="008F2B7D">
        <w:rPr>
          <w:rFonts w:ascii="Times New Roman" w:eastAsia="Times New Roman" w:hAnsi="Times New Roman" w:cs="Times New Roman"/>
          <w:bCs/>
          <w:iCs/>
          <w:sz w:val="24"/>
          <w:szCs w:val="24"/>
        </w:rPr>
        <w:t xml:space="preserve"> </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Приготовление смесей из крупнообломочных грунтов</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Приготовление смесей без добавок активных веществ или с добавкой в битум ПАВ</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При приготовлении смесей с битумными эмульсиями и добавкой извести в грунт</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Смеси из грунтов, укрепленных двумя вяжущими</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b/>
          <w:bCs/>
          <w:sz w:val="24"/>
          <w:szCs w:val="24"/>
        </w:rPr>
      </w:pPr>
      <w:r w:rsidRPr="008F2B7D">
        <w:rPr>
          <w:rFonts w:ascii="Times New Roman" w:eastAsia="Times New Roman" w:hAnsi="Times New Roman" w:cs="Times New Roman"/>
          <w:sz w:val="24"/>
          <w:szCs w:val="24"/>
        </w:rPr>
        <w:t>Укрепление грунтов смолами карбамидоформальдегидными смолами</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Проектирование составов смесей грунтов со смолой или смолобитумным вяжущим</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Приготовление смесей грунта с карбамидоформальдегидной смолой</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bCs/>
          <w:iCs/>
          <w:sz w:val="24"/>
          <w:szCs w:val="24"/>
        </w:rPr>
      </w:pPr>
      <w:r w:rsidRPr="008F2B7D">
        <w:rPr>
          <w:rFonts w:ascii="Times New Roman" w:eastAsia="Times New Roman" w:hAnsi="Times New Roman" w:cs="Times New Roman"/>
          <w:bCs/>
          <w:iCs/>
          <w:sz w:val="24"/>
          <w:szCs w:val="24"/>
        </w:rPr>
        <w:t>Подбор составов смесей при укреплении грунтов повышенной влажности</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Определение степени размельчения глинистых грунтов</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Влажность грунтов4. Плотность укрепленного грунта</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Содержание воды в битумах и дегтях</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Однородность смеси крупнообломочных и песчаных грунтов</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Плотность влажного образца из укрепленных песчаных и глинистых грунтов</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Требования безопасности и охрана окружающей среды </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Пути повышения эффективности приготовления и улучшения качества смесей из грунтов, укрепленных органическими вяжущими материалами</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Использование комплексных органических вяжущих</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Полимерно-битумное вяжущее</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lastRenderedPageBreak/>
        <w:t>Покрытия из полимерасфальтобетонных смесей на ПБВ обладают повышенным сцеплением с колесом автомобиля.</w:t>
      </w:r>
    </w:p>
    <w:p w:rsidR="0061014E" w:rsidRPr="008F2B7D" w:rsidRDefault="0061014E" w:rsidP="00FF47D0">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Опыт устройства полимерасфальтобетонных покрытий на МКАД.</w:t>
      </w:r>
    </w:p>
    <w:p w:rsidR="0061014E" w:rsidRPr="008F2B7D" w:rsidRDefault="0061014E" w:rsidP="0061014E">
      <w:pPr>
        <w:widowControl w:val="0"/>
        <w:autoSpaceDE w:val="0"/>
        <w:autoSpaceDN w:val="0"/>
        <w:spacing w:after="0"/>
        <w:ind w:left="360"/>
        <w:jc w:val="both"/>
      </w:pPr>
    </w:p>
    <w:p w:rsidR="0061014E" w:rsidRPr="008F2B7D" w:rsidRDefault="0061014E" w:rsidP="0061014E">
      <w:pPr>
        <w:widowControl w:val="0"/>
        <w:autoSpaceDE w:val="0"/>
        <w:autoSpaceDN w:val="0"/>
        <w:spacing w:after="0" w:line="240" w:lineRule="auto"/>
        <w:ind w:left="360"/>
        <w:jc w:val="both"/>
        <w:rPr>
          <w:rFonts w:ascii="Times New Roman" w:eastAsia="Times New Roman" w:hAnsi="Times New Roman" w:cs="Times New Roman"/>
          <w:b/>
          <w:sz w:val="24"/>
          <w:szCs w:val="24"/>
        </w:rPr>
      </w:pPr>
      <w:r w:rsidRPr="008F2B7D">
        <w:rPr>
          <w:rFonts w:ascii="Times New Roman" w:eastAsia="Times New Roman" w:hAnsi="Times New Roman" w:cs="Times New Roman"/>
          <w:b/>
          <w:sz w:val="24"/>
          <w:szCs w:val="24"/>
        </w:rPr>
        <w:t xml:space="preserve"> </w:t>
      </w:r>
      <w:r w:rsidR="00E44E56" w:rsidRPr="008F2B7D">
        <w:rPr>
          <w:rFonts w:ascii="Times New Roman" w:eastAsia="Times New Roman" w:hAnsi="Times New Roman" w:cs="Times New Roman"/>
          <w:b/>
          <w:sz w:val="24"/>
          <w:szCs w:val="24"/>
        </w:rPr>
        <w:t>Задания для рубежного контроля по темам 1.1-1.3</w:t>
      </w:r>
    </w:p>
    <w:p w:rsidR="0061014E" w:rsidRPr="008F2B7D" w:rsidRDefault="0061014E" w:rsidP="0061014E">
      <w:pPr>
        <w:spacing w:before="240" w:line="240" w:lineRule="auto"/>
        <w:rPr>
          <w:rFonts w:ascii="Times New Roman" w:hAnsi="Times New Roman" w:cs="Times New Roman"/>
          <w:b/>
          <w:sz w:val="24"/>
          <w:szCs w:val="24"/>
          <w:u w:val="single"/>
        </w:rPr>
      </w:pPr>
      <w:r w:rsidRPr="008F2B7D">
        <w:rPr>
          <w:rFonts w:ascii="Times New Roman" w:hAnsi="Times New Roman" w:cs="Times New Roman"/>
          <w:b/>
          <w:sz w:val="24"/>
          <w:szCs w:val="24"/>
          <w:u w:val="single"/>
        </w:rPr>
        <w:t xml:space="preserve">1вариант </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 К механическим свойствам относятся:</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плотность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твердость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влажность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химическая активность</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2.  К химическим свойствам относятся:</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 xml:space="preserve">1. химическая активность </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влажность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плотность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морозостойкость</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3.  Образец куб с размером стороны 10 см имеет массу 200 г. Средняя плотность равна?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0,5 г/смЗ</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0,2 г/смЗ</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2,0 г/смЗ</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5 г/смЗ</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4 Верны ли следующие утверждения?</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А. Если прочность материала в насыщенном водой состоянии 150мПа, а образца в сухом состоянии 187,5 мПа, то коэффициент размягчения. Равен 1,25.</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Б.Образец куб с размером стороны 10 см имеет массу 200 г. Средняя плотность равна 0,5 г/смЗ</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 xml:space="preserve">1.Оба неверны </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 xml:space="preserve">2. Верно только Б </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 xml:space="preserve">3. Верно только А  </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Оба верны</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5. Пористость и водопоглощение стекла…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практически равны нулю</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от 10% до 15 %</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от 2% до 10%</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от 15 % до 35%</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6.  От пористости зависит:</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водопоглощение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морозостойкость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пластичность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износ</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b/>
          <w:sz w:val="24"/>
          <w:szCs w:val="24"/>
        </w:rPr>
        <w:t>7. К физическим свойствам относятся</w:t>
      </w:r>
      <w:r w:rsidRPr="008F2B7D">
        <w:rPr>
          <w:rFonts w:ascii="Times New Roman" w:hAnsi="Times New Roman" w:cs="Times New Roman"/>
          <w:sz w:val="24"/>
          <w:szCs w:val="24"/>
        </w:rPr>
        <w:t>:</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плотность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твердость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износостойкость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коррозионностойкость</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 xml:space="preserve">8. По формуле </w:t>
      </w:r>
      <m:oMath>
        <m:r>
          <m:rPr>
            <m:sty m:val="bi"/>
          </m:rPr>
          <w:rPr>
            <w:rFonts w:ascii="Cambria Math" w:eastAsia="TimesNewRoman" w:hAnsi="Times New Roman" w:cs="Times New Roman"/>
          </w:rPr>
          <m:t>П</m:t>
        </m:r>
        <m:r>
          <m:rPr>
            <m:sty m:val="bi"/>
          </m:rPr>
          <w:rPr>
            <w:rFonts w:ascii="Cambria Math" w:eastAsia="TimesNewRoman" w:hAnsi="Times New Roman" w:cs="Times New Roman"/>
          </w:rPr>
          <m:t>=</m:t>
        </m:r>
        <m:d>
          <m:dPr>
            <m:ctrlPr>
              <w:rPr>
                <w:rFonts w:ascii="Cambria Math" w:eastAsia="TimesNewRoman" w:hAnsi="Times New Roman" w:cs="Times New Roman"/>
                <w:b/>
                <w:i/>
              </w:rPr>
            </m:ctrlPr>
          </m:dPr>
          <m:e>
            <m:r>
              <m:rPr>
                <m:sty m:val="bi"/>
              </m:rPr>
              <w:rPr>
                <w:rFonts w:ascii="Cambria Math" w:eastAsia="TimesNewRoman" w:hAnsi="Times New Roman" w:cs="Times New Roman"/>
              </w:rPr>
              <m:t>1</m:t>
            </m:r>
            <m:r>
              <m:rPr>
                <m:sty m:val="bi"/>
              </m:rPr>
              <w:rPr>
                <w:rFonts w:ascii="Cambria Math" w:eastAsia="TimesNewRoman" w:hAnsi="Cambria Math" w:cs="Times New Roman"/>
              </w:rPr>
              <m:t>-</m:t>
            </m:r>
            <m:f>
              <m:fPr>
                <m:ctrlPr>
                  <w:rPr>
                    <w:rFonts w:ascii="Cambria Math" w:eastAsia="TimesNewRoman" w:hAnsi="Times New Roman" w:cs="Times New Roman"/>
                    <w:b/>
                    <w:i/>
                  </w:rPr>
                </m:ctrlPr>
              </m:fPr>
              <m:num>
                <m:sSub>
                  <m:sSubPr>
                    <m:ctrlPr>
                      <w:rPr>
                        <w:rFonts w:ascii="Cambria Math" w:eastAsia="TimesNewRoman" w:hAnsi="Times New Roman" w:cs="Times New Roman"/>
                        <w:b/>
                        <w:i/>
                      </w:rPr>
                    </m:ctrlPr>
                  </m:sSubPr>
                  <m:e>
                    <m:r>
                      <m:rPr>
                        <m:sty m:val="bi"/>
                      </m:rPr>
                      <w:rPr>
                        <w:rFonts w:ascii="Cambria Math" w:eastAsia="TimesNewRoman" w:hAnsi="Times New Roman" w:cs="Times New Roman"/>
                      </w:rPr>
                      <m:t>р</m:t>
                    </m:r>
                  </m:e>
                  <m:sub>
                    <m:r>
                      <m:rPr>
                        <m:sty m:val="bi"/>
                      </m:rPr>
                      <w:rPr>
                        <w:rFonts w:ascii="Cambria Math" w:eastAsia="TimesNewRoman" w:hAnsi="Times New Roman" w:cs="Times New Roman"/>
                      </w:rPr>
                      <m:t>0</m:t>
                    </m:r>
                  </m:sub>
                </m:sSub>
              </m:num>
              <m:den>
                <m:r>
                  <m:rPr>
                    <m:sty m:val="bi"/>
                  </m:rPr>
                  <w:rPr>
                    <w:rFonts w:ascii="Cambria Math" w:eastAsia="TimesNewRoman" w:hAnsi="Times New Roman" w:cs="Times New Roman"/>
                  </w:rPr>
                  <m:t>р</m:t>
                </m:r>
              </m:den>
            </m:f>
          </m:e>
        </m:d>
        <m:r>
          <m:rPr>
            <m:sty m:val="bi"/>
          </m:rPr>
          <w:rPr>
            <w:rFonts w:ascii="Cambria Math" w:eastAsia="TimesNewRoman" w:hAnsi="Times New Roman" w:cs="Times New Roman"/>
          </w:rPr>
          <m:t>×</m:t>
        </m:r>
        <m:r>
          <m:rPr>
            <m:sty m:val="bi"/>
          </m:rPr>
          <w:rPr>
            <w:rFonts w:ascii="Cambria Math" w:eastAsia="TimesNewRoman" w:hAnsi="Times New Roman" w:cs="Times New Roman"/>
          </w:rPr>
          <m:t>100%</m:t>
        </m:r>
      </m:oMath>
      <w:r w:rsidRPr="008F2B7D">
        <w:rPr>
          <w:rFonts w:ascii="Times New Roman" w:hAnsi="Times New Roman" w:cs="Times New Roman"/>
          <w:b/>
        </w:rPr>
        <w:t xml:space="preserve"> </w:t>
      </w:r>
      <w:r w:rsidRPr="008F2B7D">
        <w:rPr>
          <w:rFonts w:ascii="Times New Roman" w:hAnsi="Times New Roman" w:cs="Times New Roman"/>
          <w:b/>
          <w:sz w:val="24"/>
          <w:szCs w:val="24"/>
        </w:rPr>
        <w:t>рассчитывают</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пористость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плотность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пластичность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lastRenderedPageBreak/>
        <w:t>4.  прочность</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 xml:space="preserve">9 Истинная и средняя плотности одного и того же строительного материала </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чаще всего отличаются друг от друга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всегда равны между собой</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никогда не равны друг другу</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равны, если влажность образца равна 100%</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10. Что называется относительной деформацией твердого тела?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отношение абсолютной деформации образца к его первоначальной длине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отношение первоначальной длины образца к конечной длине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отношение первоначальной длины образца к его абсолютной деформации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разница между начальным и конечным размерами образца</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11. Как влияет влажность материала на его теплопроводность?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повышает</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понижает</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не влияет</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у органических материалов повышается, а у неорганических понижается</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12. Может ли средняя плотность материала равняться его истинной плотности?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может, только для плотных материалов</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может, только для пористых материалов</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может, только для сыпучих материалов</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не может</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13.  Материал считается огнестойким, если он не разрушается под действием: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огня и воды в условиях пожара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открытого огня</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кратковременного воздействия огня и воды</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высоких температур в условиях пожара</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 xml:space="preserve">14.  Пустотность - это </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количество пустот, образующихся между зернами рыхлонасыпного материала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степень заполнения материала порами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относительная масса единицы объема пустот в материале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отношение суммарного объема всех открытых пустот к общему объему материала</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15.По способу изготовления природные каменные материалы и изделия можно разделить на: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пиленые и колотые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фрезерованные и колотые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пиленые и шлифованные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шлифованные и полированные</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16. Магматическими называют горные породы:</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образовавшиеся в условиях переотложения продуктов выветривания и разрушения различных горных пород</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образовавшиеся при кристаллизации магмы на небольших глубинах в результате вулканической деятельности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образовавшиеся при застывании магмы на разной глубине в земной коре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образовавшиеся под влиянием высоких температур и давлений</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17. По происхождению каменные материалы подразделяются на: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Природные и искусственные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Природные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Искусственные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Декоративные и не декоративные</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18.  Что такое песок?</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Рыхлые зернистые породы, состоящие из зерен минералов преимущественным размером от 5 (3) до 0,15 мм.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lastRenderedPageBreak/>
        <w:t>2. Скопление обломков горных пород, размер 200…250 мм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Горная порода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Горная порода осадочного происхождения</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19. Гидравлические вяжущие вещества могут твердеть и повышать прочность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только в воздушной среде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только в водной среде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в воздушной и водной средах</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20. Какой из факторов НЕ влияет на прочность цементов</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тонкость помола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минералогический состав</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способ производства</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21. Количество воды необходимое для затворения извести зависит от</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активности и состава извести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тонкости помола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всех вышеперечисленных факторов</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22. При помоле клинкера для ускорения схватывания цемента добавляют</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до 3 % гипса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до 10 % гипса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 xml:space="preserve">3. до 15 % гипса </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23.  Мелкий заполнитель для бетонов (песок) имеет размер частиц:</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0,16 -5,0 мм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0,1 -1,0 мм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0,5 -2,0 мм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0,001 – 0,1 мм</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24. Назначение заполнителей в бетонах и растворах заключается в следующем: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позволяют экономить вяжущее, регулируют технологические свойства бетонной смеси, влияют на показатель марки бетона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помогают снизить водопотребность бетонной смеси, снижают объёмный вес при неизменной прочности, придают декоративность наружным поверхностям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создают прочностной каркас, снижают коррозионную стойкость, повышают долговечность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повышают огнестойкие качества бетонов и растворов, понижают морозостойкость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b/>
          <w:sz w:val="24"/>
          <w:szCs w:val="24"/>
        </w:rPr>
        <w:t>25.  К облегченным бетонам относятся бетоны со средней плотностью (кг/м</w:t>
      </w:r>
      <w:r w:rsidRPr="008F2B7D">
        <w:rPr>
          <w:rFonts w:ascii="Times New Roman" w:hAnsi="Times New Roman" w:cs="Times New Roman"/>
          <w:b/>
          <w:sz w:val="24"/>
          <w:szCs w:val="24"/>
          <w:vertAlign w:val="superscript"/>
        </w:rPr>
        <w:t>3</w:t>
      </w:r>
      <w:r w:rsidRPr="008F2B7D">
        <w:rPr>
          <w:rFonts w:ascii="Times New Roman" w:hAnsi="Times New Roman" w:cs="Times New Roman"/>
          <w:b/>
          <w:sz w:val="24"/>
          <w:szCs w:val="24"/>
        </w:rPr>
        <w:t>)</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1800-2200</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500-1800</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2200- 2500</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менее 500</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26.  Для приготовления лёгкого бетона используют следующие крупные заполнители: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аглопоритовый щебень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 xml:space="preserve"> 2.доломитовый щебень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гранитный щебень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шунгизитовый щебень</w:t>
      </w:r>
    </w:p>
    <w:p w:rsidR="0061014E" w:rsidRPr="008F2B7D" w:rsidRDefault="0061014E" w:rsidP="0061014E">
      <w:pPr>
        <w:spacing w:before="240" w:line="240" w:lineRule="auto"/>
        <w:rPr>
          <w:rFonts w:ascii="Times New Roman" w:hAnsi="Times New Roman" w:cs="Times New Roman"/>
          <w:b/>
          <w:sz w:val="24"/>
          <w:szCs w:val="24"/>
          <w:u w:val="single"/>
        </w:rPr>
      </w:pPr>
      <w:r w:rsidRPr="008F2B7D">
        <w:rPr>
          <w:rFonts w:ascii="Times New Roman" w:hAnsi="Times New Roman" w:cs="Times New Roman"/>
          <w:b/>
          <w:sz w:val="24"/>
          <w:szCs w:val="24"/>
          <w:u w:val="single"/>
        </w:rPr>
        <w:t xml:space="preserve">2 вариант </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b/>
          <w:sz w:val="24"/>
          <w:szCs w:val="24"/>
        </w:rPr>
        <w:t>1. К механическим свойствам относятся</w:t>
      </w:r>
      <w:r w:rsidRPr="008F2B7D">
        <w:rPr>
          <w:rFonts w:ascii="Times New Roman" w:hAnsi="Times New Roman" w:cs="Times New Roman"/>
          <w:sz w:val="24"/>
          <w:szCs w:val="24"/>
        </w:rPr>
        <w:t>:</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плотность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прочность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химическая активность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морозостойкость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b/>
          <w:sz w:val="24"/>
          <w:szCs w:val="24"/>
        </w:rPr>
        <w:t>2.  К химическим свойствам относятся</w:t>
      </w:r>
      <w:r w:rsidRPr="008F2B7D">
        <w:rPr>
          <w:rFonts w:ascii="Times New Roman" w:hAnsi="Times New Roman" w:cs="Times New Roman"/>
          <w:sz w:val="24"/>
          <w:szCs w:val="24"/>
        </w:rPr>
        <w:t>:</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lastRenderedPageBreak/>
        <w:t>1. прочность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влажность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износостойкость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коррозионностойкость</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3.  Если прочность материала в насыщенном водой состоянии 150мПа, а образца в сухом состоянии 187,5 мПа, то коэффициент размягчения. Равен …</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1. 1,25</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2. 0,5</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3. 0,8</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4. 0,125</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4.  Верны ли следующие утверждения?</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А) Если прочность материала в насыщенном водой состоянии 150 МПа, а образца в сухом состоянии 187,5 МПа, то коэффициент размягчения. Равен 0,8.</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Б) Образец куб с размером стороны 10 см имеет массу 200 г. Средняя плотность равна 2 г/смЗ</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Верно только 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Оба верны</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Верно только Б</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Оба неверны</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5.  Содержание влаги в материале в данный момент времени это</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влажность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водопроницаемость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водостойкость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гигроскопичность</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6.  От пористости зависит:</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биокоррозия</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теплопроводность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морозостойкость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пластичность</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7. К физическим свойствам относятся:</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прочность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твердость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влажность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химическая активность</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8. Теплопроводность материала зависит:</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от его влажности, от направления потока теплоты, степени пористости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от его химического состава, температуры и влажности окружающей среды</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от строения материала, его природы, характера и пористости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от прочности, истираемости и пористости</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9.Твердость - это свойство материала сопротивляться</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проникновению в него другого более твердого тела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ударным нагрузкам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истирающим воздействиям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разрушению под действием напряжений</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10. Какие деформации твердого тела называются пластическими?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остаточные деформации без макроскопических нарушений сплошности тела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деформации изменения формы и размеров твердого тела, вызванные внутренними напряжениями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остаточные деформации с видимыми нарушениями сплошности тела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деформации, значительные по величине, но исчезающие после снятия нагрузки</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11. Зависит ли водопоглощение материала от его пористости?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зависит от открытой пористости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lastRenderedPageBreak/>
        <w:t>2. зависит от замкнутой пористости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зависит от общей пористости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не зависит</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12.  Какую способность материала отражает коэффициент размягчения?</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водостойкость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химическую стойкость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морозостойкость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твердость</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 xml:space="preserve">13. Плотность строительного материала зависит </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от пористости и влажности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от открытой пористости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от удельной поверхности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от водопроницаемости и теплопроводности</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14. По формуле</w:t>
      </w:r>
      <m:oMath>
        <m:r>
          <m:rPr>
            <m:sty m:val="bi"/>
          </m:rPr>
          <w:rPr>
            <w:rFonts w:ascii="Cambria Math" w:eastAsia="TimesNewRoman" w:hAnsi="Times New Roman" w:cs="Times New Roman"/>
          </w:rPr>
          <m:t xml:space="preserve"> </m:t>
        </m:r>
        <m:r>
          <m:rPr>
            <m:sty m:val="bi"/>
          </m:rPr>
          <w:rPr>
            <w:rFonts w:ascii="Cambria Math" w:eastAsia="TimesNewRoman" w:hAnsi="Times New Roman" w:cs="Times New Roman"/>
          </w:rPr>
          <m:t>П</m:t>
        </m:r>
        <m:r>
          <m:rPr>
            <m:sty m:val="bi"/>
          </m:rPr>
          <w:rPr>
            <w:rFonts w:ascii="Cambria Math" w:eastAsia="TimesNewRoman" w:hAnsi="Times New Roman" w:cs="Times New Roman"/>
          </w:rPr>
          <m:t>=</m:t>
        </m:r>
        <m:d>
          <m:dPr>
            <m:ctrlPr>
              <w:rPr>
                <w:rFonts w:ascii="Cambria Math" w:eastAsia="TimesNewRoman" w:hAnsi="Times New Roman" w:cs="Times New Roman"/>
                <w:b/>
                <w:i/>
              </w:rPr>
            </m:ctrlPr>
          </m:dPr>
          <m:e>
            <m:r>
              <m:rPr>
                <m:sty m:val="bi"/>
              </m:rPr>
              <w:rPr>
                <w:rFonts w:ascii="Cambria Math" w:eastAsia="TimesNewRoman" w:hAnsi="Times New Roman" w:cs="Times New Roman"/>
              </w:rPr>
              <m:t>1</m:t>
            </m:r>
            <m:r>
              <m:rPr>
                <m:sty m:val="bi"/>
              </m:rPr>
              <w:rPr>
                <w:rFonts w:ascii="Cambria Math" w:eastAsia="TimesNewRoman" w:hAnsi="Cambria Math" w:cs="Times New Roman"/>
              </w:rPr>
              <m:t>-</m:t>
            </m:r>
            <m:f>
              <m:fPr>
                <m:ctrlPr>
                  <w:rPr>
                    <w:rFonts w:ascii="Cambria Math" w:eastAsia="TimesNewRoman" w:hAnsi="Times New Roman" w:cs="Times New Roman"/>
                    <w:b/>
                    <w:i/>
                  </w:rPr>
                </m:ctrlPr>
              </m:fPr>
              <m:num>
                <m:sSub>
                  <m:sSubPr>
                    <m:ctrlPr>
                      <w:rPr>
                        <w:rFonts w:ascii="Cambria Math" w:eastAsia="TimesNewRoman" w:hAnsi="Times New Roman" w:cs="Times New Roman"/>
                        <w:b/>
                        <w:i/>
                      </w:rPr>
                    </m:ctrlPr>
                  </m:sSubPr>
                  <m:e>
                    <m:r>
                      <m:rPr>
                        <m:sty m:val="bi"/>
                      </m:rPr>
                      <w:rPr>
                        <w:rFonts w:ascii="Cambria Math" w:eastAsia="TimesNewRoman" w:hAnsi="Times New Roman" w:cs="Times New Roman"/>
                      </w:rPr>
                      <m:t>р</m:t>
                    </m:r>
                  </m:e>
                  <m:sub>
                    <m:r>
                      <m:rPr>
                        <m:sty m:val="bi"/>
                      </m:rPr>
                      <w:rPr>
                        <w:rFonts w:ascii="Cambria Math" w:eastAsia="TimesNewRoman" w:hAnsi="Times New Roman" w:cs="Times New Roman"/>
                      </w:rPr>
                      <m:t>0</m:t>
                    </m:r>
                  </m:sub>
                </m:sSub>
              </m:num>
              <m:den>
                <m:r>
                  <m:rPr>
                    <m:sty m:val="bi"/>
                  </m:rPr>
                  <w:rPr>
                    <w:rFonts w:ascii="Cambria Math" w:eastAsia="TimesNewRoman" w:hAnsi="Times New Roman" w:cs="Times New Roman"/>
                  </w:rPr>
                  <m:t>р</m:t>
                </m:r>
              </m:den>
            </m:f>
          </m:e>
        </m:d>
        <m:r>
          <m:rPr>
            <m:sty m:val="bi"/>
          </m:rPr>
          <w:rPr>
            <w:rFonts w:ascii="Cambria Math" w:eastAsia="TimesNewRoman" w:hAnsi="Times New Roman" w:cs="Times New Roman"/>
          </w:rPr>
          <m:t>×</m:t>
        </m:r>
        <m:r>
          <m:rPr>
            <m:sty m:val="bi"/>
          </m:rPr>
          <w:rPr>
            <w:rFonts w:ascii="Cambria Math" w:eastAsia="TimesNewRoman" w:hAnsi="Times New Roman" w:cs="Times New Roman"/>
          </w:rPr>
          <m:t>100%</m:t>
        </m:r>
      </m:oMath>
      <w:r w:rsidRPr="008F2B7D">
        <w:rPr>
          <w:rFonts w:ascii="Times New Roman" w:hAnsi="Times New Roman" w:cs="Times New Roman"/>
          <w:b/>
          <w:sz w:val="24"/>
          <w:szCs w:val="24"/>
        </w:rPr>
        <w:t xml:space="preserve">  рассчитывают</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пористость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плотность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пластичность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прочность</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15. Осадочными называют горные породы:</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образовавшиеся при застывании магмы на разной глубине в земной коре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образовавшиеся в условиях переотложения продуктов выветривания и разрушения различных горных пород</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образовавшиеся под влиянием высоких температур и давлений</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образовавшиеся при кристаллизации магмы в результате вулканической деятельности</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16. Горные породы по генетическому происхождению классифицируются на: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изверженные, обломочные, химические осадки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магматические, излившиеся, сцементированные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изверженные, вулканические осадки, органогенные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магматические, осадочные, метаморфические</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17. К искусственным материалам относится</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Кирпич керамический</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Глина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Суглинок</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Супесь</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 xml:space="preserve">18. Марка кирпича по морозостойкости </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F50</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М300</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М75</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А 0,6</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19. Основной горной породой для получения портландцемента является</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известняк</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песок</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гранит</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 xml:space="preserve">20. Какой строительный материал </w:t>
      </w:r>
      <w:r w:rsidRPr="008F2B7D">
        <w:rPr>
          <w:rFonts w:ascii="Times New Roman" w:hAnsi="Times New Roman" w:cs="Times New Roman"/>
          <w:b/>
          <w:sz w:val="24"/>
          <w:szCs w:val="24"/>
          <w:u w:val="single"/>
        </w:rPr>
        <w:t>НЕ</w:t>
      </w:r>
      <w:r w:rsidRPr="008F2B7D">
        <w:rPr>
          <w:rFonts w:ascii="Times New Roman" w:hAnsi="Times New Roman" w:cs="Times New Roman"/>
          <w:b/>
          <w:sz w:val="24"/>
          <w:szCs w:val="24"/>
        </w:rPr>
        <w:t xml:space="preserve"> является минеральным вяжущим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воздушная строительная известь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щебень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шлакопортландцемент</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21. Воздушные вяжущие вещества могут твердеть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только в воздушной среде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только в водной среде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в воздушной и водных средах</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lastRenderedPageBreak/>
        <w:t>22. При получении минеральных вяжущих основными процессами являются</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обжиг</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измельчение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обжиг и измельчение</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 xml:space="preserve">23. Чаще всего контролируют прочность бетона на: </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сжатие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растяжение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изгиб</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смятие</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24.  К особо тяжелым бетонам относятся бетоны со средней плотностью (кг/м</w:t>
      </w:r>
      <w:r w:rsidRPr="008F2B7D">
        <w:rPr>
          <w:rFonts w:ascii="Times New Roman" w:hAnsi="Times New Roman" w:cs="Times New Roman"/>
          <w:b/>
          <w:sz w:val="24"/>
          <w:szCs w:val="24"/>
          <w:vertAlign w:val="superscript"/>
        </w:rPr>
        <w:t>3</w:t>
      </w:r>
      <w:r w:rsidRPr="008F2B7D">
        <w:rPr>
          <w:rFonts w:ascii="Times New Roman" w:hAnsi="Times New Roman" w:cs="Times New Roman"/>
          <w:b/>
          <w:sz w:val="24"/>
          <w:szCs w:val="24"/>
        </w:rPr>
        <w:t>)</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более 2500</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2200-2500</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1800-2200</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500-1800</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25.  К тяжелым бетонам относятся бетоны со средней плотностью (кг/м</w:t>
      </w:r>
      <w:r w:rsidRPr="008F2B7D">
        <w:rPr>
          <w:rFonts w:ascii="Times New Roman" w:hAnsi="Times New Roman" w:cs="Times New Roman"/>
          <w:b/>
          <w:sz w:val="24"/>
          <w:szCs w:val="24"/>
          <w:vertAlign w:val="superscript"/>
        </w:rPr>
        <w:t>3</w:t>
      </w:r>
      <w:r w:rsidRPr="008F2B7D">
        <w:rPr>
          <w:rFonts w:ascii="Times New Roman" w:hAnsi="Times New Roman" w:cs="Times New Roman"/>
          <w:b/>
          <w:sz w:val="24"/>
          <w:szCs w:val="24"/>
        </w:rPr>
        <w:t>)</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2200-2500</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500-1800</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1800-2200</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более 2500</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 xml:space="preserve">26.  Специальные виды тяжёлого бетона используют для: </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конструкций, подвергающихся биологическим, термическим и химическим воздействиям со стороны окружающей среды</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возведения плотин, шлюзов и облицовки каналов</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бетонных и железобетонных конструкций зданий и сооружений</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для предварительно напряженных железобетонных конструкций</w:t>
      </w:r>
    </w:p>
    <w:p w:rsidR="0061014E" w:rsidRPr="008F2B7D" w:rsidRDefault="0061014E" w:rsidP="0061014E">
      <w:pPr>
        <w:spacing w:before="240" w:line="240" w:lineRule="auto"/>
        <w:rPr>
          <w:rFonts w:ascii="Times New Roman" w:hAnsi="Times New Roman" w:cs="Times New Roman"/>
          <w:b/>
          <w:sz w:val="24"/>
          <w:szCs w:val="24"/>
          <w:u w:val="single"/>
        </w:rPr>
      </w:pPr>
      <w:r w:rsidRPr="008F2B7D">
        <w:rPr>
          <w:rFonts w:ascii="Times New Roman" w:hAnsi="Times New Roman" w:cs="Times New Roman"/>
          <w:b/>
          <w:sz w:val="24"/>
          <w:szCs w:val="24"/>
          <w:u w:val="single"/>
        </w:rPr>
        <w:t xml:space="preserve">3 вариант </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 К механическим свойствам относятся:</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плотность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влажность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износостойкость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коррозионностойкость</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2.  К химическим свойствам относятся:</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плотность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влажность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химическая активность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морозостойкость</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3 Образец куб с размером стороны 10 см имеет массу 500 г. Средняя плотность равна?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0,5 г/смЗ</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0,2 г/смЗ</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2,0 г/смЗ</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5 г/смЗ</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4.  Верны ли следующие утверждения?</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А) Если прочность материала в насыщенном водой состоянии 150 МПа, а образца в сухом состоянии 187,5 МПа, то коэффициент размягчения. Равен 1,25.</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Б) Образец куб с размером стороны 10 см имеет массу 200 г. Средняя плотность равна 0,2 г/смЗ</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Верно только 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Оба верны</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Верно только Б</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lastRenderedPageBreak/>
        <w:t>4.  Оба неверны</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5. Твердость каменных материалов можно определить: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 xml:space="preserve">1.по шкале твердости </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испытанием образцов на прессах</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испытанием образцов на разрывных машинах</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раздавливанием образцов в цилиндре</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6.  От пористости зависит:</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теплопроводность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морозостойкость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прочность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износ</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7. К физическим свойствам относятся:</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прочность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твердость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износостойкость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морозостойкость</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8. Что понимается под деформациями твердого тела?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изменение формы и размеров тела под действием внешних сил</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образование дефектов тела под нагрузкой</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величина, равная отношению силы к удлинению образца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4.величина, равная отношению силы к площади поперечного сечения образца</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9.  Морозостойкость - это свойство материала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в водонасыщенном состоянии, выдерживать многократное попеременное замораживание и оттаивание без значительных признаков разрушения и снижения прочности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выдерживать многократное замораживание и оттаивание в сухом состоянии без значительных разрушений и снижения прочности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выдерживать многократное замораживание и оттаивание в водонасыщенном состоянии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выдерживать многократное замораживание и оттаивание до разрушения</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10. У какого вещества выше удельная теплоемкость?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вода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воздух</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древесина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железо</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11. В каких единицах измеряются относительные деформации?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мм/мм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мм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мм/кг</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Н/м</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12. Может ли водопоглощение материала по массе превышать 100%?</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может, только для пористых легких материалов</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не может</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может, только для плотных легких материалов</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может, для любых материалов</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13. Материал имеет среднюю плотность 1000 кг/м3, истинную плотность 2000 кг/м3. Пористость материала равна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1. 50%</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2. 25%</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3. 40%</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4. 55%</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14. По формуле</w:t>
      </w:r>
      <m:oMath>
        <m:r>
          <m:rPr>
            <m:sty m:val="bi"/>
          </m:rPr>
          <w:rPr>
            <w:rFonts w:ascii="Cambria Math" w:eastAsia="TimesNewRoman" w:hAnsi="Times New Roman" w:cs="Times New Roman"/>
          </w:rPr>
          <m:t xml:space="preserve"> </m:t>
        </m:r>
        <m:r>
          <m:rPr>
            <m:sty m:val="bi"/>
          </m:rPr>
          <w:rPr>
            <w:rFonts w:ascii="Cambria Math" w:eastAsia="TimesNewRoman" w:hAnsi="Times New Roman" w:cs="Times New Roman"/>
          </w:rPr>
          <m:t>П</m:t>
        </m:r>
        <m:r>
          <m:rPr>
            <m:sty m:val="bi"/>
          </m:rPr>
          <w:rPr>
            <w:rFonts w:ascii="Cambria Math" w:eastAsia="TimesNewRoman" w:hAnsi="Times New Roman" w:cs="Times New Roman"/>
          </w:rPr>
          <m:t>=</m:t>
        </m:r>
        <m:d>
          <m:dPr>
            <m:ctrlPr>
              <w:rPr>
                <w:rFonts w:ascii="Cambria Math" w:eastAsia="TimesNewRoman" w:hAnsi="Times New Roman" w:cs="Times New Roman"/>
                <w:b/>
                <w:i/>
              </w:rPr>
            </m:ctrlPr>
          </m:dPr>
          <m:e>
            <m:r>
              <m:rPr>
                <m:sty m:val="bi"/>
              </m:rPr>
              <w:rPr>
                <w:rFonts w:ascii="Cambria Math" w:eastAsia="TimesNewRoman" w:hAnsi="Times New Roman" w:cs="Times New Roman"/>
              </w:rPr>
              <m:t>1</m:t>
            </m:r>
            <m:r>
              <m:rPr>
                <m:sty m:val="bi"/>
              </m:rPr>
              <w:rPr>
                <w:rFonts w:ascii="Cambria Math" w:eastAsia="TimesNewRoman" w:hAnsi="Cambria Math" w:cs="Times New Roman"/>
              </w:rPr>
              <m:t>-</m:t>
            </m:r>
            <m:f>
              <m:fPr>
                <m:ctrlPr>
                  <w:rPr>
                    <w:rFonts w:ascii="Cambria Math" w:eastAsia="TimesNewRoman" w:hAnsi="Times New Roman" w:cs="Times New Roman"/>
                    <w:b/>
                    <w:i/>
                  </w:rPr>
                </m:ctrlPr>
              </m:fPr>
              <m:num>
                <m:sSub>
                  <m:sSubPr>
                    <m:ctrlPr>
                      <w:rPr>
                        <w:rFonts w:ascii="Cambria Math" w:eastAsia="TimesNewRoman" w:hAnsi="Times New Roman" w:cs="Times New Roman"/>
                        <w:b/>
                        <w:i/>
                      </w:rPr>
                    </m:ctrlPr>
                  </m:sSubPr>
                  <m:e>
                    <m:r>
                      <m:rPr>
                        <m:sty m:val="bi"/>
                      </m:rPr>
                      <w:rPr>
                        <w:rFonts w:ascii="Cambria Math" w:eastAsia="TimesNewRoman" w:hAnsi="Times New Roman" w:cs="Times New Roman"/>
                      </w:rPr>
                      <m:t>р</m:t>
                    </m:r>
                  </m:e>
                  <m:sub>
                    <m:r>
                      <m:rPr>
                        <m:sty m:val="bi"/>
                      </m:rPr>
                      <w:rPr>
                        <w:rFonts w:ascii="Cambria Math" w:eastAsia="TimesNewRoman" w:hAnsi="Times New Roman" w:cs="Times New Roman"/>
                      </w:rPr>
                      <m:t>0</m:t>
                    </m:r>
                  </m:sub>
                </m:sSub>
              </m:num>
              <m:den>
                <m:r>
                  <m:rPr>
                    <m:sty m:val="bi"/>
                  </m:rPr>
                  <w:rPr>
                    <w:rFonts w:ascii="Cambria Math" w:eastAsia="TimesNewRoman" w:hAnsi="Times New Roman" w:cs="Times New Roman"/>
                  </w:rPr>
                  <m:t>р</m:t>
                </m:r>
              </m:den>
            </m:f>
          </m:e>
        </m:d>
        <m:r>
          <m:rPr>
            <m:sty m:val="bi"/>
          </m:rPr>
          <w:rPr>
            <w:rFonts w:ascii="Cambria Math" w:eastAsia="TimesNewRoman" w:hAnsi="Times New Roman" w:cs="Times New Roman"/>
          </w:rPr>
          <m:t>×</m:t>
        </m:r>
        <m:r>
          <m:rPr>
            <m:sty m:val="bi"/>
          </m:rPr>
          <w:rPr>
            <w:rFonts w:ascii="Cambria Math" w:eastAsia="TimesNewRoman" w:hAnsi="Times New Roman" w:cs="Times New Roman"/>
          </w:rPr>
          <m:t>100%</m:t>
        </m:r>
      </m:oMath>
      <w:r w:rsidRPr="008F2B7D">
        <w:rPr>
          <w:rFonts w:ascii="Times New Roman" w:hAnsi="Times New Roman" w:cs="Times New Roman"/>
          <w:b/>
          <w:sz w:val="24"/>
          <w:szCs w:val="24"/>
        </w:rPr>
        <w:t xml:space="preserve">  рассчитывают</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lastRenderedPageBreak/>
        <w:t>1.  пористость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плотность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пластичность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прочность</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15. Метаморфическими называют горные породы:</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образовавшиеся при кристаллизации магмы в результате вулканической деятельности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образовавшиеся при застывании магмы на разной глубине в земной коре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образовавшиеся в условиях переотложения продуктов выветривания и разрушения различных горных пород</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образовавшиеся под влиянием высоких температур и давлений</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b/>
          <w:sz w:val="24"/>
          <w:szCs w:val="24"/>
        </w:rPr>
        <w:t>16. Строительные материалы и изделия получают из горных пород за счет применения</w:t>
      </w:r>
      <w:r w:rsidRPr="008F2B7D">
        <w:rPr>
          <w:rFonts w:ascii="Times New Roman" w:hAnsi="Times New Roman" w:cs="Times New Roman"/>
          <w:sz w:val="24"/>
          <w:szCs w:val="24"/>
        </w:rPr>
        <w:t xml:space="preserve"> …</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механической обработки (дробления, раскалывания, пиления, шлифования и пр.)</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химической обработки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без обработки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добычи</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17.  Что такое гравий?</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Рыхлое скопление различно обкатанных обломков горных пород, размер отдельных зерен от5 до70 мм.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Скопление обломков горных пород, размер 200…250 мм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Горная порода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Горная порода осадочного происхождения</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18. По какому основному показателю кирпич подразделяют на марки?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по механическим характеристикам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по водопоглощению</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по средней плотности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 xml:space="preserve">4. по внешнему виду </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19. Удобоукладываемость бетонов и растворов будет лучше при использовании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гидрофобных добавок</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пластифицирующих добавок</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шлакопортландцемента</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20. Строительную известь применяют для приготовления</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строительных растворов</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асфальтобетона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кровельных материалов</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21. Для получения портладцемента применяется</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варочный котел</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шахтная печь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вращающаяся обжиговая печь</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 xml:space="preserve">22. Для оценки прочности бетона приняты образцы </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кубы 150x150x150 мм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цилиндры п=10 см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балочки 40x40x160 мм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кубы 100x150x150 мм</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 xml:space="preserve">23.  Основное назначение газобетона: </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возведение ограждающих конструкций</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устройство фундаментов</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возведение монолитных конструкций</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монолитные перекрытия и покрытия</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24.  К легким бетонам относятся бетоны со средней плотностью (кг/м</w:t>
      </w:r>
      <w:r w:rsidRPr="008F2B7D">
        <w:rPr>
          <w:rFonts w:ascii="Times New Roman" w:hAnsi="Times New Roman" w:cs="Times New Roman"/>
          <w:b/>
          <w:sz w:val="24"/>
          <w:szCs w:val="24"/>
          <w:vertAlign w:val="superscript"/>
        </w:rPr>
        <w:t>3</w:t>
      </w:r>
      <w:r w:rsidRPr="008F2B7D">
        <w:rPr>
          <w:rFonts w:ascii="Times New Roman" w:hAnsi="Times New Roman" w:cs="Times New Roman"/>
          <w:b/>
          <w:sz w:val="24"/>
          <w:szCs w:val="24"/>
        </w:rPr>
        <w:t>)</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500-1800</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более 2500</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lastRenderedPageBreak/>
        <w:t>3. 1800-2200</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менее 500</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 xml:space="preserve">25.  Цель уплотнения бетонной смеси: </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увеличить плотность, прочность, морозостойкость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снизить водоцементное отношение и понизить его расслаиваемость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снизить расслаиваемость и уменьшить сроки схватывания</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снизить расход цемента и заполнителей</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 xml:space="preserve">26.  Проектирование состава бетона заключается: </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в установлении наиболее рационального соотношения между составляющими бетон материалами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в установлении необходимого количества цемента на 1 кубический метр бетона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в определении количества воды, необходимом для получения бетона определённой удобоукладываемости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в установлении необходимого количества воды и заполнителей на 1 кубический метр бетона</w:t>
      </w:r>
    </w:p>
    <w:tbl>
      <w:tblPr>
        <w:tblStyle w:val="30"/>
        <w:tblpPr w:leftFromText="180" w:rightFromText="180" w:vertAnchor="text" w:horzAnchor="margin" w:tblpXSpec="center" w:tblpY="316"/>
        <w:tblW w:w="10740" w:type="dxa"/>
        <w:tblLook w:val="04A0" w:firstRow="1" w:lastRow="0" w:firstColumn="1" w:lastColumn="0" w:noHBand="0" w:noVBand="1"/>
      </w:tblPr>
      <w:tblGrid>
        <w:gridCol w:w="768"/>
        <w:gridCol w:w="324"/>
        <w:gridCol w:w="316"/>
        <w:gridCol w:w="316"/>
        <w:gridCol w:w="316"/>
        <w:gridCol w:w="316"/>
        <w:gridCol w:w="316"/>
        <w:gridCol w:w="323"/>
        <w:gridCol w:w="326"/>
        <w:gridCol w:w="316"/>
        <w:gridCol w:w="416"/>
        <w:gridCol w:w="416"/>
        <w:gridCol w:w="417"/>
        <w:gridCol w:w="417"/>
        <w:gridCol w:w="417"/>
        <w:gridCol w:w="417"/>
        <w:gridCol w:w="417"/>
        <w:gridCol w:w="417"/>
        <w:gridCol w:w="417"/>
        <w:gridCol w:w="417"/>
        <w:gridCol w:w="416"/>
        <w:gridCol w:w="421"/>
        <w:gridCol w:w="417"/>
        <w:gridCol w:w="417"/>
        <w:gridCol w:w="417"/>
        <w:gridCol w:w="431"/>
        <w:gridCol w:w="416"/>
      </w:tblGrid>
      <w:tr w:rsidR="00301B10" w:rsidRPr="008F2B7D" w:rsidTr="00301B10">
        <w:trPr>
          <w:trHeight w:val="285"/>
        </w:trPr>
        <w:tc>
          <w:tcPr>
            <w:tcW w:w="10740" w:type="dxa"/>
            <w:gridSpan w:val="27"/>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Эталоны ответов к рубежному контролю</w:t>
            </w:r>
          </w:p>
        </w:tc>
      </w:tr>
      <w:tr w:rsidR="00301B10" w:rsidRPr="008F2B7D" w:rsidTr="00301B10">
        <w:trPr>
          <w:trHeight w:val="285"/>
        </w:trPr>
        <w:tc>
          <w:tcPr>
            <w:tcW w:w="10740" w:type="dxa"/>
            <w:gridSpan w:val="27"/>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Вариант 1</w:t>
            </w:r>
          </w:p>
        </w:tc>
      </w:tr>
      <w:tr w:rsidR="00301B10" w:rsidRPr="008F2B7D" w:rsidTr="00301B10">
        <w:trPr>
          <w:trHeight w:val="285"/>
        </w:trPr>
        <w:tc>
          <w:tcPr>
            <w:tcW w:w="807" w:type="dxa"/>
          </w:tcPr>
          <w:p w:rsidR="00301B10" w:rsidRPr="008F2B7D" w:rsidRDefault="00301B10" w:rsidP="00301B10">
            <w:pPr>
              <w:rPr>
                <w:rFonts w:ascii="Times New Roman" w:hAnsi="Times New Roman" w:cs="Times New Roman"/>
                <w:sz w:val="20"/>
                <w:szCs w:val="20"/>
              </w:rPr>
            </w:pPr>
          </w:p>
        </w:tc>
        <w:tc>
          <w:tcPr>
            <w:tcW w:w="330"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w:t>
            </w:r>
          </w:p>
        </w:tc>
        <w:tc>
          <w:tcPr>
            <w:tcW w:w="3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2</w:t>
            </w:r>
          </w:p>
        </w:tc>
        <w:tc>
          <w:tcPr>
            <w:tcW w:w="3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3</w:t>
            </w:r>
          </w:p>
        </w:tc>
        <w:tc>
          <w:tcPr>
            <w:tcW w:w="3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4</w:t>
            </w:r>
          </w:p>
        </w:tc>
        <w:tc>
          <w:tcPr>
            <w:tcW w:w="3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5</w:t>
            </w:r>
          </w:p>
        </w:tc>
        <w:tc>
          <w:tcPr>
            <w:tcW w:w="3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6</w:t>
            </w:r>
          </w:p>
        </w:tc>
        <w:tc>
          <w:tcPr>
            <w:tcW w:w="32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7</w:t>
            </w:r>
          </w:p>
        </w:tc>
        <w:tc>
          <w:tcPr>
            <w:tcW w:w="333"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8</w:t>
            </w:r>
          </w:p>
        </w:tc>
        <w:tc>
          <w:tcPr>
            <w:tcW w:w="3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9</w:t>
            </w:r>
          </w:p>
        </w:tc>
        <w:tc>
          <w:tcPr>
            <w:tcW w:w="4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10</w:t>
            </w:r>
          </w:p>
        </w:tc>
        <w:tc>
          <w:tcPr>
            <w:tcW w:w="4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11</w:t>
            </w:r>
          </w:p>
        </w:tc>
        <w:tc>
          <w:tcPr>
            <w:tcW w:w="417"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12</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13</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14</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15</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16</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17</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18</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19</w:t>
            </w:r>
          </w:p>
        </w:tc>
        <w:tc>
          <w:tcPr>
            <w:tcW w:w="4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20</w:t>
            </w:r>
          </w:p>
        </w:tc>
        <w:tc>
          <w:tcPr>
            <w:tcW w:w="424"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21</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22</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23</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24</w:t>
            </w:r>
          </w:p>
        </w:tc>
        <w:tc>
          <w:tcPr>
            <w:tcW w:w="441"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25</w:t>
            </w:r>
          </w:p>
        </w:tc>
        <w:tc>
          <w:tcPr>
            <w:tcW w:w="33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26</w:t>
            </w:r>
          </w:p>
        </w:tc>
      </w:tr>
      <w:tr w:rsidR="00301B10" w:rsidRPr="008F2B7D" w:rsidTr="00301B10">
        <w:trPr>
          <w:trHeight w:val="285"/>
        </w:trPr>
        <w:tc>
          <w:tcPr>
            <w:tcW w:w="807"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ответ</w:t>
            </w:r>
          </w:p>
        </w:tc>
        <w:tc>
          <w:tcPr>
            <w:tcW w:w="330"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2</w:t>
            </w:r>
          </w:p>
        </w:tc>
        <w:tc>
          <w:tcPr>
            <w:tcW w:w="3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3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2</w:t>
            </w:r>
          </w:p>
        </w:tc>
        <w:tc>
          <w:tcPr>
            <w:tcW w:w="3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3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3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32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333"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3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4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4</w:t>
            </w:r>
          </w:p>
        </w:tc>
        <w:tc>
          <w:tcPr>
            <w:tcW w:w="4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417"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2</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2</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3</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3</w:t>
            </w:r>
          </w:p>
        </w:tc>
        <w:tc>
          <w:tcPr>
            <w:tcW w:w="4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3</w:t>
            </w:r>
          </w:p>
        </w:tc>
        <w:tc>
          <w:tcPr>
            <w:tcW w:w="424"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3</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2</w:t>
            </w:r>
          </w:p>
        </w:tc>
        <w:tc>
          <w:tcPr>
            <w:tcW w:w="441"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33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3</w:t>
            </w:r>
          </w:p>
        </w:tc>
      </w:tr>
      <w:tr w:rsidR="00301B10" w:rsidRPr="008F2B7D" w:rsidTr="00301B10">
        <w:trPr>
          <w:trHeight w:val="285"/>
        </w:trPr>
        <w:tc>
          <w:tcPr>
            <w:tcW w:w="807" w:type="dxa"/>
          </w:tcPr>
          <w:p w:rsidR="00301B10" w:rsidRPr="008F2B7D" w:rsidRDefault="00301B10" w:rsidP="00301B10">
            <w:pPr>
              <w:rPr>
                <w:rFonts w:ascii="Times New Roman" w:hAnsi="Times New Roman" w:cs="Times New Roman"/>
                <w:b/>
                <w:sz w:val="20"/>
                <w:szCs w:val="20"/>
              </w:rPr>
            </w:pPr>
          </w:p>
        </w:tc>
        <w:tc>
          <w:tcPr>
            <w:tcW w:w="330" w:type="dxa"/>
          </w:tcPr>
          <w:p w:rsidR="00301B10" w:rsidRPr="008F2B7D" w:rsidRDefault="00301B10" w:rsidP="00301B10">
            <w:pPr>
              <w:rPr>
                <w:rFonts w:ascii="Times New Roman" w:hAnsi="Times New Roman" w:cs="Times New Roman"/>
                <w:b/>
                <w:sz w:val="20"/>
                <w:szCs w:val="20"/>
              </w:rPr>
            </w:pPr>
          </w:p>
        </w:tc>
        <w:tc>
          <w:tcPr>
            <w:tcW w:w="316" w:type="dxa"/>
          </w:tcPr>
          <w:p w:rsidR="00301B10" w:rsidRPr="008F2B7D" w:rsidRDefault="00301B10" w:rsidP="00301B10">
            <w:pPr>
              <w:rPr>
                <w:rFonts w:ascii="Times New Roman" w:hAnsi="Times New Roman" w:cs="Times New Roman"/>
                <w:b/>
                <w:sz w:val="20"/>
                <w:szCs w:val="20"/>
              </w:rPr>
            </w:pPr>
          </w:p>
        </w:tc>
        <w:tc>
          <w:tcPr>
            <w:tcW w:w="316" w:type="dxa"/>
          </w:tcPr>
          <w:p w:rsidR="00301B10" w:rsidRPr="008F2B7D" w:rsidRDefault="00301B10" w:rsidP="00301B10">
            <w:pPr>
              <w:rPr>
                <w:rFonts w:ascii="Times New Roman" w:hAnsi="Times New Roman" w:cs="Times New Roman"/>
                <w:b/>
                <w:sz w:val="20"/>
                <w:szCs w:val="20"/>
              </w:rPr>
            </w:pPr>
          </w:p>
        </w:tc>
        <w:tc>
          <w:tcPr>
            <w:tcW w:w="316" w:type="dxa"/>
          </w:tcPr>
          <w:p w:rsidR="00301B10" w:rsidRPr="008F2B7D" w:rsidRDefault="00301B10" w:rsidP="00301B10">
            <w:pPr>
              <w:rPr>
                <w:rFonts w:ascii="Times New Roman" w:hAnsi="Times New Roman" w:cs="Times New Roman"/>
                <w:b/>
                <w:sz w:val="20"/>
                <w:szCs w:val="20"/>
              </w:rPr>
            </w:pPr>
          </w:p>
        </w:tc>
        <w:tc>
          <w:tcPr>
            <w:tcW w:w="316" w:type="dxa"/>
          </w:tcPr>
          <w:p w:rsidR="00301B10" w:rsidRPr="008F2B7D" w:rsidRDefault="00301B10" w:rsidP="00301B10">
            <w:pPr>
              <w:rPr>
                <w:rFonts w:ascii="Times New Roman" w:hAnsi="Times New Roman" w:cs="Times New Roman"/>
                <w:b/>
                <w:sz w:val="20"/>
                <w:szCs w:val="20"/>
              </w:rPr>
            </w:pPr>
          </w:p>
        </w:tc>
        <w:tc>
          <w:tcPr>
            <w:tcW w:w="316" w:type="dxa"/>
          </w:tcPr>
          <w:p w:rsidR="00301B10" w:rsidRPr="008F2B7D" w:rsidRDefault="00301B10" w:rsidP="00301B10">
            <w:pPr>
              <w:rPr>
                <w:rFonts w:ascii="Times New Roman" w:hAnsi="Times New Roman" w:cs="Times New Roman"/>
                <w:b/>
                <w:sz w:val="20"/>
                <w:szCs w:val="20"/>
              </w:rPr>
            </w:pPr>
          </w:p>
        </w:tc>
        <w:tc>
          <w:tcPr>
            <w:tcW w:w="328" w:type="dxa"/>
          </w:tcPr>
          <w:p w:rsidR="00301B10" w:rsidRPr="008F2B7D" w:rsidRDefault="00301B10" w:rsidP="00301B10">
            <w:pPr>
              <w:rPr>
                <w:rFonts w:ascii="Times New Roman" w:hAnsi="Times New Roman" w:cs="Times New Roman"/>
                <w:b/>
                <w:sz w:val="20"/>
                <w:szCs w:val="20"/>
              </w:rPr>
            </w:pPr>
          </w:p>
        </w:tc>
        <w:tc>
          <w:tcPr>
            <w:tcW w:w="333" w:type="dxa"/>
          </w:tcPr>
          <w:p w:rsidR="00301B10" w:rsidRPr="008F2B7D" w:rsidRDefault="00301B10" w:rsidP="00301B10">
            <w:pPr>
              <w:rPr>
                <w:rFonts w:ascii="Times New Roman" w:hAnsi="Times New Roman" w:cs="Times New Roman"/>
                <w:b/>
                <w:sz w:val="20"/>
                <w:szCs w:val="20"/>
              </w:rPr>
            </w:pPr>
          </w:p>
        </w:tc>
        <w:tc>
          <w:tcPr>
            <w:tcW w:w="316" w:type="dxa"/>
          </w:tcPr>
          <w:p w:rsidR="00301B10" w:rsidRPr="008F2B7D" w:rsidRDefault="00301B10" w:rsidP="00301B10">
            <w:pPr>
              <w:rPr>
                <w:rFonts w:ascii="Times New Roman" w:hAnsi="Times New Roman" w:cs="Times New Roman"/>
                <w:b/>
                <w:sz w:val="20"/>
                <w:szCs w:val="20"/>
              </w:rPr>
            </w:pPr>
          </w:p>
        </w:tc>
        <w:tc>
          <w:tcPr>
            <w:tcW w:w="416" w:type="dxa"/>
          </w:tcPr>
          <w:p w:rsidR="00301B10" w:rsidRPr="008F2B7D" w:rsidRDefault="00301B10" w:rsidP="00301B10">
            <w:pPr>
              <w:rPr>
                <w:rFonts w:ascii="Times New Roman" w:hAnsi="Times New Roman" w:cs="Times New Roman"/>
                <w:b/>
                <w:sz w:val="20"/>
                <w:szCs w:val="20"/>
              </w:rPr>
            </w:pPr>
          </w:p>
        </w:tc>
        <w:tc>
          <w:tcPr>
            <w:tcW w:w="416" w:type="dxa"/>
          </w:tcPr>
          <w:p w:rsidR="00301B10" w:rsidRPr="008F2B7D" w:rsidRDefault="00301B10" w:rsidP="00301B10">
            <w:pPr>
              <w:rPr>
                <w:rFonts w:ascii="Times New Roman" w:hAnsi="Times New Roman" w:cs="Times New Roman"/>
                <w:b/>
                <w:sz w:val="20"/>
                <w:szCs w:val="20"/>
              </w:rPr>
            </w:pPr>
          </w:p>
        </w:tc>
        <w:tc>
          <w:tcPr>
            <w:tcW w:w="417" w:type="dxa"/>
          </w:tcPr>
          <w:p w:rsidR="00301B10" w:rsidRPr="008F2B7D" w:rsidRDefault="00301B10" w:rsidP="00301B10">
            <w:pPr>
              <w:rPr>
                <w:rFonts w:ascii="Times New Roman" w:hAnsi="Times New Roman" w:cs="Times New Roman"/>
                <w:b/>
                <w:sz w:val="20"/>
                <w:szCs w:val="20"/>
              </w:rPr>
            </w:pPr>
          </w:p>
        </w:tc>
        <w:tc>
          <w:tcPr>
            <w:tcW w:w="418" w:type="dxa"/>
          </w:tcPr>
          <w:p w:rsidR="00301B10" w:rsidRPr="008F2B7D" w:rsidRDefault="00301B10" w:rsidP="00301B10">
            <w:pPr>
              <w:rPr>
                <w:rFonts w:ascii="Times New Roman" w:hAnsi="Times New Roman" w:cs="Times New Roman"/>
                <w:b/>
                <w:sz w:val="20"/>
                <w:szCs w:val="20"/>
              </w:rPr>
            </w:pPr>
          </w:p>
        </w:tc>
        <w:tc>
          <w:tcPr>
            <w:tcW w:w="418" w:type="dxa"/>
          </w:tcPr>
          <w:p w:rsidR="00301B10" w:rsidRPr="008F2B7D" w:rsidRDefault="00301B10" w:rsidP="00301B10">
            <w:pPr>
              <w:rPr>
                <w:rFonts w:ascii="Times New Roman" w:hAnsi="Times New Roman" w:cs="Times New Roman"/>
                <w:b/>
                <w:sz w:val="20"/>
                <w:szCs w:val="20"/>
              </w:rPr>
            </w:pPr>
          </w:p>
        </w:tc>
        <w:tc>
          <w:tcPr>
            <w:tcW w:w="418" w:type="dxa"/>
          </w:tcPr>
          <w:p w:rsidR="00301B10" w:rsidRPr="008F2B7D" w:rsidRDefault="00301B10" w:rsidP="00301B10">
            <w:pPr>
              <w:rPr>
                <w:rFonts w:ascii="Times New Roman" w:hAnsi="Times New Roman" w:cs="Times New Roman"/>
                <w:b/>
                <w:sz w:val="20"/>
                <w:szCs w:val="20"/>
              </w:rPr>
            </w:pPr>
          </w:p>
        </w:tc>
        <w:tc>
          <w:tcPr>
            <w:tcW w:w="418" w:type="dxa"/>
          </w:tcPr>
          <w:p w:rsidR="00301B10" w:rsidRPr="008F2B7D" w:rsidRDefault="00301B10" w:rsidP="00301B10">
            <w:pPr>
              <w:rPr>
                <w:rFonts w:ascii="Times New Roman" w:hAnsi="Times New Roman" w:cs="Times New Roman"/>
                <w:b/>
                <w:sz w:val="20"/>
                <w:szCs w:val="20"/>
              </w:rPr>
            </w:pPr>
          </w:p>
        </w:tc>
        <w:tc>
          <w:tcPr>
            <w:tcW w:w="418" w:type="dxa"/>
          </w:tcPr>
          <w:p w:rsidR="00301B10" w:rsidRPr="008F2B7D" w:rsidRDefault="00301B10" w:rsidP="00301B10">
            <w:pPr>
              <w:rPr>
                <w:rFonts w:ascii="Times New Roman" w:hAnsi="Times New Roman" w:cs="Times New Roman"/>
                <w:b/>
                <w:sz w:val="20"/>
                <w:szCs w:val="20"/>
              </w:rPr>
            </w:pPr>
          </w:p>
        </w:tc>
        <w:tc>
          <w:tcPr>
            <w:tcW w:w="418" w:type="dxa"/>
          </w:tcPr>
          <w:p w:rsidR="00301B10" w:rsidRPr="008F2B7D" w:rsidRDefault="00301B10" w:rsidP="00301B10">
            <w:pPr>
              <w:rPr>
                <w:rFonts w:ascii="Times New Roman" w:hAnsi="Times New Roman" w:cs="Times New Roman"/>
                <w:b/>
                <w:sz w:val="20"/>
                <w:szCs w:val="20"/>
              </w:rPr>
            </w:pPr>
          </w:p>
        </w:tc>
        <w:tc>
          <w:tcPr>
            <w:tcW w:w="418" w:type="dxa"/>
          </w:tcPr>
          <w:p w:rsidR="00301B10" w:rsidRPr="008F2B7D" w:rsidRDefault="00301B10" w:rsidP="00301B10">
            <w:pPr>
              <w:rPr>
                <w:rFonts w:ascii="Times New Roman" w:hAnsi="Times New Roman" w:cs="Times New Roman"/>
                <w:b/>
                <w:sz w:val="20"/>
                <w:szCs w:val="20"/>
              </w:rPr>
            </w:pPr>
          </w:p>
        </w:tc>
        <w:tc>
          <w:tcPr>
            <w:tcW w:w="416" w:type="dxa"/>
          </w:tcPr>
          <w:p w:rsidR="00301B10" w:rsidRPr="008F2B7D" w:rsidRDefault="00301B10" w:rsidP="00301B10">
            <w:pPr>
              <w:rPr>
                <w:rFonts w:ascii="Times New Roman" w:hAnsi="Times New Roman" w:cs="Times New Roman"/>
                <w:b/>
                <w:sz w:val="20"/>
                <w:szCs w:val="20"/>
              </w:rPr>
            </w:pPr>
          </w:p>
        </w:tc>
        <w:tc>
          <w:tcPr>
            <w:tcW w:w="424" w:type="dxa"/>
          </w:tcPr>
          <w:p w:rsidR="00301B10" w:rsidRPr="008F2B7D" w:rsidRDefault="00301B10" w:rsidP="00301B10">
            <w:pPr>
              <w:rPr>
                <w:rFonts w:ascii="Times New Roman" w:hAnsi="Times New Roman" w:cs="Times New Roman"/>
                <w:b/>
                <w:sz w:val="20"/>
                <w:szCs w:val="20"/>
              </w:rPr>
            </w:pPr>
          </w:p>
        </w:tc>
        <w:tc>
          <w:tcPr>
            <w:tcW w:w="418" w:type="dxa"/>
          </w:tcPr>
          <w:p w:rsidR="00301B10" w:rsidRPr="008F2B7D" w:rsidRDefault="00301B10" w:rsidP="00301B10">
            <w:pPr>
              <w:rPr>
                <w:rFonts w:ascii="Times New Roman" w:hAnsi="Times New Roman" w:cs="Times New Roman"/>
                <w:b/>
                <w:sz w:val="20"/>
                <w:szCs w:val="20"/>
              </w:rPr>
            </w:pPr>
          </w:p>
        </w:tc>
        <w:tc>
          <w:tcPr>
            <w:tcW w:w="418" w:type="dxa"/>
          </w:tcPr>
          <w:p w:rsidR="00301B10" w:rsidRPr="008F2B7D" w:rsidRDefault="00301B10" w:rsidP="00301B10">
            <w:pPr>
              <w:rPr>
                <w:rFonts w:ascii="Times New Roman" w:hAnsi="Times New Roman" w:cs="Times New Roman"/>
                <w:b/>
                <w:sz w:val="20"/>
                <w:szCs w:val="20"/>
              </w:rPr>
            </w:pPr>
          </w:p>
        </w:tc>
        <w:tc>
          <w:tcPr>
            <w:tcW w:w="418" w:type="dxa"/>
          </w:tcPr>
          <w:p w:rsidR="00301B10" w:rsidRPr="008F2B7D" w:rsidRDefault="00301B10" w:rsidP="00301B10">
            <w:pPr>
              <w:rPr>
                <w:rFonts w:ascii="Times New Roman" w:hAnsi="Times New Roman" w:cs="Times New Roman"/>
                <w:b/>
                <w:sz w:val="20"/>
                <w:szCs w:val="20"/>
              </w:rPr>
            </w:pPr>
          </w:p>
        </w:tc>
        <w:tc>
          <w:tcPr>
            <w:tcW w:w="441" w:type="dxa"/>
          </w:tcPr>
          <w:p w:rsidR="00301B10" w:rsidRPr="008F2B7D" w:rsidRDefault="00301B10" w:rsidP="00301B10">
            <w:pPr>
              <w:rPr>
                <w:rFonts w:ascii="Times New Roman" w:hAnsi="Times New Roman" w:cs="Times New Roman"/>
                <w:b/>
                <w:sz w:val="20"/>
                <w:szCs w:val="20"/>
              </w:rPr>
            </w:pPr>
          </w:p>
        </w:tc>
        <w:tc>
          <w:tcPr>
            <w:tcW w:w="336" w:type="dxa"/>
          </w:tcPr>
          <w:p w:rsidR="00301B10" w:rsidRPr="008F2B7D" w:rsidRDefault="00301B10" w:rsidP="00301B10">
            <w:pPr>
              <w:rPr>
                <w:rFonts w:ascii="Times New Roman" w:hAnsi="Times New Roman" w:cs="Times New Roman"/>
                <w:b/>
                <w:sz w:val="20"/>
                <w:szCs w:val="20"/>
              </w:rPr>
            </w:pPr>
          </w:p>
        </w:tc>
      </w:tr>
      <w:tr w:rsidR="00301B10" w:rsidRPr="008F2B7D" w:rsidTr="00301B10">
        <w:trPr>
          <w:trHeight w:val="285"/>
        </w:trPr>
        <w:tc>
          <w:tcPr>
            <w:tcW w:w="10740" w:type="dxa"/>
            <w:gridSpan w:val="27"/>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Вариант 2</w:t>
            </w:r>
          </w:p>
        </w:tc>
      </w:tr>
      <w:tr w:rsidR="00301B10" w:rsidRPr="008F2B7D" w:rsidTr="00301B10">
        <w:trPr>
          <w:trHeight w:val="285"/>
        </w:trPr>
        <w:tc>
          <w:tcPr>
            <w:tcW w:w="807" w:type="dxa"/>
          </w:tcPr>
          <w:p w:rsidR="00301B10" w:rsidRPr="008F2B7D" w:rsidRDefault="00301B10" w:rsidP="00301B10">
            <w:pPr>
              <w:rPr>
                <w:rFonts w:ascii="Times New Roman" w:hAnsi="Times New Roman" w:cs="Times New Roman"/>
                <w:sz w:val="20"/>
                <w:szCs w:val="20"/>
              </w:rPr>
            </w:pPr>
          </w:p>
        </w:tc>
        <w:tc>
          <w:tcPr>
            <w:tcW w:w="330"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w:t>
            </w:r>
          </w:p>
        </w:tc>
        <w:tc>
          <w:tcPr>
            <w:tcW w:w="3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2</w:t>
            </w:r>
          </w:p>
        </w:tc>
        <w:tc>
          <w:tcPr>
            <w:tcW w:w="3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3</w:t>
            </w:r>
          </w:p>
        </w:tc>
        <w:tc>
          <w:tcPr>
            <w:tcW w:w="3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4</w:t>
            </w:r>
          </w:p>
        </w:tc>
        <w:tc>
          <w:tcPr>
            <w:tcW w:w="3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5</w:t>
            </w:r>
          </w:p>
        </w:tc>
        <w:tc>
          <w:tcPr>
            <w:tcW w:w="3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6</w:t>
            </w:r>
          </w:p>
        </w:tc>
        <w:tc>
          <w:tcPr>
            <w:tcW w:w="32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7</w:t>
            </w:r>
          </w:p>
        </w:tc>
        <w:tc>
          <w:tcPr>
            <w:tcW w:w="333"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8</w:t>
            </w:r>
          </w:p>
        </w:tc>
        <w:tc>
          <w:tcPr>
            <w:tcW w:w="3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9</w:t>
            </w:r>
          </w:p>
        </w:tc>
        <w:tc>
          <w:tcPr>
            <w:tcW w:w="4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10</w:t>
            </w:r>
          </w:p>
        </w:tc>
        <w:tc>
          <w:tcPr>
            <w:tcW w:w="4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11</w:t>
            </w:r>
          </w:p>
        </w:tc>
        <w:tc>
          <w:tcPr>
            <w:tcW w:w="417"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12</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13</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14</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15</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16</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17</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18</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19</w:t>
            </w:r>
          </w:p>
        </w:tc>
        <w:tc>
          <w:tcPr>
            <w:tcW w:w="4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20</w:t>
            </w:r>
          </w:p>
        </w:tc>
        <w:tc>
          <w:tcPr>
            <w:tcW w:w="424"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21</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22</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23</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24</w:t>
            </w:r>
          </w:p>
        </w:tc>
        <w:tc>
          <w:tcPr>
            <w:tcW w:w="441"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25</w:t>
            </w:r>
          </w:p>
        </w:tc>
        <w:tc>
          <w:tcPr>
            <w:tcW w:w="33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26</w:t>
            </w:r>
          </w:p>
        </w:tc>
      </w:tr>
      <w:tr w:rsidR="00301B10" w:rsidRPr="008F2B7D" w:rsidTr="00301B10">
        <w:trPr>
          <w:trHeight w:val="285"/>
        </w:trPr>
        <w:tc>
          <w:tcPr>
            <w:tcW w:w="807"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ответ</w:t>
            </w:r>
          </w:p>
        </w:tc>
        <w:tc>
          <w:tcPr>
            <w:tcW w:w="330"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2</w:t>
            </w:r>
          </w:p>
        </w:tc>
        <w:tc>
          <w:tcPr>
            <w:tcW w:w="3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4</w:t>
            </w:r>
          </w:p>
        </w:tc>
        <w:tc>
          <w:tcPr>
            <w:tcW w:w="3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3</w:t>
            </w:r>
          </w:p>
        </w:tc>
        <w:tc>
          <w:tcPr>
            <w:tcW w:w="3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3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3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32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3</w:t>
            </w:r>
          </w:p>
        </w:tc>
        <w:tc>
          <w:tcPr>
            <w:tcW w:w="333"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2</w:t>
            </w:r>
          </w:p>
        </w:tc>
        <w:tc>
          <w:tcPr>
            <w:tcW w:w="3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4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4</w:t>
            </w:r>
          </w:p>
        </w:tc>
        <w:tc>
          <w:tcPr>
            <w:tcW w:w="4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2</w:t>
            </w:r>
          </w:p>
        </w:tc>
        <w:tc>
          <w:tcPr>
            <w:tcW w:w="417"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2</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2</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4</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4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2</w:t>
            </w:r>
          </w:p>
        </w:tc>
        <w:tc>
          <w:tcPr>
            <w:tcW w:w="424"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3</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441"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33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2</w:t>
            </w:r>
          </w:p>
        </w:tc>
      </w:tr>
      <w:tr w:rsidR="00301B10" w:rsidRPr="008F2B7D" w:rsidTr="00301B10">
        <w:trPr>
          <w:trHeight w:val="285"/>
        </w:trPr>
        <w:tc>
          <w:tcPr>
            <w:tcW w:w="10740" w:type="dxa"/>
            <w:gridSpan w:val="27"/>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Вариант 3</w:t>
            </w:r>
          </w:p>
        </w:tc>
      </w:tr>
      <w:tr w:rsidR="00301B10" w:rsidRPr="008F2B7D" w:rsidTr="00301B10">
        <w:trPr>
          <w:trHeight w:val="285"/>
        </w:trPr>
        <w:tc>
          <w:tcPr>
            <w:tcW w:w="807" w:type="dxa"/>
          </w:tcPr>
          <w:p w:rsidR="00301B10" w:rsidRPr="008F2B7D" w:rsidRDefault="00301B10" w:rsidP="00301B10">
            <w:pPr>
              <w:rPr>
                <w:rFonts w:ascii="Times New Roman" w:hAnsi="Times New Roman" w:cs="Times New Roman"/>
                <w:sz w:val="20"/>
                <w:szCs w:val="20"/>
              </w:rPr>
            </w:pPr>
          </w:p>
        </w:tc>
        <w:tc>
          <w:tcPr>
            <w:tcW w:w="330"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w:t>
            </w:r>
          </w:p>
        </w:tc>
        <w:tc>
          <w:tcPr>
            <w:tcW w:w="3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2</w:t>
            </w:r>
          </w:p>
        </w:tc>
        <w:tc>
          <w:tcPr>
            <w:tcW w:w="3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3</w:t>
            </w:r>
          </w:p>
        </w:tc>
        <w:tc>
          <w:tcPr>
            <w:tcW w:w="3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4</w:t>
            </w:r>
          </w:p>
        </w:tc>
        <w:tc>
          <w:tcPr>
            <w:tcW w:w="3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5</w:t>
            </w:r>
          </w:p>
        </w:tc>
        <w:tc>
          <w:tcPr>
            <w:tcW w:w="3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6</w:t>
            </w:r>
          </w:p>
        </w:tc>
        <w:tc>
          <w:tcPr>
            <w:tcW w:w="32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7</w:t>
            </w:r>
          </w:p>
        </w:tc>
        <w:tc>
          <w:tcPr>
            <w:tcW w:w="333"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8</w:t>
            </w:r>
          </w:p>
        </w:tc>
        <w:tc>
          <w:tcPr>
            <w:tcW w:w="3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9</w:t>
            </w:r>
          </w:p>
        </w:tc>
        <w:tc>
          <w:tcPr>
            <w:tcW w:w="4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10</w:t>
            </w:r>
          </w:p>
        </w:tc>
        <w:tc>
          <w:tcPr>
            <w:tcW w:w="4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11</w:t>
            </w:r>
          </w:p>
        </w:tc>
        <w:tc>
          <w:tcPr>
            <w:tcW w:w="417"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12</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13</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14</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15</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16</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17</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18</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19</w:t>
            </w:r>
          </w:p>
        </w:tc>
        <w:tc>
          <w:tcPr>
            <w:tcW w:w="41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20</w:t>
            </w:r>
          </w:p>
        </w:tc>
        <w:tc>
          <w:tcPr>
            <w:tcW w:w="424"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21</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22</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23</w:t>
            </w:r>
          </w:p>
        </w:tc>
        <w:tc>
          <w:tcPr>
            <w:tcW w:w="418"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24</w:t>
            </w:r>
          </w:p>
        </w:tc>
        <w:tc>
          <w:tcPr>
            <w:tcW w:w="441"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25</w:t>
            </w:r>
          </w:p>
        </w:tc>
        <w:tc>
          <w:tcPr>
            <w:tcW w:w="336" w:type="dxa"/>
          </w:tcPr>
          <w:p w:rsidR="00301B10" w:rsidRPr="008F2B7D" w:rsidRDefault="00301B10" w:rsidP="00301B10">
            <w:pPr>
              <w:rPr>
                <w:rFonts w:ascii="Times New Roman" w:hAnsi="Times New Roman" w:cs="Times New Roman"/>
                <w:sz w:val="20"/>
                <w:szCs w:val="20"/>
              </w:rPr>
            </w:pPr>
            <w:r w:rsidRPr="008F2B7D">
              <w:rPr>
                <w:rFonts w:ascii="Times New Roman" w:hAnsi="Times New Roman" w:cs="Times New Roman"/>
                <w:sz w:val="20"/>
                <w:szCs w:val="20"/>
              </w:rPr>
              <w:t>26</w:t>
            </w:r>
          </w:p>
        </w:tc>
      </w:tr>
      <w:tr w:rsidR="00301B10" w:rsidRPr="008F2B7D" w:rsidTr="00301B10">
        <w:trPr>
          <w:trHeight w:val="285"/>
        </w:trPr>
        <w:tc>
          <w:tcPr>
            <w:tcW w:w="807"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ответ</w:t>
            </w:r>
          </w:p>
        </w:tc>
        <w:tc>
          <w:tcPr>
            <w:tcW w:w="330"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3</w:t>
            </w:r>
          </w:p>
        </w:tc>
        <w:tc>
          <w:tcPr>
            <w:tcW w:w="3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3</w:t>
            </w:r>
          </w:p>
        </w:tc>
        <w:tc>
          <w:tcPr>
            <w:tcW w:w="3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3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3</w:t>
            </w:r>
          </w:p>
        </w:tc>
        <w:tc>
          <w:tcPr>
            <w:tcW w:w="3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3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3</w:t>
            </w:r>
          </w:p>
        </w:tc>
        <w:tc>
          <w:tcPr>
            <w:tcW w:w="32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4</w:t>
            </w:r>
          </w:p>
        </w:tc>
        <w:tc>
          <w:tcPr>
            <w:tcW w:w="333"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3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4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2</w:t>
            </w:r>
          </w:p>
        </w:tc>
        <w:tc>
          <w:tcPr>
            <w:tcW w:w="4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2</w:t>
            </w:r>
          </w:p>
        </w:tc>
        <w:tc>
          <w:tcPr>
            <w:tcW w:w="417"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2</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4</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3</w:t>
            </w:r>
          </w:p>
        </w:tc>
        <w:tc>
          <w:tcPr>
            <w:tcW w:w="41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424"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3</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2</w:t>
            </w:r>
          </w:p>
        </w:tc>
        <w:tc>
          <w:tcPr>
            <w:tcW w:w="418"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1</w:t>
            </w:r>
          </w:p>
        </w:tc>
        <w:tc>
          <w:tcPr>
            <w:tcW w:w="441"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3</w:t>
            </w:r>
          </w:p>
        </w:tc>
        <w:tc>
          <w:tcPr>
            <w:tcW w:w="336" w:type="dxa"/>
          </w:tcPr>
          <w:p w:rsidR="00301B10" w:rsidRPr="008F2B7D" w:rsidRDefault="00301B10" w:rsidP="00301B10">
            <w:pPr>
              <w:rPr>
                <w:rFonts w:ascii="Times New Roman" w:hAnsi="Times New Roman" w:cs="Times New Roman"/>
                <w:b/>
                <w:sz w:val="20"/>
                <w:szCs w:val="20"/>
              </w:rPr>
            </w:pPr>
            <w:r w:rsidRPr="008F2B7D">
              <w:rPr>
                <w:rFonts w:ascii="Times New Roman" w:hAnsi="Times New Roman" w:cs="Times New Roman"/>
                <w:b/>
                <w:sz w:val="20"/>
                <w:szCs w:val="20"/>
              </w:rPr>
              <w:t>2</w:t>
            </w:r>
          </w:p>
        </w:tc>
      </w:tr>
    </w:tbl>
    <w:p w:rsidR="0061014E" w:rsidRPr="008F2B7D" w:rsidRDefault="0061014E" w:rsidP="0061014E">
      <w:pPr>
        <w:spacing w:after="0" w:line="240" w:lineRule="auto"/>
        <w:rPr>
          <w:rFonts w:ascii="Times New Roman" w:hAnsi="Times New Roman" w:cs="Times New Roman"/>
          <w:sz w:val="24"/>
          <w:szCs w:val="24"/>
        </w:rPr>
      </w:pPr>
    </w:p>
    <w:p w:rsidR="0061014E" w:rsidRPr="008F2B7D" w:rsidRDefault="0061014E" w:rsidP="0061014E">
      <w:pPr>
        <w:spacing w:after="0" w:line="240" w:lineRule="auto"/>
        <w:rPr>
          <w:rFonts w:ascii="Times New Roman" w:hAnsi="Times New Roman" w:cs="Times New Roman"/>
          <w:b/>
          <w:sz w:val="24"/>
          <w:szCs w:val="24"/>
        </w:rPr>
        <w:sectPr w:rsidR="0061014E" w:rsidRPr="008F2B7D" w:rsidSect="0061014E">
          <w:pgSz w:w="11906" w:h="16838"/>
          <w:pgMar w:top="1134" w:right="850" w:bottom="1134" w:left="1701" w:header="708" w:footer="708" w:gutter="0"/>
          <w:cols w:space="708"/>
          <w:docGrid w:linePitch="360"/>
        </w:sectPr>
      </w:pP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lastRenderedPageBreak/>
        <w:t>Задания для итогового контроля</w:t>
      </w:r>
      <w:r w:rsidR="00956A2E" w:rsidRPr="008F2B7D">
        <w:rPr>
          <w:rFonts w:ascii="Times New Roman" w:hAnsi="Times New Roman" w:cs="Times New Roman"/>
          <w:b/>
          <w:sz w:val="24"/>
          <w:szCs w:val="24"/>
        </w:rPr>
        <w:t xml:space="preserve"> </w:t>
      </w:r>
      <w:r w:rsidR="00956A2E" w:rsidRPr="008F2B7D">
        <w:rPr>
          <w:rFonts w:ascii="Times New Roman" w:hAnsi="Times New Roman" w:cs="Times New Roman"/>
          <w:sz w:val="24"/>
          <w:szCs w:val="24"/>
        </w:rPr>
        <w:t>(100 заданий)</w:t>
      </w:r>
      <w:r w:rsidRPr="008F2B7D">
        <w:rPr>
          <w:rFonts w:ascii="Times New Roman" w:hAnsi="Times New Roman" w:cs="Times New Roman"/>
          <w:b/>
          <w:sz w:val="24"/>
          <w:szCs w:val="24"/>
        </w:rPr>
        <w:t xml:space="preserve"> </w:t>
      </w:r>
    </w:p>
    <w:p w:rsidR="0061014E" w:rsidRPr="008F2B7D" w:rsidRDefault="0061014E" w:rsidP="0061014E">
      <w:pPr>
        <w:spacing w:after="0" w:line="240" w:lineRule="auto"/>
        <w:jc w:val="both"/>
        <w:rPr>
          <w:rFonts w:ascii="Times New Roman" w:hAnsi="Times New Roman" w:cs="Times New Roman"/>
          <w:sz w:val="24"/>
          <w:szCs w:val="24"/>
        </w:rPr>
      </w:pP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 xml:space="preserve">1. </w:t>
      </w:r>
      <w:r w:rsidRPr="008F2B7D">
        <w:rPr>
          <w:rFonts w:ascii="Times New Roman" w:eastAsia="Times New Roman" w:hAnsi="Times New Roman" w:cs="Times New Roman"/>
          <w:b/>
          <w:sz w:val="24"/>
          <w:szCs w:val="24"/>
        </w:rPr>
        <w:t>К механическим свойствам относятся:</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плотность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прочность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химическая активность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морозостойкость</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 xml:space="preserve">2. </w:t>
      </w:r>
      <w:r w:rsidRPr="008F2B7D">
        <w:rPr>
          <w:rFonts w:ascii="Times New Roman" w:eastAsia="Times New Roman" w:hAnsi="Times New Roman" w:cs="Times New Roman"/>
          <w:b/>
          <w:sz w:val="24"/>
          <w:szCs w:val="24"/>
        </w:rPr>
        <w:t>К механическим свойствам относятся:</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плотность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твердость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влажность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химическая активность</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 xml:space="preserve">3. </w:t>
      </w:r>
      <w:r w:rsidRPr="008F2B7D">
        <w:rPr>
          <w:rFonts w:ascii="Times New Roman" w:eastAsia="Times New Roman" w:hAnsi="Times New Roman" w:cs="Times New Roman"/>
          <w:b/>
          <w:sz w:val="24"/>
          <w:szCs w:val="24"/>
        </w:rPr>
        <w:t>К механическим свойствам относятся:</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плотность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влажность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sz w:val="24"/>
          <w:szCs w:val="24"/>
          <w:lang w:eastAsia="en-US"/>
        </w:rPr>
        <w:t>3. износостойкость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коррозионностойкость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hAnsi="Times New Roman" w:cs="Times New Roman"/>
          <w:b/>
          <w:sz w:val="24"/>
          <w:szCs w:val="24"/>
        </w:rPr>
        <w:t xml:space="preserve">4.  </w:t>
      </w:r>
      <w:r w:rsidRPr="008F2B7D">
        <w:rPr>
          <w:rFonts w:ascii="Times New Roman" w:eastAsia="TimesNewRoman" w:hAnsi="Times New Roman" w:cs="Times New Roman"/>
          <w:b/>
          <w:sz w:val="24"/>
          <w:szCs w:val="24"/>
          <w:lang w:eastAsia="en-US"/>
        </w:rPr>
        <w:t>К химическим свойствам относятся</w:t>
      </w:r>
      <w:r w:rsidRPr="008F2B7D">
        <w:rPr>
          <w:rFonts w:ascii="Times New Roman" w:eastAsia="TimesNewRoman" w:hAnsi="Times New Roman" w:cs="Times New Roman"/>
          <w:sz w:val="24"/>
          <w:szCs w:val="24"/>
          <w:lang w:eastAsia="en-US"/>
        </w:rPr>
        <w:t>:</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прочность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влажность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износостойкость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b/>
          <w:sz w:val="24"/>
          <w:szCs w:val="24"/>
          <w:lang w:eastAsia="en-US"/>
        </w:rPr>
        <w:t>4</w:t>
      </w:r>
      <w:r w:rsidRPr="008F2B7D">
        <w:rPr>
          <w:rFonts w:ascii="Times New Roman" w:eastAsia="TimesNewRoman" w:hAnsi="Times New Roman" w:cs="Times New Roman"/>
          <w:sz w:val="24"/>
          <w:szCs w:val="24"/>
          <w:lang w:eastAsia="en-US"/>
        </w:rPr>
        <w:t>. коррозионностойкость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hAnsi="Times New Roman" w:cs="Times New Roman"/>
          <w:b/>
          <w:sz w:val="24"/>
          <w:szCs w:val="24"/>
        </w:rPr>
        <w:t xml:space="preserve">5.  </w:t>
      </w:r>
      <w:r w:rsidRPr="008F2B7D">
        <w:rPr>
          <w:rFonts w:ascii="Times New Roman" w:eastAsia="TimesNewRoman" w:hAnsi="Times New Roman" w:cs="Times New Roman"/>
          <w:b/>
          <w:sz w:val="24"/>
          <w:szCs w:val="24"/>
          <w:lang w:eastAsia="en-US"/>
        </w:rPr>
        <w:t>К химическим свойствам относятся</w:t>
      </w:r>
      <w:r w:rsidRPr="008F2B7D">
        <w:rPr>
          <w:rFonts w:ascii="Times New Roman" w:eastAsia="TimesNewRoman" w:hAnsi="Times New Roman" w:cs="Times New Roman"/>
          <w:sz w:val="24"/>
          <w:szCs w:val="24"/>
          <w:lang w:eastAsia="en-US"/>
        </w:rPr>
        <w:t>:</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плотность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влажность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химическая активность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морозостойкость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b/>
          <w:sz w:val="24"/>
          <w:szCs w:val="24"/>
          <w:lang w:eastAsia="en-US"/>
        </w:rPr>
        <w:t>6.  Если прочность материала в насыщенном водой состоянии 150мПа, а образца в сухом состоянии 187,5 мПа, то коэффициент размягчения. Равен</w:t>
      </w:r>
      <w:r w:rsidRPr="008F2B7D">
        <w:rPr>
          <w:rFonts w:ascii="Times New Roman" w:eastAsia="TimesNewRoman" w:hAnsi="Times New Roman" w:cs="Times New Roman"/>
          <w:sz w:val="24"/>
          <w:szCs w:val="24"/>
          <w:lang w:eastAsia="en-US"/>
        </w:rPr>
        <w:t xml:space="preserve"> …</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1. 1,25</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2. 0,5</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w:t>
      </w:r>
      <w:r w:rsidRPr="008F2B7D">
        <w:rPr>
          <w:rFonts w:ascii="Times New Roman" w:eastAsia="TimesNewRoman" w:hAnsi="Times New Roman" w:cs="Times New Roman"/>
          <w:b/>
          <w:sz w:val="24"/>
          <w:szCs w:val="24"/>
          <w:lang w:eastAsia="en-US"/>
        </w:rPr>
        <w:t xml:space="preserve"> </w:t>
      </w:r>
      <w:r w:rsidRPr="008F2B7D">
        <w:rPr>
          <w:rFonts w:ascii="Times New Roman" w:eastAsia="TimesNewRoman" w:hAnsi="Times New Roman" w:cs="Times New Roman"/>
          <w:sz w:val="24"/>
          <w:szCs w:val="24"/>
          <w:lang w:eastAsia="en-US"/>
        </w:rPr>
        <w:t>0,8</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4. 0,125</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7.  </w:t>
      </w:r>
      <w:r w:rsidRPr="008F2B7D">
        <w:rPr>
          <w:rFonts w:ascii="Times New Roman" w:eastAsia="TimesNewRoman" w:hAnsi="Times New Roman" w:cs="Times New Roman"/>
          <w:b/>
          <w:sz w:val="24"/>
          <w:szCs w:val="24"/>
          <w:lang w:eastAsia="en-US"/>
        </w:rPr>
        <w:t>Образец куб с размером стороны 10 см имеет массу 200 г. Средняя плотность равна?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0,5 г/см</w:t>
      </w:r>
      <w:r w:rsidRPr="008F2B7D">
        <w:rPr>
          <w:rFonts w:ascii="Times New Roman" w:eastAsia="TimesNewRoman" w:hAnsi="Times New Roman" w:cs="Times New Roman"/>
          <w:sz w:val="24"/>
          <w:szCs w:val="24"/>
          <w:vertAlign w:val="superscript"/>
          <w:lang w:eastAsia="en-US"/>
        </w:rPr>
        <w:t>З</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b/>
          <w:sz w:val="24"/>
          <w:szCs w:val="24"/>
          <w:lang w:eastAsia="en-US"/>
        </w:rPr>
        <w:t>2</w:t>
      </w:r>
      <w:r w:rsidRPr="008F2B7D">
        <w:rPr>
          <w:rFonts w:ascii="Times New Roman" w:eastAsia="TimesNewRoman" w:hAnsi="Times New Roman" w:cs="Times New Roman"/>
          <w:sz w:val="24"/>
          <w:szCs w:val="24"/>
          <w:lang w:eastAsia="en-US"/>
        </w:rPr>
        <w:t>. 0,2 г/см</w:t>
      </w:r>
      <w:r w:rsidRPr="008F2B7D">
        <w:rPr>
          <w:rFonts w:ascii="Times New Roman" w:eastAsia="TimesNewRoman" w:hAnsi="Times New Roman" w:cs="Times New Roman"/>
          <w:sz w:val="24"/>
          <w:szCs w:val="24"/>
          <w:vertAlign w:val="superscript"/>
          <w:lang w:eastAsia="en-US"/>
        </w:rPr>
        <w:t>З</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2,0 г/см</w:t>
      </w:r>
      <w:r w:rsidRPr="008F2B7D">
        <w:rPr>
          <w:rFonts w:ascii="Times New Roman" w:eastAsia="TimesNewRoman" w:hAnsi="Times New Roman" w:cs="Times New Roman"/>
          <w:sz w:val="24"/>
          <w:szCs w:val="24"/>
          <w:vertAlign w:val="superscript"/>
          <w:lang w:eastAsia="en-US"/>
        </w:rPr>
        <w:t>З</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5 г/см</w:t>
      </w:r>
      <w:r w:rsidRPr="008F2B7D">
        <w:rPr>
          <w:rFonts w:ascii="Times New Roman" w:eastAsia="TimesNewRoman" w:hAnsi="Times New Roman" w:cs="Times New Roman"/>
          <w:sz w:val="24"/>
          <w:szCs w:val="24"/>
          <w:vertAlign w:val="superscript"/>
          <w:lang w:eastAsia="en-US"/>
        </w:rPr>
        <w:t>З</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hAnsi="Times New Roman" w:cs="Times New Roman"/>
          <w:b/>
          <w:sz w:val="24"/>
          <w:szCs w:val="24"/>
        </w:rPr>
        <w:t xml:space="preserve">8.  </w:t>
      </w:r>
      <w:r w:rsidRPr="008F2B7D">
        <w:rPr>
          <w:rFonts w:ascii="Times New Roman" w:eastAsia="TimesNewRoman" w:hAnsi="Times New Roman" w:cs="Times New Roman"/>
          <w:b/>
          <w:sz w:val="24"/>
          <w:szCs w:val="24"/>
          <w:lang w:eastAsia="en-US"/>
        </w:rPr>
        <w:t>Верны ли следующие утверждения</w:t>
      </w:r>
      <w:r w:rsidRPr="008F2B7D">
        <w:rPr>
          <w:rFonts w:ascii="Times New Roman" w:eastAsia="TimesNewRoman" w:hAnsi="Times New Roman" w:cs="Times New Roman"/>
          <w:sz w:val="24"/>
          <w:szCs w:val="24"/>
          <w:lang w:eastAsia="en-US"/>
        </w:rPr>
        <w:t>?</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А. Если прочность материала в насыщенном водой состоянии 150мПа, а образца в сухом состоянии 187,5 мПа, то коэффициент размягчения. Равен 1,25.</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Б.Образец куб с размером стороны 10 см имеет массу 200 г. Средняя плотность равна 0,5 г/см</w:t>
      </w:r>
      <w:r w:rsidRPr="008F2B7D">
        <w:rPr>
          <w:rFonts w:ascii="Times New Roman" w:eastAsia="TimesNewRoman" w:hAnsi="Times New Roman" w:cs="Times New Roman"/>
          <w:sz w:val="24"/>
          <w:szCs w:val="24"/>
          <w:vertAlign w:val="superscript"/>
          <w:lang w:eastAsia="en-US"/>
        </w:rPr>
        <w:t>З</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 xml:space="preserve">1.Оба неверны </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 xml:space="preserve">2. Верно только Б </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 xml:space="preserve">3. Верно только А  </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Оба верны</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9 </w:t>
      </w:r>
      <w:r w:rsidRPr="008F2B7D">
        <w:rPr>
          <w:rFonts w:ascii="Times New Roman" w:eastAsia="TimesNewRoman" w:hAnsi="Times New Roman" w:cs="Times New Roman"/>
          <w:b/>
          <w:sz w:val="24"/>
          <w:szCs w:val="24"/>
          <w:lang w:eastAsia="en-US"/>
        </w:rPr>
        <w:t>Верны ли следующие утверждения?</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А) Если прочность материала в насыщенном водой состоянии 150 МПа, а образца в сухом состоянии 187,5 МПа, то коэффициент размягчения. Равен 0,8.</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lastRenderedPageBreak/>
        <w:t>Б) Образец куб с размером стороны 10 см имеет массу 200 г. Средняя плотность равна 2 г/смЗ</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b/>
          <w:sz w:val="24"/>
          <w:szCs w:val="24"/>
          <w:lang w:eastAsia="en-US"/>
        </w:rPr>
        <w:t xml:space="preserve">1. </w:t>
      </w:r>
      <w:r w:rsidRPr="008F2B7D">
        <w:rPr>
          <w:rFonts w:ascii="Times New Roman" w:eastAsia="TimesNewRoman" w:hAnsi="Times New Roman" w:cs="Times New Roman"/>
          <w:sz w:val="24"/>
          <w:szCs w:val="24"/>
          <w:lang w:eastAsia="en-US"/>
        </w:rPr>
        <w:t>Верно только 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Оба верны</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Верно только Б</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Оба неверны</w:t>
      </w:r>
    </w:p>
    <w:p w:rsidR="0061014E" w:rsidRPr="008F2B7D" w:rsidRDefault="0061014E" w:rsidP="0061014E">
      <w:pPr>
        <w:spacing w:after="0" w:line="240" w:lineRule="auto"/>
        <w:rPr>
          <w:rFonts w:ascii="Times New Roman" w:eastAsia="TimesNewRoman" w:hAnsi="Times New Roman" w:cs="Times New Roman"/>
          <w:b/>
          <w:sz w:val="24"/>
          <w:szCs w:val="24"/>
          <w:lang w:eastAsia="en-US"/>
        </w:rPr>
      </w:pPr>
      <w:r w:rsidRPr="008F2B7D">
        <w:rPr>
          <w:rFonts w:ascii="Times New Roman" w:eastAsia="Times New Roman" w:hAnsi="Times New Roman" w:cs="Times New Roman"/>
          <w:b/>
          <w:sz w:val="24"/>
          <w:szCs w:val="24"/>
        </w:rPr>
        <w:t xml:space="preserve">10. </w:t>
      </w:r>
      <w:r w:rsidRPr="008F2B7D">
        <w:rPr>
          <w:rFonts w:ascii="Times New Roman" w:eastAsia="TimesNewRoman" w:hAnsi="Times New Roman" w:cs="Times New Roman"/>
          <w:b/>
          <w:sz w:val="24"/>
          <w:szCs w:val="24"/>
          <w:lang w:eastAsia="en-US"/>
        </w:rPr>
        <w:t>Пористость и водопоглощение стекла…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b/>
          <w:sz w:val="24"/>
          <w:szCs w:val="24"/>
          <w:lang w:eastAsia="en-US"/>
        </w:rPr>
        <w:t>1</w:t>
      </w:r>
      <w:r w:rsidRPr="008F2B7D">
        <w:rPr>
          <w:rFonts w:ascii="Times New Roman" w:eastAsia="TimesNewRoman" w:hAnsi="Times New Roman" w:cs="Times New Roman"/>
          <w:sz w:val="24"/>
          <w:szCs w:val="24"/>
          <w:lang w:eastAsia="en-US"/>
        </w:rPr>
        <w:t>. практически равны нулю</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от 10% до 15 %</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от 2% до 10%</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от 15 % до 35%</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11.  </w:t>
      </w:r>
      <w:r w:rsidRPr="008F2B7D">
        <w:rPr>
          <w:rFonts w:ascii="Times New Roman" w:eastAsia="TimesNewRoman" w:hAnsi="Times New Roman" w:cs="Times New Roman"/>
          <w:b/>
          <w:sz w:val="24"/>
          <w:szCs w:val="24"/>
          <w:lang w:eastAsia="en-US"/>
        </w:rPr>
        <w:t>Содержание влаги в материале в данный момент времени это</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b/>
          <w:sz w:val="24"/>
          <w:szCs w:val="24"/>
          <w:lang w:eastAsia="en-US"/>
        </w:rPr>
        <w:t xml:space="preserve">1.  </w:t>
      </w:r>
      <w:r w:rsidRPr="008F2B7D">
        <w:rPr>
          <w:rFonts w:ascii="Times New Roman" w:eastAsia="TimesNewRoman" w:hAnsi="Times New Roman" w:cs="Times New Roman"/>
          <w:sz w:val="24"/>
          <w:szCs w:val="24"/>
          <w:lang w:eastAsia="en-US"/>
        </w:rPr>
        <w:t>влажность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водопроницаемость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водостойкость</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eastAsia="TimesNewRoman" w:hAnsi="Times New Roman" w:cs="Times New Roman"/>
          <w:sz w:val="24"/>
          <w:szCs w:val="24"/>
          <w:lang w:eastAsia="en-US"/>
        </w:rPr>
        <w:t>4.  гигроскопичность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12. Твердость каменных материалов можно определить</w:t>
      </w:r>
      <w:r w:rsidRPr="008F2B7D">
        <w:rPr>
          <w:rFonts w:ascii="Times New Roman" w:eastAsia="TimesNewRoman" w:hAnsi="Times New Roman" w:cs="Times New Roman"/>
          <w:b/>
          <w:sz w:val="24"/>
          <w:szCs w:val="24"/>
          <w:lang w:eastAsia="en-US"/>
        </w:rPr>
        <w:t>:</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 xml:space="preserve">1.по шкале твердости </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испытанием образцов на прессах</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испытанием образцов на разрывных машинах</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sz w:val="24"/>
          <w:szCs w:val="24"/>
          <w:lang w:eastAsia="en-US"/>
        </w:rPr>
        <w:t>4.</w:t>
      </w:r>
      <w:r w:rsidRPr="008F2B7D">
        <w:rPr>
          <w:rFonts w:ascii="Times New Roman" w:eastAsia="TimesNewRoman" w:hAnsi="Times New Roman" w:cs="Times New Roman"/>
          <w:b/>
          <w:sz w:val="24"/>
          <w:szCs w:val="24"/>
          <w:lang w:eastAsia="en-US"/>
        </w:rPr>
        <w:t xml:space="preserve">  </w:t>
      </w:r>
      <w:r w:rsidRPr="008F2B7D">
        <w:rPr>
          <w:rFonts w:ascii="Times New Roman" w:hAnsi="Times New Roman" w:cs="Times New Roman"/>
          <w:sz w:val="24"/>
          <w:szCs w:val="24"/>
        </w:rPr>
        <w:t xml:space="preserve">раздавливанием </w:t>
      </w:r>
      <w:r w:rsidRPr="008F2B7D">
        <w:rPr>
          <w:rFonts w:ascii="Times New Roman" w:eastAsia="TimesNewRoman" w:hAnsi="Times New Roman" w:cs="Times New Roman"/>
          <w:sz w:val="24"/>
          <w:szCs w:val="24"/>
          <w:lang w:eastAsia="en-US"/>
        </w:rPr>
        <w:t>образцов</w:t>
      </w:r>
      <w:r w:rsidRPr="008F2B7D">
        <w:rPr>
          <w:rFonts w:ascii="Times New Roman" w:hAnsi="Times New Roman" w:cs="Times New Roman"/>
          <w:sz w:val="24"/>
          <w:szCs w:val="24"/>
        </w:rPr>
        <w:t xml:space="preserve"> в цилиндре</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13.  </w:t>
      </w:r>
      <w:r w:rsidRPr="008F2B7D">
        <w:rPr>
          <w:rFonts w:ascii="Times New Roman" w:eastAsia="TimesNewRoman" w:hAnsi="Times New Roman" w:cs="Times New Roman"/>
          <w:b/>
          <w:sz w:val="24"/>
          <w:szCs w:val="24"/>
          <w:lang w:eastAsia="en-US"/>
        </w:rPr>
        <w:t>От пористости зависит:</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водопоглощение</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морозостойкость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пластичность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износ</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14.  </w:t>
      </w:r>
      <w:r w:rsidRPr="008F2B7D">
        <w:rPr>
          <w:rFonts w:ascii="Times New Roman" w:eastAsia="TimesNewRoman" w:hAnsi="Times New Roman" w:cs="Times New Roman"/>
          <w:b/>
          <w:sz w:val="24"/>
          <w:szCs w:val="24"/>
          <w:lang w:eastAsia="en-US"/>
        </w:rPr>
        <w:t>От пористости зависит:</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биокоррозия</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теплопроводность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морозостойкость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пластичность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15.  </w:t>
      </w:r>
      <w:r w:rsidRPr="008F2B7D">
        <w:rPr>
          <w:rFonts w:ascii="Times New Roman" w:eastAsia="TimesNewRoman" w:hAnsi="Times New Roman" w:cs="Times New Roman"/>
          <w:b/>
          <w:sz w:val="24"/>
          <w:szCs w:val="24"/>
          <w:lang w:eastAsia="en-US"/>
        </w:rPr>
        <w:t>От пористости зависит:</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теплопроводность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морозостойкость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прочность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износ</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16. </w:t>
      </w:r>
      <w:r w:rsidRPr="008F2B7D">
        <w:rPr>
          <w:rFonts w:ascii="Times New Roman" w:eastAsia="TimesNewRoman" w:hAnsi="Times New Roman" w:cs="Times New Roman"/>
          <w:b/>
          <w:sz w:val="24"/>
          <w:szCs w:val="24"/>
          <w:lang w:eastAsia="en-US"/>
        </w:rPr>
        <w:t xml:space="preserve">По формуле </w:t>
      </w:r>
      <m:oMath>
        <m:r>
          <m:rPr>
            <m:sty m:val="bi"/>
          </m:rPr>
          <w:rPr>
            <w:rFonts w:ascii="Cambria Math" w:eastAsia="TimesNewRoman" w:hAnsi="Times New Roman" w:cs="Times New Roman"/>
            <w:sz w:val="24"/>
            <w:szCs w:val="24"/>
            <w:lang w:eastAsia="en-US"/>
          </w:rPr>
          <m:t>П</m:t>
        </m:r>
        <m:r>
          <m:rPr>
            <m:sty m:val="bi"/>
          </m:rPr>
          <w:rPr>
            <w:rFonts w:ascii="Cambria Math" w:eastAsia="TimesNewRoman" w:hAnsi="Times New Roman" w:cs="Times New Roman"/>
            <w:sz w:val="24"/>
            <w:szCs w:val="24"/>
            <w:lang w:eastAsia="en-US"/>
          </w:rPr>
          <m:t>=</m:t>
        </m:r>
        <m:d>
          <m:dPr>
            <m:ctrlPr>
              <w:rPr>
                <w:rFonts w:ascii="Cambria Math" w:eastAsia="TimesNewRoman" w:hAnsi="Times New Roman" w:cs="Times New Roman"/>
                <w:b/>
                <w:i/>
                <w:sz w:val="24"/>
                <w:szCs w:val="24"/>
                <w:lang w:eastAsia="en-US"/>
              </w:rPr>
            </m:ctrlPr>
          </m:dPr>
          <m:e>
            <m:r>
              <m:rPr>
                <m:sty m:val="bi"/>
              </m:rPr>
              <w:rPr>
                <w:rFonts w:ascii="Cambria Math" w:eastAsia="TimesNewRoman" w:hAnsi="Times New Roman" w:cs="Times New Roman"/>
                <w:sz w:val="24"/>
                <w:szCs w:val="24"/>
                <w:lang w:eastAsia="en-US"/>
              </w:rPr>
              <m:t>1</m:t>
            </m:r>
            <m:r>
              <m:rPr>
                <m:sty m:val="bi"/>
              </m:rPr>
              <w:rPr>
                <w:rFonts w:ascii="Cambria Math" w:eastAsia="TimesNewRoman" w:hAnsi="Cambria Math" w:cs="Times New Roman"/>
                <w:sz w:val="24"/>
                <w:szCs w:val="24"/>
                <w:lang w:eastAsia="en-US"/>
              </w:rPr>
              <m:t>-</m:t>
            </m:r>
            <m:f>
              <m:fPr>
                <m:ctrlPr>
                  <w:rPr>
                    <w:rFonts w:ascii="Cambria Math" w:eastAsia="TimesNewRoman" w:hAnsi="Times New Roman" w:cs="Times New Roman"/>
                    <w:b/>
                    <w:i/>
                    <w:sz w:val="24"/>
                    <w:szCs w:val="24"/>
                    <w:lang w:eastAsia="en-US"/>
                  </w:rPr>
                </m:ctrlPr>
              </m:fPr>
              <m:num>
                <m:sSub>
                  <m:sSubPr>
                    <m:ctrlPr>
                      <w:rPr>
                        <w:rFonts w:ascii="Cambria Math" w:eastAsia="TimesNewRoman" w:hAnsi="Times New Roman" w:cs="Times New Roman"/>
                        <w:b/>
                        <w:i/>
                        <w:sz w:val="24"/>
                        <w:szCs w:val="24"/>
                        <w:lang w:eastAsia="en-US"/>
                      </w:rPr>
                    </m:ctrlPr>
                  </m:sSubPr>
                  <m:e>
                    <m:r>
                      <m:rPr>
                        <m:sty m:val="bi"/>
                      </m:rPr>
                      <w:rPr>
                        <w:rFonts w:ascii="Cambria Math" w:eastAsia="TimesNewRoman" w:hAnsi="Times New Roman" w:cs="Times New Roman"/>
                        <w:sz w:val="24"/>
                        <w:szCs w:val="24"/>
                        <w:lang w:eastAsia="en-US"/>
                      </w:rPr>
                      <m:t>р</m:t>
                    </m:r>
                  </m:e>
                  <m:sub>
                    <m:r>
                      <m:rPr>
                        <m:sty m:val="bi"/>
                      </m:rPr>
                      <w:rPr>
                        <w:rFonts w:ascii="Cambria Math" w:eastAsia="TimesNewRoman" w:hAnsi="Times New Roman" w:cs="Times New Roman"/>
                        <w:sz w:val="24"/>
                        <w:szCs w:val="24"/>
                        <w:lang w:eastAsia="en-US"/>
                      </w:rPr>
                      <m:t>0</m:t>
                    </m:r>
                  </m:sub>
                </m:sSub>
              </m:num>
              <m:den>
                <m:r>
                  <m:rPr>
                    <m:sty m:val="bi"/>
                  </m:rPr>
                  <w:rPr>
                    <w:rFonts w:ascii="Cambria Math" w:eastAsia="TimesNewRoman" w:hAnsi="Times New Roman" w:cs="Times New Roman"/>
                    <w:sz w:val="24"/>
                    <w:szCs w:val="24"/>
                    <w:lang w:eastAsia="en-US"/>
                  </w:rPr>
                  <m:t>р</m:t>
                </m:r>
              </m:den>
            </m:f>
          </m:e>
        </m:d>
        <m:r>
          <m:rPr>
            <m:sty m:val="bi"/>
          </m:rPr>
          <w:rPr>
            <w:rFonts w:ascii="Cambria Math" w:eastAsia="TimesNewRoman" w:hAnsi="Times New Roman" w:cs="Times New Roman"/>
            <w:sz w:val="24"/>
            <w:szCs w:val="24"/>
            <w:lang w:eastAsia="en-US"/>
          </w:rPr>
          <m:t>×</m:t>
        </m:r>
        <m:r>
          <m:rPr>
            <m:sty m:val="bi"/>
          </m:rPr>
          <w:rPr>
            <w:rFonts w:ascii="Cambria Math" w:eastAsia="TimesNewRoman" w:hAnsi="Times New Roman" w:cs="Times New Roman"/>
            <w:sz w:val="24"/>
            <w:szCs w:val="24"/>
            <w:lang w:eastAsia="en-US"/>
          </w:rPr>
          <m:t>100%</m:t>
        </m:r>
      </m:oMath>
      <w:r w:rsidRPr="008F2B7D">
        <w:rPr>
          <w:rFonts w:ascii="Times New Roman" w:eastAsia="TimesNewRoman" w:hAnsi="Times New Roman" w:cs="Times New Roman"/>
          <w:b/>
          <w:sz w:val="24"/>
          <w:szCs w:val="24"/>
          <w:lang w:eastAsia="en-US"/>
        </w:rPr>
        <w:t xml:space="preserve">  рассчитывают</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пористость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плотность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пластичность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прочность</w:t>
      </w:r>
    </w:p>
    <w:p w:rsidR="0061014E" w:rsidRPr="008F2B7D" w:rsidRDefault="0061014E" w:rsidP="0061014E">
      <w:pPr>
        <w:spacing w:after="0" w:line="240" w:lineRule="auto"/>
        <w:rPr>
          <w:rFonts w:ascii="Times New Roman" w:eastAsia="TimesNewRoman" w:hAnsi="Times New Roman" w:cs="Times New Roman"/>
          <w:b/>
          <w:sz w:val="24"/>
          <w:szCs w:val="24"/>
          <w:lang w:eastAsia="en-US"/>
        </w:rPr>
      </w:pPr>
      <w:r w:rsidRPr="008F2B7D">
        <w:rPr>
          <w:rFonts w:ascii="Times New Roman" w:eastAsia="Times New Roman" w:hAnsi="Times New Roman" w:cs="Times New Roman"/>
          <w:b/>
          <w:sz w:val="24"/>
          <w:szCs w:val="24"/>
        </w:rPr>
        <w:t xml:space="preserve">17. </w:t>
      </w:r>
      <w:r w:rsidRPr="008F2B7D">
        <w:rPr>
          <w:rFonts w:ascii="Times New Roman" w:eastAsia="TimesNewRoman" w:hAnsi="Times New Roman" w:cs="Times New Roman"/>
          <w:b/>
          <w:sz w:val="24"/>
          <w:szCs w:val="24"/>
          <w:lang w:eastAsia="en-US"/>
        </w:rPr>
        <w:t>К физическим свойствам относятся:</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плотность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твердость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износостойкость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коррозионностойкость</w:t>
      </w:r>
    </w:p>
    <w:p w:rsidR="0061014E" w:rsidRPr="008F2B7D" w:rsidRDefault="0061014E" w:rsidP="0061014E">
      <w:pPr>
        <w:spacing w:after="0" w:line="240" w:lineRule="auto"/>
        <w:rPr>
          <w:rFonts w:ascii="Times New Roman" w:eastAsia="TimesNewRoman" w:hAnsi="Times New Roman" w:cs="Times New Roman"/>
          <w:b/>
          <w:sz w:val="24"/>
          <w:szCs w:val="24"/>
          <w:lang w:eastAsia="en-US"/>
        </w:rPr>
      </w:pPr>
      <w:r w:rsidRPr="008F2B7D">
        <w:rPr>
          <w:rFonts w:ascii="Times New Roman" w:eastAsia="Times New Roman" w:hAnsi="Times New Roman" w:cs="Times New Roman"/>
          <w:b/>
          <w:sz w:val="24"/>
          <w:szCs w:val="24"/>
        </w:rPr>
        <w:t xml:space="preserve">18. </w:t>
      </w:r>
      <w:r w:rsidRPr="008F2B7D">
        <w:rPr>
          <w:rFonts w:ascii="Times New Roman" w:eastAsia="TimesNewRoman" w:hAnsi="Times New Roman" w:cs="Times New Roman"/>
          <w:b/>
          <w:sz w:val="24"/>
          <w:szCs w:val="24"/>
          <w:lang w:eastAsia="en-US"/>
        </w:rPr>
        <w:t>К физическим свойствам относятся:</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прочность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твердость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влажность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химическая активность</w:t>
      </w:r>
    </w:p>
    <w:p w:rsidR="0061014E" w:rsidRPr="008F2B7D" w:rsidRDefault="0061014E" w:rsidP="0061014E">
      <w:pPr>
        <w:spacing w:after="0" w:line="240" w:lineRule="auto"/>
        <w:rPr>
          <w:rFonts w:ascii="Times New Roman" w:eastAsia="TimesNewRoman" w:hAnsi="Times New Roman" w:cs="Times New Roman"/>
          <w:b/>
          <w:sz w:val="24"/>
          <w:szCs w:val="24"/>
          <w:lang w:eastAsia="en-US"/>
        </w:rPr>
      </w:pPr>
      <w:r w:rsidRPr="008F2B7D">
        <w:rPr>
          <w:rFonts w:ascii="Times New Roman" w:eastAsia="Times New Roman" w:hAnsi="Times New Roman" w:cs="Times New Roman"/>
          <w:b/>
          <w:sz w:val="24"/>
          <w:szCs w:val="24"/>
        </w:rPr>
        <w:lastRenderedPageBreak/>
        <w:t xml:space="preserve">19 </w:t>
      </w:r>
      <w:r w:rsidRPr="008F2B7D">
        <w:rPr>
          <w:rFonts w:ascii="Times New Roman" w:eastAsia="TimesNewRoman" w:hAnsi="Times New Roman" w:cs="Times New Roman"/>
          <w:b/>
          <w:sz w:val="24"/>
          <w:szCs w:val="24"/>
          <w:lang w:eastAsia="en-US"/>
        </w:rPr>
        <w:t>К физическим свойствам относятся:</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прочность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твердость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износостойкость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морозостойкость</w:t>
      </w:r>
    </w:p>
    <w:p w:rsidR="0061014E" w:rsidRPr="008F2B7D" w:rsidRDefault="0061014E" w:rsidP="0061014E">
      <w:pPr>
        <w:autoSpaceDE w:val="0"/>
        <w:autoSpaceDN w:val="0"/>
        <w:adjustRightInd w:val="0"/>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20 Истинная</w:t>
      </w:r>
      <w:r w:rsidRPr="008F2B7D">
        <w:rPr>
          <w:rFonts w:ascii="Times New Roman" w:eastAsia="TimesNewRoman" w:hAnsi="Times New Roman" w:cs="Times New Roman"/>
          <w:b/>
          <w:sz w:val="24"/>
          <w:szCs w:val="24"/>
          <w:lang w:eastAsia="en-US"/>
        </w:rPr>
        <w:t xml:space="preserve"> и средняя плотности одного и того же строительного материала</w:t>
      </w:r>
      <w:r w:rsidRPr="008F2B7D">
        <w:rPr>
          <w:rFonts w:ascii="Times New Roman" w:hAnsi="Times New Roman" w:cs="Times New Roman"/>
          <w:b/>
          <w:sz w:val="24"/>
          <w:szCs w:val="24"/>
        </w:rPr>
        <w:t xml:space="preserve"> </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чаще всего отличаются друг от друга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всегда равны между собой</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никогда не равны друг другу</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равны, если влажность образца равна 100%</w:t>
      </w:r>
    </w:p>
    <w:p w:rsidR="0061014E" w:rsidRPr="008F2B7D" w:rsidRDefault="0061014E" w:rsidP="0061014E">
      <w:pPr>
        <w:spacing w:after="0" w:line="240" w:lineRule="auto"/>
        <w:rPr>
          <w:rFonts w:ascii="Times New Roman" w:eastAsia="Times New Roman" w:hAnsi="Times New Roman" w:cs="Times New Roman"/>
          <w:b/>
          <w:sz w:val="24"/>
          <w:szCs w:val="24"/>
        </w:rPr>
      </w:pPr>
      <w:r w:rsidRPr="008F2B7D">
        <w:rPr>
          <w:rFonts w:ascii="Times New Roman" w:eastAsia="Times New Roman" w:hAnsi="Times New Roman" w:cs="Times New Roman"/>
          <w:b/>
          <w:sz w:val="24"/>
          <w:szCs w:val="24"/>
        </w:rPr>
        <w:t>21.</w:t>
      </w:r>
      <w:r w:rsidRPr="008F2B7D">
        <w:rPr>
          <w:rFonts w:ascii="Times New Roman" w:eastAsia="TimesNewRoman" w:hAnsi="Times New Roman" w:cs="Times New Roman"/>
          <w:b/>
          <w:sz w:val="24"/>
          <w:szCs w:val="24"/>
          <w:lang w:eastAsia="en-US"/>
        </w:rPr>
        <w:t>Твердость - это свойство материала сопротивляться</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проникновению в него другого более твердого тела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ударным нагрузкам</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истирающим воздействиям</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разрушению под действием напряжений</w:t>
      </w:r>
    </w:p>
    <w:p w:rsidR="0061014E" w:rsidRPr="008F2B7D" w:rsidRDefault="0061014E" w:rsidP="0061014E">
      <w:pPr>
        <w:spacing w:after="0" w:line="240" w:lineRule="auto"/>
        <w:rPr>
          <w:rFonts w:ascii="Times New Roman" w:eastAsia="TimesNewRoman" w:hAnsi="Times New Roman" w:cs="Times New Roman"/>
          <w:b/>
          <w:sz w:val="24"/>
          <w:szCs w:val="24"/>
          <w:lang w:eastAsia="en-US"/>
        </w:rPr>
      </w:pPr>
      <w:r w:rsidRPr="008F2B7D">
        <w:rPr>
          <w:rFonts w:ascii="Times New Roman" w:eastAsia="Times New Roman" w:hAnsi="Times New Roman" w:cs="Times New Roman"/>
          <w:b/>
          <w:sz w:val="24"/>
          <w:szCs w:val="24"/>
        </w:rPr>
        <w:t xml:space="preserve">22.  </w:t>
      </w:r>
      <w:r w:rsidRPr="008F2B7D">
        <w:rPr>
          <w:rFonts w:ascii="Times New Roman" w:eastAsia="TimesNewRoman" w:hAnsi="Times New Roman" w:cs="Times New Roman"/>
          <w:b/>
          <w:sz w:val="24"/>
          <w:szCs w:val="24"/>
          <w:lang w:eastAsia="en-US"/>
        </w:rPr>
        <w:t>Морозостойкость - это свойство материала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в водонасыщенном состоянии, выдерживать многократное попеременное замораживание и оттаивание без значительных признаков разрушения и снижения прочности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выдерживать многократное замораживание и оттаивание в сухом состоянии без значительных разрушений и снижения прочности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выдерживать многократное замораживание и оттаивание в водонасыщенном состоянии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выдерживать многократное замораживание и оттаивание до разрушения</w:t>
      </w:r>
    </w:p>
    <w:p w:rsidR="0061014E" w:rsidRPr="008F2B7D" w:rsidRDefault="0061014E" w:rsidP="0061014E">
      <w:pPr>
        <w:spacing w:after="0" w:line="240" w:lineRule="auto"/>
        <w:rPr>
          <w:rFonts w:ascii="Times New Roman" w:eastAsia="TimesNewRoman" w:hAnsi="Times New Roman" w:cs="Times New Roman"/>
          <w:sz w:val="24"/>
          <w:szCs w:val="24"/>
          <w:lang w:eastAsia="en-US"/>
        </w:rPr>
      </w:pPr>
      <w:r w:rsidRPr="008F2B7D">
        <w:rPr>
          <w:rFonts w:ascii="Times New Roman" w:eastAsia="Times New Roman" w:hAnsi="Times New Roman" w:cs="Times New Roman"/>
          <w:b/>
          <w:sz w:val="24"/>
          <w:szCs w:val="24"/>
        </w:rPr>
        <w:t xml:space="preserve">23. </w:t>
      </w:r>
      <w:r w:rsidRPr="008F2B7D">
        <w:rPr>
          <w:rFonts w:ascii="Times New Roman" w:eastAsia="TimesNewRoman" w:hAnsi="Times New Roman" w:cs="Times New Roman"/>
          <w:b/>
          <w:sz w:val="24"/>
          <w:szCs w:val="24"/>
          <w:lang w:eastAsia="en-US"/>
        </w:rPr>
        <w:t>Теплопроводность материала зависит</w:t>
      </w:r>
      <w:r w:rsidRPr="008F2B7D">
        <w:rPr>
          <w:rFonts w:ascii="Times New Roman" w:eastAsia="TimesNewRoman" w:hAnsi="Times New Roman" w:cs="Times New Roman"/>
          <w:sz w:val="24"/>
          <w:szCs w:val="24"/>
          <w:lang w:eastAsia="en-US"/>
        </w:rPr>
        <w:t>:</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от его влажности, от направления потока теплоты, степени пористости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от его химического состава, температуры и влажности окружающей среды</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от строения материала, его природы, характера и пористости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от прочности, истираемости и пористости</w:t>
      </w:r>
    </w:p>
    <w:p w:rsidR="0061014E" w:rsidRPr="008F2B7D" w:rsidRDefault="0061014E" w:rsidP="0061014E">
      <w:pPr>
        <w:spacing w:after="0" w:line="240" w:lineRule="auto"/>
        <w:rPr>
          <w:rFonts w:ascii="Times New Roman" w:eastAsia="TimesNewRoman" w:hAnsi="Times New Roman" w:cs="Times New Roman"/>
          <w:b/>
          <w:sz w:val="24"/>
          <w:szCs w:val="24"/>
          <w:lang w:eastAsia="en-US"/>
        </w:rPr>
      </w:pPr>
      <w:r w:rsidRPr="008F2B7D">
        <w:rPr>
          <w:rFonts w:ascii="Times New Roman" w:eastAsia="Times New Roman" w:hAnsi="Times New Roman" w:cs="Times New Roman"/>
          <w:b/>
          <w:sz w:val="24"/>
          <w:szCs w:val="24"/>
        </w:rPr>
        <w:t xml:space="preserve">24. </w:t>
      </w:r>
      <w:r w:rsidRPr="008F2B7D">
        <w:rPr>
          <w:rFonts w:ascii="Times New Roman" w:eastAsia="TimesNewRoman" w:hAnsi="Times New Roman" w:cs="Times New Roman"/>
          <w:b/>
          <w:sz w:val="24"/>
          <w:szCs w:val="24"/>
          <w:lang w:eastAsia="en-US"/>
        </w:rPr>
        <w:t>Что понимается под деформациями твердого тела?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изменение формы и размеров тела под действием внешних сил</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образование дефектов тела под нагрузкой</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величина, равная отношению силы к удлинению образца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4.величина, равная отношению силы к площади поперечного сечения образца</w:t>
      </w:r>
    </w:p>
    <w:p w:rsidR="0061014E" w:rsidRPr="008F2B7D" w:rsidRDefault="0061014E" w:rsidP="0061014E">
      <w:pPr>
        <w:spacing w:after="0" w:line="240" w:lineRule="auto"/>
        <w:contextualSpacing/>
        <w:rPr>
          <w:rFonts w:ascii="Times New Roman" w:eastAsia="Times New Roman" w:hAnsi="Times New Roman" w:cs="Times New Roman"/>
          <w:b/>
          <w:sz w:val="24"/>
          <w:szCs w:val="24"/>
        </w:rPr>
      </w:pPr>
      <w:r w:rsidRPr="008F2B7D">
        <w:rPr>
          <w:rFonts w:ascii="Times New Roman" w:eastAsia="Times New Roman" w:hAnsi="Times New Roman" w:cs="Times New Roman"/>
          <w:b/>
          <w:sz w:val="24"/>
          <w:szCs w:val="24"/>
        </w:rPr>
        <w:t>25. Образец куб с размером стороны 10 см имеет массу 500 г. Средняя плотность равна?</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0,5 г/см</w:t>
      </w:r>
      <w:r w:rsidRPr="008F2B7D">
        <w:rPr>
          <w:rFonts w:ascii="Times New Roman" w:eastAsia="Times New Roman" w:hAnsi="Times New Roman" w:cs="Times New Roman"/>
          <w:sz w:val="24"/>
          <w:szCs w:val="24"/>
          <w:vertAlign w:val="superscript"/>
        </w:rPr>
        <w:t>З</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0,2 г/см</w:t>
      </w:r>
      <w:r w:rsidRPr="008F2B7D">
        <w:rPr>
          <w:rFonts w:ascii="Times New Roman" w:eastAsia="Times New Roman" w:hAnsi="Times New Roman" w:cs="Times New Roman"/>
          <w:sz w:val="24"/>
          <w:szCs w:val="24"/>
          <w:vertAlign w:val="superscript"/>
        </w:rPr>
        <w:t>З</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2,0 г/см</w:t>
      </w:r>
      <w:r w:rsidRPr="008F2B7D">
        <w:rPr>
          <w:rFonts w:ascii="Times New Roman" w:eastAsia="Times New Roman" w:hAnsi="Times New Roman" w:cs="Times New Roman"/>
          <w:sz w:val="24"/>
          <w:szCs w:val="24"/>
          <w:vertAlign w:val="superscript"/>
        </w:rPr>
        <w:t>З</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4. 5 г/см</w:t>
      </w:r>
      <w:r w:rsidRPr="008F2B7D">
        <w:rPr>
          <w:rFonts w:ascii="Times New Roman" w:eastAsia="Times New Roman" w:hAnsi="Times New Roman" w:cs="Times New Roman"/>
          <w:sz w:val="24"/>
          <w:szCs w:val="24"/>
          <w:vertAlign w:val="superscript"/>
        </w:rPr>
        <w:t>З</w:t>
      </w:r>
    </w:p>
    <w:p w:rsidR="0061014E" w:rsidRPr="008F2B7D" w:rsidRDefault="0061014E" w:rsidP="0061014E">
      <w:pPr>
        <w:spacing w:after="0" w:line="240" w:lineRule="auto"/>
        <w:contextualSpacing/>
        <w:rPr>
          <w:rFonts w:ascii="Times New Roman" w:eastAsia="Times New Roman" w:hAnsi="Times New Roman" w:cs="Times New Roman"/>
          <w:b/>
          <w:sz w:val="24"/>
          <w:szCs w:val="24"/>
        </w:rPr>
      </w:pPr>
      <w:r w:rsidRPr="008F2B7D">
        <w:rPr>
          <w:rFonts w:ascii="Times New Roman" w:eastAsia="Times New Roman" w:hAnsi="Times New Roman" w:cs="Times New Roman"/>
          <w:b/>
          <w:sz w:val="24"/>
          <w:szCs w:val="24"/>
        </w:rPr>
        <w:t>26. Верны ли следующие утверждения?</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А) Если прочность материала в насыщенном водой состоянии 150 МПа, а образца в сухом состоянии 187,5 МПа, то коэффициент размягчения. Равен 1,25.</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Б) Образец куб с размером стороны 10 см имеет массу 200 г. Средняя плотность равна 0,2 г/см</w:t>
      </w:r>
      <w:r w:rsidRPr="008F2B7D">
        <w:rPr>
          <w:rFonts w:ascii="Times New Roman" w:eastAsia="Times New Roman" w:hAnsi="Times New Roman" w:cs="Times New Roman"/>
          <w:sz w:val="24"/>
          <w:szCs w:val="24"/>
          <w:vertAlign w:val="superscript"/>
        </w:rPr>
        <w:t>З</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Верно только А</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Оба верны</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Верно только Б</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4.  Оба неверны</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27. </w:t>
      </w:r>
      <w:r w:rsidRPr="008F2B7D">
        <w:rPr>
          <w:rFonts w:ascii="Times New Roman" w:eastAsia="TimesNewRoman" w:hAnsi="Times New Roman" w:cs="Times New Roman"/>
          <w:b/>
          <w:sz w:val="24"/>
          <w:szCs w:val="24"/>
          <w:lang w:eastAsia="en-US"/>
        </w:rPr>
        <w:t>Что называется относительной деформацией твердого тела?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отношение абсолютной деформации образца к его первоначальной длине</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отношение первоначальной длины образца к конечной длине</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отношение первоначальной длины образца к его абсолютной деформации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lastRenderedPageBreak/>
        <w:t>4. разница между начальным и конечным размерами образца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28. </w:t>
      </w:r>
      <w:r w:rsidRPr="008F2B7D">
        <w:rPr>
          <w:rFonts w:ascii="Times New Roman" w:eastAsia="TimesNewRoman" w:hAnsi="Times New Roman" w:cs="Times New Roman"/>
          <w:b/>
          <w:sz w:val="24"/>
          <w:szCs w:val="24"/>
          <w:lang w:eastAsia="en-US"/>
        </w:rPr>
        <w:t>Какие деформации твердого тела называются пластическими?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остаточные деформации без макроскопических нарушений сплошности тела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деформации изменения формы и размеров твердого тела, вызванные внутренними напряжениями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остаточные деформации с видимыми нарушениями сплошности тела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деформации, значительные по величине, но исчезающие после снятия нагрузки</w:t>
      </w:r>
    </w:p>
    <w:p w:rsidR="0061014E" w:rsidRPr="008F2B7D" w:rsidRDefault="0061014E" w:rsidP="0061014E">
      <w:pPr>
        <w:spacing w:after="0" w:line="240" w:lineRule="auto"/>
        <w:rPr>
          <w:rFonts w:ascii="Times New Roman" w:eastAsia="TimesNewRoman" w:hAnsi="Times New Roman" w:cs="Times New Roman"/>
          <w:b/>
          <w:sz w:val="24"/>
          <w:szCs w:val="24"/>
          <w:lang w:eastAsia="en-US"/>
        </w:rPr>
      </w:pPr>
      <w:r w:rsidRPr="008F2B7D">
        <w:rPr>
          <w:rFonts w:ascii="Times New Roman" w:eastAsia="Times New Roman" w:hAnsi="Times New Roman" w:cs="Times New Roman"/>
          <w:b/>
          <w:sz w:val="24"/>
          <w:szCs w:val="24"/>
        </w:rPr>
        <w:t xml:space="preserve">29. </w:t>
      </w:r>
      <w:r w:rsidRPr="008F2B7D">
        <w:rPr>
          <w:rFonts w:ascii="Times New Roman" w:eastAsia="TimesNewRoman" w:hAnsi="Times New Roman" w:cs="Times New Roman"/>
          <w:b/>
          <w:sz w:val="24"/>
          <w:szCs w:val="24"/>
          <w:lang w:eastAsia="en-US"/>
        </w:rPr>
        <w:t>У какого вещества выше удельная теплоемкость?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вода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воздух</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древесина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железо</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30. </w:t>
      </w:r>
      <w:r w:rsidRPr="008F2B7D">
        <w:rPr>
          <w:rFonts w:ascii="Times New Roman" w:eastAsia="TimesNewRoman" w:hAnsi="Times New Roman" w:cs="Times New Roman"/>
          <w:b/>
          <w:sz w:val="24"/>
          <w:szCs w:val="24"/>
          <w:lang w:eastAsia="en-US"/>
        </w:rPr>
        <w:t>Как влияет влажность материала на его теплопроводность?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повышает</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понижает</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не влияет</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у органических материалов повышается, а у неорганических понижается</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31. </w:t>
      </w:r>
      <w:r w:rsidRPr="008F2B7D">
        <w:rPr>
          <w:rFonts w:ascii="Times New Roman" w:eastAsia="TimesNewRoman" w:hAnsi="Times New Roman" w:cs="Times New Roman"/>
          <w:b/>
          <w:sz w:val="24"/>
          <w:szCs w:val="24"/>
          <w:lang w:eastAsia="en-US"/>
        </w:rPr>
        <w:t>Зависит ли водопоглощение материала от его пористости?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зависит от открытой пористости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зависит от замкнутой пористости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зависит от общей пористости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не зависит</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32. </w:t>
      </w:r>
      <w:r w:rsidRPr="008F2B7D">
        <w:rPr>
          <w:rFonts w:ascii="Times New Roman" w:eastAsia="TimesNewRoman" w:hAnsi="Times New Roman" w:cs="Times New Roman"/>
          <w:b/>
          <w:sz w:val="24"/>
          <w:szCs w:val="24"/>
          <w:lang w:eastAsia="en-US"/>
        </w:rPr>
        <w:t>В каких единицах измеряются относительные деформации?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мм/мм</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мм</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мм/кг</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Н/м</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33. </w:t>
      </w:r>
      <w:r w:rsidRPr="008F2B7D">
        <w:rPr>
          <w:rFonts w:ascii="Times New Roman" w:eastAsia="TimesNewRoman" w:hAnsi="Times New Roman" w:cs="Times New Roman"/>
          <w:b/>
          <w:sz w:val="24"/>
          <w:szCs w:val="24"/>
          <w:lang w:eastAsia="en-US"/>
        </w:rPr>
        <w:t>Может ли средняя плотность материала равняться его истинной плотности?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может, только для плотных материалов</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может, только для пористых материалов</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может, только для сыпучих материалов</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не может</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34.  </w:t>
      </w:r>
      <w:r w:rsidRPr="008F2B7D">
        <w:rPr>
          <w:rFonts w:ascii="Times New Roman" w:eastAsia="TimesNewRoman" w:hAnsi="Times New Roman" w:cs="Times New Roman"/>
          <w:b/>
          <w:sz w:val="24"/>
          <w:szCs w:val="24"/>
          <w:lang w:eastAsia="en-US"/>
        </w:rPr>
        <w:t>Какую способность материала отражает коэффициент размягчения?</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водостойкость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химическую 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морозостойкость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твердость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35. </w:t>
      </w:r>
      <w:r w:rsidRPr="008F2B7D">
        <w:rPr>
          <w:rFonts w:ascii="Times New Roman" w:eastAsia="TimesNewRoman" w:hAnsi="Times New Roman" w:cs="Times New Roman"/>
          <w:b/>
          <w:sz w:val="24"/>
          <w:szCs w:val="24"/>
          <w:lang w:eastAsia="en-US"/>
        </w:rPr>
        <w:t>Может ли водопоглощение материала по массе превышать 100%?</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может, только для пористых легких материалов</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не может</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может, только для плотных легких материалов</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может, для любых материалов</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36.  </w:t>
      </w:r>
      <w:r w:rsidRPr="008F2B7D">
        <w:rPr>
          <w:rFonts w:ascii="Times New Roman" w:eastAsia="TimesNewRoman" w:hAnsi="Times New Roman" w:cs="Times New Roman"/>
          <w:b/>
          <w:sz w:val="24"/>
          <w:szCs w:val="24"/>
          <w:lang w:eastAsia="en-US"/>
        </w:rPr>
        <w:t>Материал считается огнестойким, если он не разрушается под действием:</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огня и воды в условиях пожара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открытого огня</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кратковременного воздействия огня и воды</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высоких температур в условиях пожара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37. </w:t>
      </w:r>
      <w:r w:rsidRPr="008F2B7D">
        <w:rPr>
          <w:rFonts w:ascii="Times New Roman" w:eastAsia="TimesNewRoman" w:hAnsi="Times New Roman" w:cs="Times New Roman"/>
          <w:b/>
          <w:sz w:val="24"/>
          <w:szCs w:val="24"/>
          <w:lang w:eastAsia="en-US"/>
        </w:rPr>
        <w:t xml:space="preserve">Плотность строительного материала зависит </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от пористости и влажности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от открытой пористости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от удельной поверхности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от водопроницаемости и теплопроводности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lastRenderedPageBreak/>
        <w:t xml:space="preserve">38. </w:t>
      </w:r>
      <w:r w:rsidRPr="008F2B7D">
        <w:rPr>
          <w:rFonts w:ascii="Times New Roman" w:eastAsia="TimesNewRoman" w:hAnsi="Times New Roman" w:cs="Times New Roman"/>
          <w:b/>
          <w:sz w:val="24"/>
          <w:szCs w:val="24"/>
          <w:lang w:eastAsia="en-US"/>
        </w:rPr>
        <w:t>Материал имеет среднюю плотность 1000 кг/м</w:t>
      </w:r>
      <w:r w:rsidRPr="008F2B7D">
        <w:rPr>
          <w:rFonts w:ascii="Times New Roman" w:eastAsia="TimesNewRoman" w:hAnsi="Times New Roman" w:cs="Times New Roman"/>
          <w:b/>
          <w:sz w:val="24"/>
          <w:szCs w:val="24"/>
          <w:vertAlign w:val="superscript"/>
          <w:lang w:eastAsia="en-US"/>
        </w:rPr>
        <w:t>3</w:t>
      </w:r>
      <w:r w:rsidRPr="008F2B7D">
        <w:rPr>
          <w:rFonts w:ascii="Times New Roman" w:eastAsia="TimesNewRoman" w:hAnsi="Times New Roman" w:cs="Times New Roman"/>
          <w:b/>
          <w:sz w:val="24"/>
          <w:szCs w:val="24"/>
          <w:lang w:eastAsia="en-US"/>
        </w:rPr>
        <w:t>, истинную плотность 2000 кг/м3. Пористость материала равна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1. 50%</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2. 25%</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3. 40%</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4. 55%</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hAnsi="Times New Roman" w:cs="Times New Roman"/>
          <w:b/>
          <w:sz w:val="24"/>
          <w:szCs w:val="24"/>
        </w:rPr>
        <w:t xml:space="preserve">39. </w:t>
      </w:r>
      <w:r w:rsidRPr="008F2B7D">
        <w:rPr>
          <w:rFonts w:ascii="Times New Roman" w:eastAsia="TimesNewRoman" w:hAnsi="Times New Roman" w:cs="Times New Roman"/>
          <w:b/>
          <w:sz w:val="24"/>
          <w:szCs w:val="24"/>
          <w:lang w:eastAsia="en-US"/>
        </w:rPr>
        <w:t xml:space="preserve">Пустотность - это </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количество пустот, образующихся между зернами рыхлого насыпного материала</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степень заполнения материала порами</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относительная масса единицы объема пустот в материале</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отношение суммарного объема всех открытых пустот к общему объему материала</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40.По способу изготовления природные каменные материалы и изделия можно разделить на:</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пиленые и колотые</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фрезерованные и колотые</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пиленые и шлифованные</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4. шлифованные и полированные</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41. Осадочными называют горные породы:</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образовавшиеся при застывании магмы на разной глубине в земной коре</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образовавшиеся в условиях переотложения продуктов выветривания и разрушения различных горных пород</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образовавшиеся под влиянием высоких температур и давлений</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4. образовавшиеся при кристаллизации магмы в результате вулканической деятельности</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42. Метаморфическими называют горные породы:</w:t>
      </w:r>
    </w:p>
    <w:p w:rsidR="0061014E" w:rsidRPr="008F2B7D" w:rsidRDefault="0061014E" w:rsidP="0061014E">
      <w:pPr>
        <w:spacing w:after="0"/>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образовавшиеся при кристаллизации магмы в результате вулканической деятельности</w:t>
      </w:r>
    </w:p>
    <w:p w:rsidR="0061014E" w:rsidRPr="008F2B7D" w:rsidRDefault="0061014E" w:rsidP="0061014E">
      <w:pPr>
        <w:spacing w:after="0"/>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образовавшиеся при застывании магмы на разной глубине в земной коре</w:t>
      </w:r>
    </w:p>
    <w:p w:rsidR="0061014E" w:rsidRPr="008F2B7D" w:rsidRDefault="0061014E" w:rsidP="0061014E">
      <w:pPr>
        <w:spacing w:after="0"/>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образовавшиеся в условиях переотложения продуктов выветривания и разрушения различных горных пород</w:t>
      </w:r>
    </w:p>
    <w:p w:rsidR="0061014E" w:rsidRPr="008F2B7D" w:rsidRDefault="0061014E" w:rsidP="0061014E">
      <w:pPr>
        <w:spacing w:after="0"/>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4. образовавшиеся под влиянием высоких температур и давлений</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43. Магматическими называют горные породы:</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образовавшиеся в условиях переотложения продуктов выветривания и разрушения различных горных пород</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образовавшиеся при кристаллизации магмы на небольших глубинах в результате вулканической деятельности</w:t>
      </w:r>
    </w:p>
    <w:p w:rsidR="0061014E" w:rsidRPr="008F2B7D" w:rsidRDefault="0061014E" w:rsidP="0061014E">
      <w:pPr>
        <w:spacing w:after="0" w:line="240" w:lineRule="auto"/>
        <w:contextualSpacing/>
        <w:rPr>
          <w:rFonts w:ascii="Times New Roman" w:eastAsia="Times New Roman" w:hAnsi="Times New Roman" w:cs="Times New Roman"/>
          <w:b/>
          <w:sz w:val="24"/>
          <w:szCs w:val="24"/>
        </w:rPr>
      </w:pPr>
      <w:r w:rsidRPr="008F2B7D">
        <w:rPr>
          <w:rFonts w:ascii="Times New Roman" w:eastAsia="Times New Roman" w:hAnsi="Times New Roman" w:cs="Times New Roman"/>
          <w:b/>
          <w:sz w:val="24"/>
          <w:szCs w:val="24"/>
        </w:rPr>
        <w:t>3. образовавшиеся при застывании магмы на разной глубине в земной коре</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4. образовавшиеся под влиянием высоких температур и давлений</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44. Горные породы по генетическому происхождению классифицируются на:</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изверженные, обломочные, химические осадки</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магматические, излившиеся, сцементированные</w:t>
      </w:r>
    </w:p>
    <w:p w:rsidR="0061014E" w:rsidRPr="008F2B7D" w:rsidRDefault="0061014E" w:rsidP="0061014E">
      <w:pPr>
        <w:spacing w:after="0" w:line="240" w:lineRule="auto"/>
        <w:contextualSpacing/>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изверженные, вулканические осадки, органогенные</w:t>
      </w:r>
    </w:p>
    <w:p w:rsidR="0061014E" w:rsidRPr="008F2B7D" w:rsidRDefault="0061014E" w:rsidP="0061014E">
      <w:pPr>
        <w:spacing w:after="0" w:line="240" w:lineRule="auto"/>
        <w:contextualSpacing/>
        <w:rPr>
          <w:rFonts w:ascii="Times New Roman" w:eastAsia="Times New Roman" w:hAnsi="Times New Roman" w:cs="Times New Roman"/>
          <w:b/>
          <w:sz w:val="24"/>
          <w:szCs w:val="24"/>
        </w:rPr>
      </w:pPr>
      <w:r w:rsidRPr="008F2B7D">
        <w:rPr>
          <w:rFonts w:ascii="Times New Roman" w:eastAsia="Times New Roman" w:hAnsi="Times New Roman" w:cs="Times New Roman"/>
          <w:b/>
          <w:sz w:val="24"/>
          <w:szCs w:val="24"/>
        </w:rPr>
        <w:t>4. магматические, осадочные, метаморфические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b/>
          <w:sz w:val="24"/>
          <w:szCs w:val="24"/>
        </w:rPr>
        <w:t>45. Строительные материалы и изделия получают из горных пород за счет применения</w:t>
      </w:r>
      <w:r w:rsidRPr="008F2B7D">
        <w:rPr>
          <w:rFonts w:ascii="Times New Roman" w:hAnsi="Times New Roman" w:cs="Times New Roman"/>
          <w:sz w:val="24"/>
          <w:szCs w:val="24"/>
        </w:rPr>
        <w:t xml:space="preserve"> …</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b/>
          <w:sz w:val="24"/>
          <w:szCs w:val="24"/>
        </w:rPr>
        <w:t>1. механической обработки</w:t>
      </w:r>
      <w:r w:rsidRPr="008F2B7D">
        <w:rPr>
          <w:rFonts w:ascii="Times New Roman" w:hAnsi="Times New Roman" w:cs="Times New Roman"/>
          <w:sz w:val="24"/>
          <w:szCs w:val="24"/>
        </w:rPr>
        <w:t xml:space="preserve"> (дробления, раскалывания, пиления, шлифования и пр.)</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химической обработки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без обработки</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добычи</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46. По происхождению каменные материалы подразделяются на: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Природные и искусственные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Природные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Искусственные</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lastRenderedPageBreak/>
        <w:t>4. Декоративные и не декоративные</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47. К искусственным материалам относится</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1. Кирпич керамический</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Глина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Суглинок</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Супесь</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48.  Что такое гравий?</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 Рыхлое скопление различно обкатанных обломков горных пород, размер отдельных зерен от5 до70 мм.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Скопление обломков горных пород, размер 200…250 мм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Горная порода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Горная порода осадочного происхождения</w:t>
      </w:r>
    </w:p>
    <w:p w:rsidR="0061014E" w:rsidRPr="008F2B7D" w:rsidRDefault="0061014E" w:rsidP="0061014E">
      <w:pPr>
        <w:spacing w:after="0" w:line="240" w:lineRule="auto"/>
        <w:jc w:val="both"/>
        <w:rPr>
          <w:rFonts w:ascii="Times New Roman" w:hAnsi="Times New Roman" w:cs="Times New Roman"/>
          <w:b/>
          <w:sz w:val="24"/>
          <w:szCs w:val="24"/>
        </w:rPr>
      </w:pPr>
      <w:r w:rsidRPr="008F2B7D">
        <w:rPr>
          <w:rFonts w:ascii="Times New Roman" w:hAnsi="Times New Roman" w:cs="Times New Roman"/>
          <w:b/>
          <w:sz w:val="24"/>
          <w:szCs w:val="24"/>
        </w:rPr>
        <w:t>49.  Что такое песок?</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1. Рыхлые зернистые породы, состоящие из зерен минералов преимущественным размером от 5 (3) до 0,15 мм.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2. Скопление обломков горных пород, размер 200…250 мм</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3. Горная порода</w:t>
      </w:r>
    </w:p>
    <w:p w:rsidR="0061014E" w:rsidRPr="008F2B7D" w:rsidRDefault="0061014E" w:rsidP="0061014E">
      <w:pPr>
        <w:spacing w:after="0" w:line="240" w:lineRule="auto"/>
        <w:rPr>
          <w:rFonts w:ascii="Times New Roman" w:hAnsi="Times New Roman" w:cs="Times New Roman"/>
          <w:sz w:val="24"/>
          <w:szCs w:val="24"/>
        </w:rPr>
      </w:pPr>
      <w:r w:rsidRPr="008F2B7D">
        <w:rPr>
          <w:rFonts w:ascii="Times New Roman" w:hAnsi="Times New Roman" w:cs="Times New Roman"/>
          <w:sz w:val="24"/>
          <w:szCs w:val="24"/>
        </w:rPr>
        <w:t>4. Горная порода осадочного происхождения</w:t>
      </w:r>
    </w:p>
    <w:p w:rsidR="0061014E" w:rsidRPr="008F2B7D" w:rsidRDefault="0061014E" w:rsidP="0061014E">
      <w:pPr>
        <w:spacing w:after="0" w:line="240" w:lineRule="auto"/>
        <w:jc w:val="both"/>
        <w:rPr>
          <w:rFonts w:ascii="Times New Roman" w:hAnsi="Times New Roman" w:cs="Times New Roman"/>
          <w:b/>
          <w:sz w:val="24"/>
          <w:szCs w:val="24"/>
        </w:rPr>
      </w:pPr>
      <w:r w:rsidRPr="008F2B7D">
        <w:rPr>
          <w:rFonts w:ascii="Times New Roman" w:hAnsi="Times New Roman" w:cs="Times New Roman"/>
          <w:b/>
          <w:sz w:val="24"/>
          <w:szCs w:val="24"/>
        </w:rPr>
        <w:t xml:space="preserve">50. Марка кирпича по морозостойкости </w:t>
      </w:r>
    </w:p>
    <w:p w:rsidR="0061014E" w:rsidRPr="008F2B7D" w:rsidRDefault="0061014E" w:rsidP="0061014E">
      <w:pPr>
        <w:spacing w:after="0" w:line="240" w:lineRule="auto"/>
        <w:jc w:val="both"/>
        <w:rPr>
          <w:rFonts w:ascii="Times New Roman" w:hAnsi="Times New Roman" w:cs="Times New Roman"/>
          <w:sz w:val="24"/>
          <w:szCs w:val="24"/>
        </w:rPr>
      </w:pPr>
      <w:r w:rsidRPr="008F2B7D">
        <w:rPr>
          <w:rFonts w:ascii="Times New Roman" w:hAnsi="Times New Roman" w:cs="Times New Roman"/>
          <w:sz w:val="24"/>
          <w:szCs w:val="24"/>
        </w:rPr>
        <w:t>1. F50</w:t>
      </w:r>
    </w:p>
    <w:p w:rsidR="0061014E" w:rsidRPr="008F2B7D" w:rsidRDefault="0061014E" w:rsidP="0061014E">
      <w:pPr>
        <w:spacing w:after="0" w:line="240" w:lineRule="auto"/>
        <w:jc w:val="both"/>
        <w:rPr>
          <w:rFonts w:ascii="Times New Roman" w:hAnsi="Times New Roman" w:cs="Times New Roman"/>
          <w:sz w:val="24"/>
          <w:szCs w:val="24"/>
        </w:rPr>
      </w:pPr>
      <w:r w:rsidRPr="008F2B7D">
        <w:rPr>
          <w:rFonts w:ascii="Times New Roman" w:hAnsi="Times New Roman" w:cs="Times New Roman"/>
          <w:sz w:val="24"/>
          <w:szCs w:val="24"/>
        </w:rPr>
        <w:t>2</w:t>
      </w:r>
      <w:r w:rsidRPr="008F2B7D">
        <w:rPr>
          <w:rFonts w:ascii="Times New Roman" w:hAnsi="Times New Roman" w:cs="Times New Roman"/>
          <w:b/>
          <w:sz w:val="24"/>
          <w:szCs w:val="24"/>
        </w:rPr>
        <w:t xml:space="preserve">. </w:t>
      </w:r>
      <w:r w:rsidRPr="008F2B7D">
        <w:rPr>
          <w:rFonts w:ascii="Times New Roman" w:hAnsi="Times New Roman" w:cs="Times New Roman"/>
          <w:sz w:val="24"/>
          <w:szCs w:val="24"/>
        </w:rPr>
        <w:t>М300</w:t>
      </w:r>
    </w:p>
    <w:p w:rsidR="0061014E" w:rsidRPr="008F2B7D" w:rsidRDefault="0061014E" w:rsidP="0061014E">
      <w:pPr>
        <w:spacing w:after="0" w:line="240" w:lineRule="auto"/>
        <w:jc w:val="both"/>
        <w:rPr>
          <w:rFonts w:ascii="Times New Roman" w:hAnsi="Times New Roman" w:cs="Times New Roman"/>
          <w:sz w:val="24"/>
          <w:szCs w:val="24"/>
        </w:rPr>
      </w:pPr>
      <w:r w:rsidRPr="008F2B7D">
        <w:rPr>
          <w:rFonts w:ascii="Times New Roman" w:hAnsi="Times New Roman" w:cs="Times New Roman"/>
          <w:sz w:val="24"/>
          <w:szCs w:val="24"/>
        </w:rPr>
        <w:t>3. М75</w:t>
      </w:r>
    </w:p>
    <w:p w:rsidR="0061014E" w:rsidRPr="008F2B7D" w:rsidRDefault="0061014E" w:rsidP="0061014E">
      <w:pPr>
        <w:spacing w:after="0" w:line="240" w:lineRule="auto"/>
        <w:jc w:val="both"/>
        <w:rPr>
          <w:rFonts w:ascii="Times New Roman" w:hAnsi="Times New Roman" w:cs="Times New Roman"/>
          <w:sz w:val="24"/>
          <w:szCs w:val="24"/>
        </w:rPr>
      </w:pPr>
      <w:r w:rsidRPr="008F2B7D">
        <w:rPr>
          <w:rFonts w:ascii="Times New Roman" w:hAnsi="Times New Roman" w:cs="Times New Roman"/>
          <w:sz w:val="24"/>
          <w:szCs w:val="24"/>
        </w:rPr>
        <w:t>4. А 0,6</w:t>
      </w:r>
    </w:p>
    <w:p w:rsidR="0061014E" w:rsidRPr="008F2B7D" w:rsidRDefault="0061014E" w:rsidP="0061014E">
      <w:pPr>
        <w:spacing w:after="0" w:line="240" w:lineRule="auto"/>
        <w:jc w:val="both"/>
        <w:rPr>
          <w:rFonts w:ascii="Times New Roman" w:hAnsi="Times New Roman" w:cs="Times New Roman"/>
          <w:b/>
          <w:sz w:val="24"/>
          <w:szCs w:val="24"/>
        </w:rPr>
      </w:pPr>
      <w:r w:rsidRPr="008F2B7D">
        <w:rPr>
          <w:rFonts w:ascii="Times New Roman" w:hAnsi="Times New Roman" w:cs="Times New Roman"/>
          <w:b/>
          <w:sz w:val="24"/>
          <w:szCs w:val="24"/>
        </w:rPr>
        <w:t>51. По какому основному показателю кирпич подразделяют на марки?</w:t>
      </w:r>
    </w:p>
    <w:p w:rsidR="0061014E" w:rsidRPr="008F2B7D" w:rsidRDefault="0061014E" w:rsidP="0061014E">
      <w:pPr>
        <w:spacing w:after="0" w:line="240" w:lineRule="auto"/>
        <w:jc w:val="both"/>
        <w:rPr>
          <w:rFonts w:ascii="Times New Roman" w:hAnsi="Times New Roman" w:cs="Times New Roman"/>
          <w:sz w:val="24"/>
          <w:szCs w:val="24"/>
        </w:rPr>
      </w:pPr>
      <w:r w:rsidRPr="008F2B7D">
        <w:rPr>
          <w:rFonts w:ascii="Times New Roman" w:hAnsi="Times New Roman" w:cs="Times New Roman"/>
          <w:sz w:val="24"/>
          <w:szCs w:val="24"/>
        </w:rPr>
        <w:t>1. по механическим характеристикам</w:t>
      </w:r>
    </w:p>
    <w:p w:rsidR="0061014E" w:rsidRPr="008F2B7D" w:rsidRDefault="0061014E" w:rsidP="0061014E">
      <w:pPr>
        <w:spacing w:after="0" w:line="240" w:lineRule="auto"/>
        <w:jc w:val="both"/>
        <w:rPr>
          <w:rFonts w:ascii="Times New Roman" w:hAnsi="Times New Roman" w:cs="Times New Roman"/>
          <w:sz w:val="24"/>
          <w:szCs w:val="24"/>
        </w:rPr>
      </w:pPr>
      <w:r w:rsidRPr="008F2B7D">
        <w:rPr>
          <w:rFonts w:ascii="Times New Roman" w:hAnsi="Times New Roman" w:cs="Times New Roman"/>
          <w:sz w:val="24"/>
          <w:szCs w:val="24"/>
        </w:rPr>
        <w:t>2. по водопоглощению</w:t>
      </w:r>
    </w:p>
    <w:p w:rsidR="0061014E" w:rsidRPr="008F2B7D" w:rsidRDefault="0061014E" w:rsidP="0061014E">
      <w:pPr>
        <w:spacing w:after="0" w:line="240" w:lineRule="auto"/>
        <w:jc w:val="both"/>
        <w:rPr>
          <w:rFonts w:ascii="Times New Roman" w:hAnsi="Times New Roman" w:cs="Times New Roman"/>
          <w:sz w:val="24"/>
          <w:szCs w:val="24"/>
        </w:rPr>
      </w:pPr>
      <w:r w:rsidRPr="008F2B7D">
        <w:rPr>
          <w:rFonts w:ascii="Times New Roman" w:hAnsi="Times New Roman" w:cs="Times New Roman"/>
          <w:sz w:val="24"/>
          <w:szCs w:val="24"/>
        </w:rPr>
        <w:t>3. по средней плотности</w:t>
      </w:r>
    </w:p>
    <w:p w:rsidR="0061014E" w:rsidRPr="008F2B7D" w:rsidRDefault="0061014E" w:rsidP="0061014E">
      <w:pPr>
        <w:spacing w:after="0" w:line="240" w:lineRule="auto"/>
        <w:jc w:val="both"/>
        <w:rPr>
          <w:rFonts w:ascii="Times New Roman" w:hAnsi="Times New Roman" w:cs="Times New Roman"/>
          <w:sz w:val="24"/>
          <w:szCs w:val="24"/>
        </w:rPr>
      </w:pPr>
      <w:r w:rsidRPr="008F2B7D">
        <w:rPr>
          <w:rFonts w:ascii="Times New Roman" w:hAnsi="Times New Roman" w:cs="Times New Roman"/>
          <w:sz w:val="24"/>
          <w:szCs w:val="24"/>
        </w:rPr>
        <w:t>4. по внешнему виду </w:t>
      </w:r>
    </w:p>
    <w:p w:rsidR="0061014E" w:rsidRPr="008F2B7D" w:rsidRDefault="0061014E" w:rsidP="0061014E">
      <w:pPr>
        <w:widowControl w:val="0"/>
        <w:autoSpaceDE w:val="0"/>
        <w:autoSpaceDN w:val="0"/>
        <w:spacing w:after="0" w:line="240" w:lineRule="auto"/>
        <w:rPr>
          <w:rFonts w:ascii="Times New Roman" w:eastAsia="Times New Roman" w:hAnsi="Times New Roman" w:cs="Times New Roman"/>
          <w:b/>
          <w:sz w:val="24"/>
          <w:szCs w:val="24"/>
          <w:lang w:eastAsia="en-US"/>
        </w:rPr>
      </w:pPr>
      <w:r w:rsidRPr="008F2B7D">
        <w:rPr>
          <w:rFonts w:ascii="Times New Roman" w:eastAsia="Times New Roman" w:hAnsi="Times New Roman" w:cs="Times New Roman"/>
          <w:b/>
          <w:sz w:val="24"/>
          <w:szCs w:val="24"/>
          <w:lang w:eastAsia="en-US"/>
        </w:rPr>
        <w:t>52. Гидравлические</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вяжущие</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вещества</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могут</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твердеть</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и</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повышать</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прочность</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только</w:t>
      </w:r>
      <w:r w:rsidRPr="008F2B7D">
        <w:rPr>
          <w:rFonts w:ascii="Times New Roman" w:eastAsia="Times New Roman" w:hAnsi="Times New Roman" w:cs="Times New Roman"/>
          <w:spacing w:val="-3"/>
          <w:sz w:val="24"/>
          <w:szCs w:val="24"/>
        </w:rPr>
        <w:t xml:space="preserve"> </w:t>
      </w:r>
      <w:r w:rsidRPr="008F2B7D">
        <w:rPr>
          <w:rFonts w:ascii="Times New Roman" w:eastAsia="Times New Roman" w:hAnsi="Times New Roman" w:cs="Times New Roman"/>
          <w:sz w:val="24"/>
          <w:szCs w:val="24"/>
        </w:rPr>
        <w:t>в</w:t>
      </w:r>
      <w:r w:rsidRPr="008F2B7D">
        <w:rPr>
          <w:rFonts w:ascii="Times New Roman" w:eastAsia="Times New Roman" w:hAnsi="Times New Roman" w:cs="Times New Roman"/>
          <w:spacing w:val="-3"/>
          <w:sz w:val="24"/>
          <w:szCs w:val="24"/>
        </w:rPr>
        <w:t xml:space="preserve"> </w:t>
      </w:r>
      <w:r w:rsidRPr="008F2B7D">
        <w:rPr>
          <w:rFonts w:ascii="Times New Roman" w:eastAsia="Times New Roman" w:hAnsi="Times New Roman" w:cs="Times New Roman"/>
          <w:sz w:val="24"/>
          <w:szCs w:val="24"/>
        </w:rPr>
        <w:t>воздушной</w:t>
      </w:r>
      <w:r w:rsidRPr="008F2B7D">
        <w:rPr>
          <w:rFonts w:ascii="Times New Roman" w:eastAsia="Times New Roman" w:hAnsi="Times New Roman" w:cs="Times New Roman"/>
          <w:spacing w:val="-2"/>
          <w:sz w:val="24"/>
          <w:szCs w:val="24"/>
        </w:rPr>
        <w:t xml:space="preserve"> </w:t>
      </w:r>
      <w:r w:rsidRPr="008F2B7D">
        <w:rPr>
          <w:rFonts w:ascii="Times New Roman" w:eastAsia="Times New Roman" w:hAnsi="Times New Roman" w:cs="Times New Roman"/>
          <w:sz w:val="24"/>
          <w:szCs w:val="24"/>
        </w:rPr>
        <w:t>среде</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только</w:t>
      </w:r>
      <w:r w:rsidRPr="008F2B7D">
        <w:rPr>
          <w:rFonts w:ascii="Times New Roman" w:eastAsia="Times New Roman" w:hAnsi="Times New Roman" w:cs="Times New Roman"/>
          <w:spacing w:val="58"/>
          <w:sz w:val="24"/>
          <w:szCs w:val="24"/>
        </w:rPr>
        <w:t xml:space="preserve"> </w:t>
      </w:r>
      <w:r w:rsidRPr="008F2B7D">
        <w:rPr>
          <w:rFonts w:ascii="Times New Roman" w:eastAsia="Times New Roman" w:hAnsi="Times New Roman" w:cs="Times New Roman"/>
          <w:sz w:val="24"/>
          <w:szCs w:val="24"/>
        </w:rPr>
        <w:t>в</w:t>
      </w:r>
      <w:r w:rsidRPr="008F2B7D">
        <w:rPr>
          <w:rFonts w:ascii="Times New Roman" w:eastAsia="Times New Roman" w:hAnsi="Times New Roman" w:cs="Times New Roman"/>
          <w:spacing w:val="-2"/>
          <w:sz w:val="24"/>
          <w:szCs w:val="24"/>
        </w:rPr>
        <w:t xml:space="preserve"> </w:t>
      </w:r>
      <w:r w:rsidRPr="008F2B7D">
        <w:rPr>
          <w:rFonts w:ascii="Times New Roman" w:eastAsia="Times New Roman" w:hAnsi="Times New Roman" w:cs="Times New Roman"/>
          <w:sz w:val="24"/>
          <w:szCs w:val="24"/>
        </w:rPr>
        <w:t>водной</w:t>
      </w:r>
      <w:r w:rsidRPr="008F2B7D">
        <w:rPr>
          <w:rFonts w:ascii="Times New Roman" w:eastAsia="Times New Roman" w:hAnsi="Times New Roman" w:cs="Times New Roman"/>
          <w:spacing w:val="-1"/>
          <w:sz w:val="24"/>
          <w:szCs w:val="24"/>
        </w:rPr>
        <w:t xml:space="preserve"> </w:t>
      </w:r>
      <w:r w:rsidRPr="008F2B7D">
        <w:rPr>
          <w:rFonts w:ascii="Times New Roman" w:eastAsia="Times New Roman" w:hAnsi="Times New Roman" w:cs="Times New Roman"/>
          <w:sz w:val="24"/>
          <w:szCs w:val="24"/>
        </w:rPr>
        <w:t>среде</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в</w:t>
      </w:r>
      <w:r w:rsidRPr="008F2B7D">
        <w:rPr>
          <w:rFonts w:ascii="Times New Roman" w:eastAsia="Times New Roman" w:hAnsi="Times New Roman" w:cs="Times New Roman"/>
          <w:spacing w:val="-5"/>
          <w:sz w:val="24"/>
          <w:szCs w:val="24"/>
        </w:rPr>
        <w:t xml:space="preserve"> </w:t>
      </w:r>
      <w:r w:rsidRPr="008F2B7D">
        <w:rPr>
          <w:rFonts w:ascii="Times New Roman" w:eastAsia="Times New Roman" w:hAnsi="Times New Roman" w:cs="Times New Roman"/>
          <w:sz w:val="24"/>
          <w:szCs w:val="24"/>
        </w:rPr>
        <w:t>воздушной</w:t>
      </w:r>
      <w:r w:rsidRPr="008F2B7D">
        <w:rPr>
          <w:rFonts w:ascii="Times New Roman" w:eastAsia="Times New Roman" w:hAnsi="Times New Roman" w:cs="Times New Roman"/>
          <w:spacing w:val="-3"/>
          <w:sz w:val="24"/>
          <w:szCs w:val="24"/>
        </w:rPr>
        <w:t xml:space="preserve"> </w:t>
      </w:r>
      <w:r w:rsidRPr="008F2B7D">
        <w:rPr>
          <w:rFonts w:ascii="Times New Roman" w:eastAsia="Times New Roman" w:hAnsi="Times New Roman" w:cs="Times New Roman"/>
          <w:sz w:val="24"/>
          <w:szCs w:val="24"/>
        </w:rPr>
        <w:t>и</w:t>
      </w:r>
      <w:r w:rsidRPr="008F2B7D">
        <w:rPr>
          <w:rFonts w:ascii="Times New Roman" w:eastAsia="Times New Roman" w:hAnsi="Times New Roman" w:cs="Times New Roman"/>
          <w:spacing w:val="-2"/>
          <w:sz w:val="24"/>
          <w:szCs w:val="24"/>
        </w:rPr>
        <w:t xml:space="preserve"> </w:t>
      </w:r>
      <w:r w:rsidRPr="008F2B7D">
        <w:rPr>
          <w:rFonts w:ascii="Times New Roman" w:eastAsia="Times New Roman" w:hAnsi="Times New Roman" w:cs="Times New Roman"/>
          <w:sz w:val="24"/>
          <w:szCs w:val="24"/>
        </w:rPr>
        <w:t>водной</w:t>
      </w:r>
      <w:r w:rsidRPr="008F2B7D">
        <w:rPr>
          <w:rFonts w:ascii="Times New Roman" w:eastAsia="Times New Roman" w:hAnsi="Times New Roman" w:cs="Times New Roman"/>
          <w:spacing w:val="-3"/>
          <w:sz w:val="24"/>
          <w:szCs w:val="24"/>
        </w:rPr>
        <w:t xml:space="preserve"> </w:t>
      </w:r>
      <w:r w:rsidRPr="008F2B7D">
        <w:rPr>
          <w:rFonts w:ascii="Times New Roman" w:eastAsia="Times New Roman" w:hAnsi="Times New Roman" w:cs="Times New Roman"/>
          <w:sz w:val="24"/>
          <w:szCs w:val="24"/>
        </w:rPr>
        <w:t>средах</w:t>
      </w:r>
    </w:p>
    <w:p w:rsidR="0061014E" w:rsidRPr="008F2B7D" w:rsidRDefault="0061014E" w:rsidP="0061014E">
      <w:pPr>
        <w:widowControl w:val="0"/>
        <w:autoSpaceDE w:val="0"/>
        <w:autoSpaceDN w:val="0"/>
        <w:spacing w:after="0" w:line="240" w:lineRule="auto"/>
        <w:rPr>
          <w:rFonts w:ascii="Times New Roman" w:eastAsia="Times New Roman" w:hAnsi="Times New Roman" w:cs="Times New Roman"/>
          <w:b/>
          <w:sz w:val="24"/>
          <w:szCs w:val="24"/>
          <w:lang w:eastAsia="en-US"/>
        </w:rPr>
      </w:pPr>
      <w:r w:rsidRPr="008F2B7D">
        <w:rPr>
          <w:rFonts w:ascii="Times New Roman" w:eastAsia="Times New Roman" w:hAnsi="Times New Roman" w:cs="Times New Roman"/>
          <w:b/>
          <w:sz w:val="24"/>
          <w:szCs w:val="24"/>
          <w:lang w:eastAsia="en-US"/>
        </w:rPr>
        <w:t>53. Основной</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горной</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породой</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для</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получения</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портландцемента</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является</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известняк</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песок</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гранит</w:t>
      </w:r>
    </w:p>
    <w:p w:rsidR="0061014E" w:rsidRPr="008F2B7D" w:rsidRDefault="0061014E" w:rsidP="0061014E">
      <w:pPr>
        <w:widowControl w:val="0"/>
        <w:autoSpaceDE w:val="0"/>
        <w:autoSpaceDN w:val="0"/>
        <w:spacing w:after="0" w:line="240" w:lineRule="auto"/>
        <w:rPr>
          <w:rFonts w:ascii="Times New Roman" w:eastAsia="Times New Roman" w:hAnsi="Times New Roman" w:cs="Times New Roman"/>
          <w:b/>
          <w:sz w:val="24"/>
          <w:szCs w:val="24"/>
          <w:lang w:eastAsia="en-US"/>
        </w:rPr>
      </w:pPr>
      <w:r w:rsidRPr="008F2B7D">
        <w:rPr>
          <w:rFonts w:ascii="Times New Roman" w:eastAsia="Times New Roman" w:hAnsi="Times New Roman" w:cs="Times New Roman"/>
          <w:b/>
          <w:sz w:val="24"/>
          <w:szCs w:val="24"/>
          <w:lang w:eastAsia="en-US"/>
        </w:rPr>
        <w:t>54. Удобоукладываемость бетонов</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и</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растворов</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будет</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лучше</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при</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использовании</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гидрофобных</w:t>
      </w:r>
      <w:r w:rsidRPr="008F2B7D">
        <w:rPr>
          <w:rFonts w:ascii="Times New Roman" w:eastAsia="Times New Roman" w:hAnsi="Times New Roman" w:cs="Times New Roman"/>
          <w:spacing w:val="-1"/>
          <w:sz w:val="24"/>
          <w:szCs w:val="24"/>
        </w:rPr>
        <w:t xml:space="preserve"> </w:t>
      </w:r>
      <w:r w:rsidRPr="008F2B7D">
        <w:rPr>
          <w:rFonts w:ascii="Times New Roman" w:eastAsia="Times New Roman" w:hAnsi="Times New Roman" w:cs="Times New Roman"/>
          <w:sz w:val="24"/>
          <w:szCs w:val="24"/>
        </w:rPr>
        <w:t>добавок</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пластифицирующих</w:t>
      </w:r>
      <w:r w:rsidRPr="008F2B7D">
        <w:rPr>
          <w:rFonts w:ascii="Times New Roman" w:eastAsia="Times New Roman" w:hAnsi="Times New Roman" w:cs="Times New Roman"/>
          <w:spacing w:val="-6"/>
          <w:sz w:val="24"/>
          <w:szCs w:val="24"/>
        </w:rPr>
        <w:t xml:space="preserve"> </w:t>
      </w:r>
      <w:r w:rsidRPr="008F2B7D">
        <w:rPr>
          <w:rFonts w:ascii="Times New Roman" w:eastAsia="Times New Roman" w:hAnsi="Times New Roman" w:cs="Times New Roman"/>
          <w:sz w:val="24"/>
          <w:szCs w:val="24"/>
        </w:rPr>
        <w:t>добавок</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шлакопортландцемента</w:t>
      </w:r>
    </w:p>
    <w:p w:rsidR="0061014E" w:rsidRPr="008F2B7D" w:rsidRDefault="0061014E" w:rsidP="0061014E">
      <w:pPr>
        <w:widowControl w:val="0"/>
        <w:autoSpaceDE w:val="0"/>
        <w:autoSpaceDN w:val="0"/>
        <w:spacing w:after="0" w:line="240" w:lineRule="auto"/>
        <w:rPr>
          <w:rFonts w:ascii="Times New Roman" w:eastAsia="Times New Roman" w:hAnsi="Times New Roman" w:cs="Times New Roman"/>
          <w:b/>
          <w:sz w:val="24"/>
          <w:szCs w:val="24"/>
          <w:lang w:eastAsia="en-US"/>
        </w:rPr>
      </w:pPr>
      <w:r w:rsidRPr="008F2B7D">
        <w:rPr>
          <w:rFonts w:ascii="Times New Roman" w:eastAsia="Times New Roman" w:hAnsi="Times New Roman" w:cs="Times New Roman"/>
          <w:b/>
          <w:sz w:val="24"/>
          <w:szCs w:val="24"/>
          <w:lang w:eastAsia="en-US"/>
        </w:rPr>
        <w:t>55. Какой</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из</w:t>
      </w:r>
      <w:r w:rsidRPr="008F2B7D">
        <w:rPr>
          <w:rFonts w:ascii="Times New Roman" w:eastAsia="Times New Roman" w:hAnsi="Times New Roman" w:cs="Times New Roman"/>
          <w:b/>
          <w:spacing w:val="-1"/>
          <w:sz w:val="24"/>
          <w:szCs w:val="24"/>
          <w:lang w:eastAsia="en-US"/>
        </w:rPr>
        <w:t xml:space="preserve"> </w:t>
      </w:r>
      <w:r w:rsidRPr="008F2B7D">
        <w:rPr>
          <w:rFonts w:ascii="Times New Roman" w:eastAsia="Times New Roman" w:hAnsi="Times New Roman" w:cs="Times New Roman"/>
          <w:b/>
          <w:sz w:val="24"/>
          <w:szCs w:val="24"/>
          <w:lang w:eastAsia="en-US"/>
        </w:rPr>
        <w:t>факторов</w:t>
      </w:r>
      <w:r w:rsidRPr="008F2B7D">
        <w:rPr>
          <w:rFonts w:ascii="Times New Roman" w:eastAsia="Times New Roman" w:hAnsi="Times New Roman" w:cs="Times New Roman"/>
          <w:b/>
          <w:spacing w:val="-1"/>
          <w:sz w:val="24"/>
          <w:szCs w:val="24"/>
          <w:lang w:eastAsia="en-US"/>
        </w:rPr>
        <w:t xml:space="preserve"> </w:t>
      </w:r>
      <w:r w:rsidRPr="008F2B7D">
        <w:rPr>
          <w:rFonts w:ascii="Times New Roman" w:eastAsia="Times New Roman" w:hAnsi="Times New Roman" w:cs="Times New Roman"/>
          <w:b/>
          <w:sz w:val="24"/>
          <w:szCs w:val="24"/>
          <w:lang w:eastAsia="en-US"/>
        </w:rPr>
        <w:t>НЕ</w:t>
      </w:r>
      <w:r w:rsidRPr="008F2B7D">
        <w:rPr>
          <w:rFonts w:ascii="Times New Roman" w:eastAsia="Times New Roman" w:hAnsi="Times New Roman" w:cs="Times New Roman"/>
          <w:b/>
          <w:spacing w:val="57"/>
          <w:sz w:val="24"/>
          <w:szCs w:val="24"/>
          <w:lang w:eastAsia="en-US"/>
        </w:rPr>
        <w:t xml:space="preserve"> </w:t>
      </w:r>
      <w:r w:rsidRPr="008F2B7D">
        <w:rPr>
          <w:rFonts w:ascii="Times New Roman" w:eastAsia="Times New Roman" w:hAnsi="Times New Roman" w:cs="Times New Roman"/>
          <w:b/>
          <w:sz w:val="24"/>
          <w:szCs w:val="24"/>
          <w:lang w:eastAsia="en-US"/>
        </w:rPr>
        <w:t>влияет</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на</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прочность</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цементов</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тонкость</w:t>
      </w:r>
      <w:r w:rsidRPr="008F2B7D">
        <w:rPr>
          <w:rFonts w:ascii="Times New Roman" w:eastAsia="Times New Roman" w:hAnsi="Times New Roman" w:cs="Times New Roman"/>
          <w:spacing w:val="-2"/>
          <w:sz w:val="24"/>
          <w:szCs w:val="24"/>
        </w:rPr>
        <w:t xml:space="preserve"> </w:t>
      </w:r>
      <w:r w:rsidRPr="008F2B7D">
        <w:rPr>
          <w:rFonts w:ascii="Times New Roman" w:eastAsia="Times New Roman" w:hAnsi="Times New Roman" w:cs="Times New Roman"/>
          <w:sz w:val="24"/>
          <w:szCs w:val="24"/>
        </w:rPr>
        <w:t>помола</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минералогический</w:t>
      </w:r>
      <w:r w:rsidRPr="008F2B7D">
        <w:rPr>
          <w:rFonts w:ascii="Times New Roman" w:eastAsia="Times New Roman" w:hAnsi="Times New Roman" w:cs="Times New Roman"/>
          <w:spacing w:val="-4"/>
          <w:sz w:val="24"/>
          <w:szCs w:val="24"/>
        </w:rPr>
        <w:t xml:space="preserve"> </w:t>
      </w:r>
      <w:r w:rsidRPr="008F2B7D">
        <w:rPr>
          <w:rFonts w:ascii="Times New Roman" w:eastAsia="Times New Roman" w:hAnsi="Times New Roman" w:cs="Times New Roman"/>
          <w:sz w:val="24"/>
          <w:szCs w:val="24"/>
        </w:rPr>
        <w:t>состав</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способ</w:t>
      </w:r>
      <w:r w:rsidRPr="008F2B7D">
        <w:rPr>
          <w:rFonts w:ascii="Times New Roman" w:eastAsia="Times New Roman" w:hAnsi="Times New Roman" w:cs="Times New Roman"/>
          <w:spacing w:val="-3"/>
          <w:sz w:val="24"/>
          <w:szCs w:val="24"/>
        </w:rPr>
        <w:t xml:space="preserve"> </w:t>
      </w:r>
      <w:r w:rsidRPr="008F2B7D">
        <w:rPr>
          <w:rFonts w:ascii="Times New Roman" w:eastAsia="Times New Roman" w:hAnsi="Times New Roman" w:cs="Times New Roman"/>
          <w:sz w:val="24"/>
          <w:szCs w:val="24"/>
        </w:rPr>
        <w:t>производства</w:t>
      </w:r>
    </w:p>
    <w:p w:rsidR="0061014E" w:rsidRPr="008F2B7D" w:rsidRDefault="0061014E" w:rsidP="0061014E">
      <w:pPr>
        <w:widowControl w:val="0"/>
        <w:autoSpaceDE w:val="0"/>
        <w:autoSpaceDN w:val="0"/>
        <w:spacing w:after="0" w:line="240" w:lineRule="auto"/>
        <w:rPr>
          <w:rFonts w:ascii="Times New Roman" w:eastAsia="Times New Roman" w:hAnsi="Times New Roman" w:cs="Times New Roman"/>
          <w:b/>
          <w:sz w:val="24"/>
          <w:szCs w:val="24"/>
          <w:lang w:eastAsia="en-US"/>
        </w:rPr>
      </w:pPr>
      <w:r w:rsidRPr="008F2B7D">
        <w:rPr>
          <w:rFonts w:ascii="Times New Roman" w:eastAsia="Times New Roman" w:hAnsi="Times New Roman" w:cs="Times New Roman"/>
          <w:b/>
          <w:sz w:val="24"/>
          <w:szCs w:val="24"/>
          <w:lang w:eastAsia="en-US"/>
        </w:rPr>
        <w:t>56. Какой</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строительный</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материал</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НЕ</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является</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минеральным</w:t>
      </w:r>
      <w:r w:rsidRPr="008F2B7D">
        <w:rPr>
          <w:rFonts w:ascii="Times New Roman" w:eastAsia="Times New Roman" w:hAnsi="Times New Roman" w:cs="Times New Roman"/>
          <w:b/>
          <w:spacing w:val="-5"/>
          <w:sz w:val="24"/>
          <w:szCs w:val="24"/>
          <w:lang w:eastAsia="en-US"/>
        </w:rPr>
        <w:t xml:space="preserve"> </w:t>
      </w:r>
      <w:r w:rsidRPr="008F2B7D">
        <w:rPr>
          <w:rFonts w:ascii="Times New Roman" w:eastAsia="Times New Roman" w:hAnsi="Times New Roman" w:cs="Times New Roman"/>
          <w:b/>
          <w:sz w:val="24"/>
          <w:szCs w:val="24"/>
          <w:lang w:eastAsia="en-US"/>
        </w:rPr>
        <w:t>вяжущим</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воздушная</w:t>
      </w:r>
      <w:r w:rsidRPr="008F2B7D">
        <w:rPr>
          <w:rFonts w:ascii="Times New Roman" w:eastAsia="Times New Roman" w:hAnsi="Times New Roman" w:cs="Times New Roman"/>
          <w:spacing w:val="-4"/>
          <w:sz w:val="24"/>
          <w:szCs w:val="24"/>
        </w:rPr>
        <w:t xml:space="preserve"> </w:t>
      </w:r>
      <w:r w:rsidRPr="008F2B7D">
        <w:rPr>
          <w:rFonts w:ascii="Times New Roman" w:eastAsia="Times New Roman" w:hAnsi="Times New Roman" w:cs="Times New Roman"/>
          <w:sz w:val="24"/>
          <w:szCs w:val="24"/>
        </w:rPr>
        <w:t>строительная</w:t>
      </w:r>
      <w:r w:rsidRPr="008F2B7D">
        <w:rPr>
          <w:rFonts w:ascii="Times New Roman" w:eastAsia="Times New Roman" w:hAnsi="Times New Roman" w:cs="Times New Roman"/>
          <w:spacing w:val="-3"/>
          <w:sz w:val="24"/>
          <w:szCs w:val="24"/>
        </w:rPr>
        <w:t xml:space="preserve"> </w:t>
      </w:r>
      <w:r w:rsidRPr="008F2B7D">
        <w:rPr>
          <w:rFonts w:ascii="Times New Roman" w:eastAsia="Times New Roman" w:hAnsi="Times New Roman" w:cs="Times New Roman"/>
          <w:sz w:val="24"/>
          <w:szCs w:val="24"/>
        </w:rPr>
        <w:t>известь</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щебень</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шлакопортландцемент</w:t>
      </w:r>
    </w:p>
    <w:p w:rsidR="0061014E" w:rsidRPr="008F2B7D" w:rsidRDefault="0061014E" w:rsidP="0061014E">
      <w:pPr>
        <w:widowControl w:val="0"/>
        <w:autoSpaceDE w:val="0"/>
        <w:autoSpaceDN w:val="0"/>
        <w:spacing w:after="0" w:line="240" w:lineRule="auto"/>
        <w:rPr>
          <w:rFonts w:ascii="Times New Roman" w:eastAsia="Times New Roman" w:hAnsi="Times New Roman" w:cs="Times New Roman"/>
          <w:b/>
          <w:sz w:val="24"/>
          <w:szCs w:val="24"/>
          <w:lang w:eastAsia="en-US"/>
        </w:rPr>
      </w:pPr>
      <w:r w:rsidRPr="008F2B7D">
        <w:rPr>
          <w:rFonts w:ascii="Times New Roman" w:eastAsia="Times New Roman" w:hAnsi="Times New Roman" w:cs="Times New Roman"/>
          <w:b/>
          <w:sz w:val="24"/>
          <w:szCs w:val="24"/>
          <w:lang w:eastAsia="en-US"/>
        </w:rPr>
        <w:t>57. Строительную</w:t>
      </w:r>
      <w:r w:rsidRPr="008F2B7D">
        <w:rPr>
          <w:rFonts w:ascii="Times New Roman" w:eastAsia="Times New Roman" w:hAnsi="Times New Roman" w:cs="Times New Roman"/>
          <w:b/>
          <w:spacing w:val="-5"/>
          <w:sz w:val="24"/>
          <w:szCs w:val="24"/>
          <w:lang w:eastAsia="en-US"/>
        </w:rPr>
        <w:t xml:space="preserve"> </w:t>
      </w:r>
      <w:r w:rsidRPr="008F2B7D">
        <w:rPr>
          <w:rFonts w:ascii="Times New Roman" w:eastAsia="Times New Roman" w:hAnsi="Times New Roman" w:cs="Times New Roman"/>
          <w:b/>
          <w:sz w:val="24"/>
          <w:szCs w:val="24"/>
          <w:lang w:eastAsia="en-US"/>
        </w:rPr>
        <w:t>известь</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применяют</w:t>
      </w:r>
      <w:r w:rsidRPr="008F2B7D">
        <w:rPr>
          <w:rFonts w:ascii="Times New Roman" w:eastAsia="Times New Roman" w:hAnsi="Times New Roman" w:cs="Times New Roman"/>
          <w:b/>
          <w:spacing w:val="-5"/>
          <w:sz w:val="24"/>
          <w:szCs w:val="24"/>
          <w:lang w:eastAsia="en-US"/>
        </w:rPr>
        <w:t xml:space="preserve"> </w:t>
      </w:r>
      <w:r w:rsidRPr="008F2B7D">
        <w:rPr>
          <w:rFonts w:ascii="Times New Roman" w:eastAsia="Times New Roman" w:hAnsi="Times New Roman" w:cs="Times New Roman"/>
          <w:b/>
          <w:sz w:val="24"/>
          <w:szCs w:val="24"/>
          <w:lang w:eastAsia="en-US"/>
        </w:rPr>
        <w:t>для</w:t>
      </w:r>
      <w:r w:rsidRPr="008F2B7D">
        <w:rPr>
          <w:rFonts w:ascii="Times New Roman" w:eastAsia="Times New Roman" w:hAnsi="Times New Roman" w:cs="Times New Roman"/>
          <w:b/>
          <w:spacing w:val="-6"/>
          <w:sz w:val="24"/>
          <w:szCs w:val="24"/>
          <w:lang w:eastAsia="en-US"/>
        </w:rPr>
        <w:t xml:space="preserve"> </w:t>
      </w:r>
      <w:r w:rsidRPr="008F2B7D">
        <w:rPr>
          <w:rFonts w:ascii="Times New Roman" w:eastAsia="Times New Roman" w:hAnsi="Times New Roman" w:cs="Times New Roman"/>
          <w:b/>
          <w:sz w:val="24"/>
          <w:szCs w:val="24"/>
          <w:lang w:eastAsia="en-US"/>
        </w:rPr>
        <w:t>приготовления</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строительных</w:t>
      </w:r>
      <w:r w:rsidRPr="008F2B7D">
        <w:rPr>
          <w:rFonts w:ascii="Times New Roman" w:eastAsia="Times New Roman" w:hAnsi="Times New Roman" w:cs="Times New Roman"/>
          <w:spacing w:val="-1"/>
          <w:sz w:val="24"/>
          <w:szCs w:val="24"/>
        </w:rPr>
        <w:t xml:space="preserve"> </w:t>
      </w:r>
      <w:r w:rsidRPr="008F2B7D">
        <w:rPr>
          <w:rFonts w:ascii="Times New Roman" w:eastAsia="Times New Roman" w:hAnsi="Times New Roman" w:cs="Times New Roman"/>
          <w:sz w:val="24"/>
          <w:szCs w:val="24"/>
        </w:rPr>
        <w:t>растворов</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асфальтобетона</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кровельных</w:t>
      </w:r>
      <w:r w:rsidRPr="008F2B7D">
        <w:rPr>
          <w:rFonts w:ascii="Times New Roman" w:eastAsia="Times New Roman" w:hAnsi="Times New Roman" w:cs="Times New Roman"/>
          <w:spacing w:val="-3"/>
          <w:sz w:val="24"/>
          <w:szCs w:val="24"/>
        </w:rPr>
        <w:t xml:space="preserve"> </w:t>
      </w:r>
      <w:r w:rsidRPr="008F2B7D">
        <w:rPr>
          <w:rFonts w:ascii="Times New Roman" w:eastAsia="Times New Roman" w:hAnsi="Times New Roman" w:cs="Times New Roman"/>
          <w:sz w:val="24"/>
          <w:szCs w:val="24"/>
        </w:rPr>
        <w:t>материалов</w:t>
      </w:r>
    </w:p>
    <w:p w:rsidR="0061014E" w:rsidRPr="008F2B7D" w:rsidRDefault="0061014E" w:rsidP="0061014E">
      <w:pPr>
        <w:widowControl w:val="0"/>
        <w:autoSpaceDE w:val="0"/>
        <w:autoSpaceDN w:val="0"/>
        <w:spacing w:after="0" w:line="240" w:lineRule="auto"/>
        <w:rPr>
          <w:rFonts w:ascii="Times New Roman" w:eastAsia="Times New Roman" w:hAnsi="Times New Roman" w:cs="Times New Roman"/>
          <w:b/>
          <w:sz w:val="24"/>
          <w:szCs w:val="24"/>
          <w:lang w:eastAsia="en-US"/>
        </w:rPr>
      </w:pPr>
      <w:r w:rsidRPr="008F2B7D">
        <w:rPr>
          <w:rFonts w:ascii="Times New Roman" w:eastAsia="Times New Roman" w:hAnsi="Times New Roman" w:cs="Times New Roman"/>
          <w:b/>
          <w:sz w:val="24"/>
          <w:szCs w:val="24"/>
          <w:lang w:eastAsia="en-US"/>
        </w:rPr>
        <w:lastRenderedPageBreak/>
        <w:t>58. Количество</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воды</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необходимое</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для</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затворения</w:t>
      </w:r>
      <w:r w:rsidRPr="008F2B7D">
        <w:rPr>
          <w:rFonts w:ascii="Times New Roman" w:eastAsia="Times New Roman" w:hAnsi="Times New Roman" w:cs="Times New Roman"/>
          <w:b/>
          <w:spacing w:val="-6"/>
          <w:sz w:val="24"/>
          <w:szCs w:val="24"/>
          <w:lang w:eastAsia="en-US"/>
        </w:rPr>
        <w:t xml:space="preserve"> </w:t>
      </w:r>
      <w:r w:rsidRPr="008F2B7D">
        <w:rPr>
          <w:rFonts w:ascii="Times New Roman" w:eastAsia="Times New Roman" w:hAnsi="Times New Roman" w:cs="Times New Roman"/>
          <w:b/>
          <w:sz w:val="24"/>
          <w:szCs w:val="24"/>
          <w:lang w:eastAsia="en-US"/>
        </w:rPr>
        <w:t>извести</w:t>
      </w:r>
      <w:r w:rsidRPr="008F2B7D">
        <w:rPr>
          <w:rFonts w:ascii="Times New Roman" w:eastAsia="Times New Roman" w:hAnsi="Times New Roman" w:cs="Times New Roman"/>
          <w:b/>
          <w:spacing w:val="-1"/>
          <w:sz w:val="24"/>
          <w:szCs w:val="24"/>
          <w:lang w:eastAsia="en-US"/>
        </w:rPr>
        <w:t xml:space="preserve"> </w:t>
      </w:r>
      <w:r w:rsidRPr="008F2B7D">
        <w:rPr>
          <w:rFonts w:ascii="Times New Roman" w:eastAsia="Times New Roman" w:hAnsi="Times New Roman" w:cs="Times New Roman"/>
          <w:b/>
          <w:sz w:val="24"/>
          <w:szCs w:val="24"/>
          <w:lang w:eastAsia="en-US"/>
        </w:rPr>
        <w:t>зависит</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от</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активности</w:t>
      </w:r>
      <w:r w:rsidRPr="008F2B7D">
        <w:rPr>
          <w:rFonts w:ascii="Times New Roman" w:eastAsia="Times New Roman" w:hAnsi="Times New Roman" w:cs="Times New Roman"/>
          <w:spacing w:val="-4"/>
          <w:sz w:val="24"/>
          <w:szCs w:val="24"/>
        </w:rPr>
        <w:t xml:space="preserve"> </w:t>
      </w:r>
      <w:r w:rsidRPr="008F2B7D">
        <w:rPr>
          <w:rFonts w:ascii="Times New Roman" w:eastAsia="Times New Roman" w:hAnsi="Times New Roman" w:cs="Times New Roman"/>
          <w:sz w:val="24"/>
          <w:szCs w:val="24"/>
        </w:rPr>
        <w:t>и</w:t>
      </w:r>
      <w:r w:rsidRPr="008F2B7D">
        <w:rPr>
          <w:rFonts w:ascii="Times New Roman" w:eastAsia="Times New Roman" w:hAnsi="Times New Roman" w:cs="Times New Roman"/>
          <w:spacing w:val="-2"/>
          <w:sz w:val="24"/>
          <w:szCs w:val="24"/>
        </w:rPr>
        <w:t xml:space="preserve"> </w:t>
      </w:r>
      <w:r w:rsidRPr="008F2B7D">
        <w:rPr>
          <w:rFonts w:ascii="Times New Roman" w:eastAsia="Times New Roman" w:hAnsi="Times New Roman" w:cs="Times New Roman"/>
          <w:sz w:val="24"/>
          <w:szCs w:val="24"/>
        </w:rPr>
        <w:t>состава</w:t>
      </w:r>
      <w:r w:rsidRPr="008F2B7D">
        <w:rPr>
          <w:rFonts w:ascii="Times New Roman" w:eastAsia="Times New Roman" w:hAnsi="Times New Roman" w:cs="Times New Roman"/>
          <w:spacing w:val="-1"/>
          <w:sz w:val="24"/>
          <w:szCs w:val="24"/>
        </w:rPr>
        <w:t xml:space="preserve"> </w:t>
      </w:r>
      <w:r w:rsidRPr="008F2B7D">
        <w:rPr>
          <w:rFonts w:ascii="Times New Roman" w:eastAsia="Times New Roman" w:hAnsi="Times New Roman" w:cs="Times New Roman"/>
          <w:sz w:val="24"/>
          <w:szCs w:val="24"/>
        </w:rPr>
        <w:t>извести</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тонкости</w:t>
      </w:r>
      <w:r w:rsidRPr="008F2B7D">
        <w:rPr>
          <w:rFonts w:ascii="Times New Roman" w:eastAsia="Times New Roman" w:hAnsi="Times New Roman" w:cs="Times New Roman"/>
          <w:spacing w:val="-2"/>
          <w:sz w:val="24"/>
          <w:szCs w:val="24"/>
        </w:rPr>
        <w:t xml:space="preserve"> </w:t>
      </w:r>
      <w:r w:rsidRPr="008F2B7D">
        <w:rPr>
          <w:rFonts w:ascii="Times New Roman" w:eastAsia="Times New Roman" w:hAnsi="Times New Roman" w:cs="Times New Roman"/>
          <w:sz w:val="24"/>
          <w:szCs w:val="24"/>
        </w:rPr>
        <w:t>помола</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всех</w:t>
      </w:r>
      <w:r w:rsidRPr="008F2B7D">
        <w:rPr>
          <w:rFonts w:ascii="Times New Roman" w:eastAsia="Times New Roman" w:hAnsi="Times New Roman" w:cs="Times New Roman"/>
          <w:spacing w:val="-2"/>
          <w:sz w:val="24"/>
          <w:szCs w:val="24"/>
        </w:rPr>
        <w:t xml:space="preserve"> </w:t>
      </w:r>
      <w:r w:rsidRPr="008F2B7D">
        <w:rPr>
          <w:rFonts w:ascii="Times New Roman" w:eastAsia="Times New Roman" w:hAnsi="Times New Roman" w:cs="Times New Roman"/>
          <w:sz w:val="24"/>
          <w:szCs w:val="24"/>
        </w:rPr>
        <w:t>вышеперечисленных</w:t>
      </w:r>
      <w:r w:rsidRPr="008F2B7D">
        <w:rPr>
          <w:rFonts w:ascii="Times New Roman" w:eastAsia="Times New Roman" w:hAnsi="Times New Roman" w:cs="Times New Roman"/>
          <w:spacing w:val="-1"/>
          <w:sz w:val="24"/>
          <w:szCs w:val="24"/>
        </w:rPr>
        <w:t xml:space="preserve"> </w:t>
      </w:r>
      <w:r w:rsidRPr="008F2B7D">
        <w:rPr>
          <w:rFonts w:ascii="Times New Roman" w:eastAsia="Times New Roman" w:hAnsi="Times New Roman" w:cs="Times New Roman"/>
          <w:sz w:val="24"/>
          <w:szCs w:val="24"/>
        </w:rPr>
        <w:t>факторов</w:t>
      </w:r>
    </w:p>
    <w:p w:rsidR="0061014E" w:rsidRPr="008F2B7D" w:rsidRDefault="0061014E" w:rsidP="0061014E">
      <w:pPr>
        <w:widowControl w:val="0"/>
        <w:autoSpaceDE w:val="0"/>
        <w:autoSpaceDN w:val="0"/>
        <w:spacing w:after="0" w:line="240" w:lineRule="auto"/>
        <w:rPr>
          <w:rFonts w:ascii="Times New Roman" w:eastAsia="Times New Roman" w:hAnsi="Times New Roman" w:cs="Times New Roman"/>
          <w:b/>
          <w:sz w:val="24"/>
          <w:szCs w:val="24"/>
          <w:lang w:eastAsia="en-US"/>
        </w:rPr>
      </w:pPr>
      <w:r w:rsidRPr="008F2B7D">
        <w:rPr>
          <w:rFonts w:ascii="Times New Roman" w:eastAsia="Times New Roman" w:hAnsi="Times New Roman" w:cs="Times New Roman"/>
          <w:b/>
          <w:sz w:val="24"/>
          <w:szCs w:val="24"/>
          <w:lang w:eastAsia="en-US"/>
        </w:rPr>
        <w:t>59. Воздушные</w:t>
      </w:r>
      <w:r w:rsidRPr="008F2B7D">
        <w:rPr>
          <w:rFonts w:ascii="Times New Roman" w:eastAsia="Times New Roman" w:hAnsi="Times New Roman" w:cs="Times New Roman"/>
          <w:b/>
          <w:spacing w:val="-5"/>
          <w:sz w:val="24"/>
          <w:szCs w:val="24"/>
          <w:lang w:eastAsia="en-US"/>
        </w:rPr>
        <w:t xml:space="preserve"> </w:t>
      </w:r>
      <w:r w:rsidRPr="008F2B7D">
        <w:rPr>
          <w:rFonts w:ascii="Times New Roman" w:eastAsia="Times New Roman" w:hAnsi="Times New Roman" w:cs="Times New Roman"/>
          <w:b/>
          <w:sz w:val="24"/>
          <w:szCs w:val="24"/>
          <w:lang w:eastAsia="en-US"/>
        </w:rPr>
        <w:t>вяжущие</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вещества</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могут</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твердеть</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только</w:t>
      </w:r>
      <w:r w:rsidRPr="008F2B7D">
        <w:rPr>
          <w:rFonts w:ascii="Times New Roman" w:eastAsia="Times New Roman" w:hAnsi="Times New Roman" w:cs="Times New Roman"/>
          <w:spacing w:val="-3"/>
          <w:sz w:val="24"/>
          <w:szCs w:val="24"/>
        </w:rPr>
        <w:t xml:space="preserve"> </w:t>
      </w:r>
      <w:r w:rsidRPr="008F2B7D">
        <w:rPr>
          <w:rFonts w:ascii="Times New Roman" w:eastAsia="Times New Roman" w:hAnsi="Times New Roman" w:cs="Times New Roman"/>
          <w:sz w:val="24"/>
          <w:szCs w:val="24"/>
        </w:rPr>
        <w:t>в</w:t>
      </w:r>
      <w:r w:rsidRPr="008F2B7D">
        <w:rPr>
          <w:rFonts w:ascii="Times New Roman" w:eastAsia="Times New Roman" w:hAnsi="Times New Roman" w:cs="Times New Roman"/>
          <w:spacing w:val="-3"/>
          <w:sz w:val="24"/>
          <w:szCs w:val="24"/>
        </w:rPr>
        <w:t xml:space="preserve"> </w:t>
      </w:r>
      <w:r w:rsidRPr="008F2B7D">
        <w:rPr>
          <w:rFonts w:ascii="Times New Roman" w:eastAsia="Times New Roman" w:hAnsi="Times New Roman" w:cs="Times New Roman"/>
          <w:sz w:val="24"/>
          <w:szCs w:val="24"/>
        </w:rPr>
        <w:t>воздушной</w:t>
      </w:r>
      <w:r w:rsidRPr="008F2B7D">
        <w:rPr>
          <w:rFonts w:ascii="Times New Roman" w:eastAsia="Times New Roman" w:hAnsi="Times New Roman" w:cs="Times New Roman"/>
          <w:spacing w:val="-2"/>
          <w:sz w:val="24"/>
          <w:szCs w:val="24"/>
        </w:rPr>
        <w:t xml:space="preserve"> </w:t>
      </w:r>
      <w:r w:rsidRPr="008F2B7D">
        <w:rPr>
          <w:rFonts w:ascii="Times New Roman" w:eastAsia="Times New Roman" w:hAnsi="Times New Roman" w:cs="Times New Roman"/>
          <w:sz w:val="24"/>
          <w:szCs w:val="24"/>
        </w:rPr>
        <w:t>среде</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только</w:t>
      </w:r>
      <w:r w:rsidRPr="008F2B7D">
        <w:rPr>
          <w:rFonts w:ascii="Times New Roman" w:eastAsia="Times New Roman" w:hAnsi="Times New Roman" w:cs="Times New Roman"/>
          <w:spacing w:val="-2"/>
          <w:sz w:val="24"/>
          <w:szCs w:val="24"/>
        </w:rPr>
        <w:t xml:space="preserve"> </w:t>
      </w:r>
      <w:r w:rsidRPr="008F2B7D">
        <w:rPr>
          <w:rFonts w:ascii="Times New Roman" w:eastAsia="Times New Roman" w:hAnsi="Times New Roman" w:cs="Times New Roman"/>
          <w:sz w:val="24"/>
          <w:szCs w:val="24"/>
        </w:rPr>
        <w:t>в</w:t>
      </w:r>
      <w:r w:rsidRPr="008F2B7D">
        <w:rPr>
          <w:rFonts w:ascii="Times New Roman" w:eastAsia="Times New Roman" w:hAnsi="Times New Roman" w:cs="Times New Roman"/>
          <w:spacing w:val="-2"/>
          <w:sz w:val="24"/>
          <w:szCs w:val="24"/>
        </w:rPr>
        <w:t xml:space="preserve"> </w:t>
      </w:r>
      <w:r w:rsidRPr="008F2B7D">
        <w:rPr>
          <w:rFonts w:ascii="Times New Roman" w:eastAsia="Times New Roman" w:hAnsi="Times New Roman" w:cs="Times New Roman"/>
          <w:sz w:val="24"/>
          <w:szCs w:val="24"/>
        </w:rPr>
        <w:t>водной</w:t>
      </w:r>
      <w:r w:rsidRPr="008F2B7D">
        <w:rPr>
          <w:rFonts w:ascii="Times New Roman" w:eastAsia="Times New Roman" w:hAnsi="Times New Roman" w:cs="Times New Roman"/>
          <w:spacing w:val="-1"/>
          <w:sz w:val="24"/>
          <w:szCs w:val="24"/>
        </w:rPr>
        <w:t xml:space="preserve"> </w:t>
      </w:r>
      <w:r w:rsidRPr="008F2B7D">
        <w:rPr>
          <w:rFonts w:ascii="Times New Roman" w:eastAsia="Times New Roman" w:hAnsi="Times New Roman" w:cs="Times New Roman"/>
          <w:sz w:val="24"/>
          <w:szCs w:val="24"/>
        </w:rPr>
        <w:t>среде</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в</w:t>
      </w:r>
      <w:r w:rsidRPr="008F2B7D">
        <w:rPr>
          <w:rFonts w:ascii="Times New Roman" w:eastAsia="Times New Roman" w:hAnsi="Times New Roman" w:cs="Times New Roman"/>
          <w:spacing w:val="-5"/>
          <w:sz w:val="24"/>
          <w:szCs w:val="24"/>
        </w:rPr>
        <w:t xml:space="preserve"> </w:t>
      </w:r>
      <w:r w:rsidRPr="008F2B7D">
        <w:rPr>
          <w:rFonts w:ascii="Times New Roman" w:eastAsia="Times New Roman" w:hAnsi="Times New Roman" w:cs="Times New Roman"/>
          <w:sz w:val="24"/>
          <w:szCs w:val="24"/>
        </w:rPr>
        <w:t>воздушной</w:t>
      </w:r>
      <w:r w:rsidRPr="008F2B7D">
        <w:rPr>
          <w:rFonts w:ascii="Times New Roman" w:eastAsia="Times New Roman" w:hAnsi="Times New Roman" w:cs="Times New Roman"/>
          <w:spacing w:val="-2"/>
          <w:sz w:val="24"/>
          <w:szCs w:val="24"/>
        </w:rPr>
        <w:t xml:space="preserve"> </w:t>
      </w:r>
      <w:r w:rsidRPr="008F2B7D">
        <w:rPr>
          <w:rFonts w:ascii="Times New Roman" w:eastAsia="Times New Roman" w:hAnsi="Times New Roman" w:cs="Times New Roman"/>
          <w:sz w:val="24"/>
          <w:szCs w:val="24"/>
        </w:rPr>
        <w:t>и</w:t>
      </w:r>
      <w:r w:rsidRPr="008F2B7D">
        <w:rPr>
          <w:rFonts w:ascii="Times New Roman" w:eastAsia="Times New Roman" w:hAnsi="Times New Roman" w:cs="Times New Roman"/>
          <w:spacing w:val="-3"/>
          <w:sz w:val="24"/>
          <w:szCs w:val="24"/>
        </w:rPr>
        <w:t xml:space="preserve"> </w:t>
      </w:r>
      <w:r w:rsidRPr="008F2B7D">
        <w:rPr>
          <w:rFonts w:ascii="Times New Roman" w:eastAsia="Times New Roman" w:hAnsi="Times New Roman" w:cs="Times New Roman"/>
          <w:sz w:val="24"/>
          <w:szCs w:val="24"/>
        </w:rPr>
        <w:t>водных</w:t>
      </w:r>
      <w:r w:rsidRPr="008F2B7D">
        <w:rPr>
          <w:rFonts w:ascii="Times New Roman" w:eastAsia="Times New Roman" w:hAnsi="Times New Roman" w:cs="Times New Roman"/>
          <w:spacing w:val="-1"/>
          <w:sz w:val="24"/>
          <w:szCs w:val="24"/>
        </w:rPr>
        <w:t xml:space="preserve"> </w:t>
      </w:r>
      <w:r w:rsidRPr="008F2B7D">
        <w:rPr>
          <w:rFonts w:ascii="Times New Roman" w:eastAsia="Times New Roman" w:hAnsi="Times New Roman" w:cs="Times New Roman"/>
          <w:sz w:val="24"/>
          <w:szCs w:val="24"/>
        </w:rPr>
        <w:t>средах</w:t>
      </w:r>
    </w:p>
    <w:p w:rsidR="0061014E" w:rsidRPr="008F2B7D" w:rsidRDefault="0061014E" w:rsidP="0061014E">
      <w:pPr>
        <w:widowControl w:val="0"/>
        <w:autoSpaceDE w:val="0"/>
        <w:autoSpaceDN w:val="0"/>
        <w:spacing w:after="0" w:line="240" w:lineRule="auto"/>
        <w:rPr>
          <w:rFonts w:ascii="Times New Roman" w:eastAsia="Times New Roman" w:hAnsi="Times New Roman" w:cs="Times New Roman"/>
          <w:b/>
          <w:sz w:val="24"/>
          <w:szCs w:val="24"/>
          <w:lang w:eastAsia="en-US"/>
        </w:rPr>
      </w:pPr>
      <w:r w:rsidRPr="008F2B7D">
        <w:rPr>
          <w:rFonts w:ascii="Times New Roman" w:eastAsia="Times New Roman" w:hAnsi="Times New Roman" w:cs="Times New Roman"/>
          <w:b/>
          <w:sz w:val="24"/>
          <w:szCs w:val="24"/>
          <w:lang w:eastAsia="en-US"/>
        </w:rPr>
        <w:t>60. Для</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получения</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портладцемента</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применяется</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варочный</w:t>
      </w:r>
      <w:r w:rsidRPr="008F2B7D">
        <w:rPr>
          <w:rFonts w:ascii="Times New Roman" w:eastAsia="Times New Roman" w:hAnsi="Times New Roman" w:cs="Times New Roman"/>
          <w:spacing w:val="-2"/>
          <w:sz w:val="24"/>
          <w:szCs w:val="24"/>
        </w:rPr>
        <w:t xml:space="preserve"> </w:t>
      </w:r>
      <w:r w:rsidRPr="008F2B7D">
        <w:rPr>
          <w:rFonts w:ascii="Times New Roman" w:eastAsia="Times New Roman" w:hAnsi="Times New Roman" w:cs="Times New Roman"/>
          <w:sz w:val="24"/>
          <w:szCs w:val="24"/>
        </w:rPr>
        <w:t>котел</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шахтная</w:t>
      </w:r>
      <w:r w:rsidRPr="008F2B7D">
        <w:rPr>
          <w:rFonts w:ascii="Times New Roman" w:eastAsia="Times New Roman" w:hAnsi="Times New Roman" w:cs="Times New Roman"/>
          <w:spacing w:val="-1"/>
          <w:sz w:val="24"/>
          <w:szCs w:val="24"/>
        </w:rPr>
        <w:t xml:space="preserve"> </w:t>
      </w:r>
      <w:r w:rsidRPr="008F2B7D">
        <w:rPr>
          <w:rFonts w:ascii="Times New Roman" w:eastAsia="Times New Roman" w:hAnsi="Times New Roman" w:cs="Times New Roman"/>
          <w:sz w:val="24"/>
          <w:szCs w:val="24"/>
        </w:rPr>
        <w:t>печь</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вращающаяся</w:t>
      </w:r>
      <w:r w:rsidRPr="008F2B7D">
        <w:rPr>
          <w:rFonts w:ascii="Times New Roman" w:eastAsia="Times New Roman" w:hAnsi="Times New Roman" w:cs="Times New Roman"/>
          <w:spacing w:val="-4"/>
          <w:sz w:val="24"/>
          <w:szCs w:val="24"/>
        </w:rPr>
        <w:t xml:space="preserve"> </w:t>
      </w:r>
      <w:r w:rsidRPr="008F2B7D">
        <w:rPr>
          <w:rFonts w:ascii="Times New Roman" w:eastAsia="Times New Roman" w:hAnsi="Times New Roman" w:cs="Times New Roman"/>
          <w:sz w:val="24"/>
          <w:szCs w:val="24"/>
        </w:rPr>
        <w:t>обжиговая</w:t>
      </w:r>
      <w:r w:rsidRPr="008F2B7D">
        <w:rPr>
          <w:rFonts w:ascii="Times New Roman" w:eastAsia="Times New Roman" w:hAnsi="Times New Roman" w:cs="Times New Roman"/>
          <w:spacing w:val="-3"/>
          <w:sz w:val="24"/>
          <w:szCs w:val="24"/>
        </w:rPr>
        <w:t xml:space="preserve"> </w:t>
      </w:r>
      <w:r w:rsidRPr="008F2B7D">
        <w:rPr>
          <w:rFonts w:ascii="Times New Roman" w:eastAsia="Times New Roman" w:hAnsi="Times New Roman" w:cs="Times New Roman"/>
          <w:sz w:val="24"/>
          <w:szCs w:val="24"/>
        </w:rPr>
        <w:t>печь</w:t>
      </w:r>
    </w:p>
    <w:p w:rsidR="0061014E" w:rsidRPr="008F2B7D" w:rsidRDefault="0061014E" w:rsidP="0061014E">
      <w:pPr>
        <w:widowControl w:val="0"/>
        <w:autoSpaceDE w:val="0"/>
        <w:autoSpaceDN w:val="0"/>
        <w:spacing w:after="0" w:line="240" w:lineRule="auto"/>
        <w:rPr>
          <w:rFonts w:ascii="Times New Roman" w:eastAsia="Times New Roman" w:hAnsi="Times New Roman" w:cs="Times New Roman"/>
          <w:b/>
          <w:sz w:val="24"/>
          <w:szCs w:val="24"/>
          <w:lang w:eastAsia="en-US"/>
        </w:rPr>
      </w:pPr>
      <w:r w:rsidRPr="008F2B7D">
        <w:rPr>
          <w:rFonts w:ascii="Times New Roman" w:eastAsia="Times New Roman" w:hAnsi="Times New Roman" w:cs="Times New Roman"/>
          <w:b/>
          <w:sz w:val="24"/>
          <w:szCs w:val="24"/>
          <w:lang w:eastAsia="en-US"/>
        </w:rPr>
        <w:t>61. При</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помоле</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клинкера</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для</w:t>
      </w:r>
      <w:r w:rsidRPr="008F2B7D">
        <w:rPr>
          <w:rFonts w:ascii="Times New Roman" w:eastAsia="Times New Roman" w:hAnsi="Times New Roman" w:cs="Times New Roman"/>
          <w:b/>
          <w:spacing w:val="-1"/>
          <w:sz w:val="24"/>
          <w:szCs w:val="24"/>
          <w:lang w:eastAsia="en-US"/>
        </w:rPr>
        <w:t xml:space="preserve"> </w:t>
      </w:r>
      <w:r w:rsidRPr="008F2B7D">
        <w:rPr>
          <w:rFonts w:ascii="Times New Roman" w:eastAsia="Times New Roman" w:hAnsi="Times New Roman" w:cs="Times New Roman"/>
          <w:b/>
          <w:sz w:val="24"/>
          <w:szCs w:val="24"/>
          <w:lang w:eastAsia="en-US"/>
        </w:rPr>
        <w:t>ускорения</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схватывания</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цемента</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добавляют</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до</w:t>
      </w:r>
      <w:r w:rsidRPr="008F2B7D">
        <w:rPr>
          <w:rFonts w:ascii="Times New Roman" w:eastAsia="Times New Roman" w:hAnsi="Times New Roman" w:cs="Times New Roman"/>
          <w:spacing w:val="-1"/>
          <w:sz w:val="24"/>
          <w:szCs w:val="24"/>
        </w:rPr>
        <w:t xml:space="preserve"> </w:t>
      </w:r>
      <w:r w:rsidRPr="008F2B7D">
        <w:rPr>
          <w:rFonts w:ascii="Times New Roman" w:eastAsia="Times New Roman" w:hAnsi="Times New Roman" w:cs="Times New Roman"/>
          <w:sz w:val="24"/>
          <w:szCs w:val="24"/>
        </w:rPr>
        <w:t>3 %</w:t>
      </w:r>
      <w:r w:rsidRPr="008F2B7D">
        <w:rPr>
          <w:rFonts w:ascii="Times New Roman" w:eastAsia="Times New Roman" w:hAnsi="Times New Roman" w:cs="Times New Roman"/>
          <w:spacing w:val="-3"/>
          <w:sz w:val="24"/>
          <w:szCs w:val="24"/>
        </w:rPr>
        <w:t xml:space="preserve"> </w:t>
      </w:r>
      <w:r w:rsidRPr="008F2B7D">
        <w:rPr>
          <w:rFonts w:ascii="Times New Roman" w:eastAsia="Times New Roman" w:hAnsi="Times New Roman" w:cs="Times New Roman"/>
          <w:sz w:val="24"/>
          <w:szCs w:val="24"/>
        </w:rPr>
        <w:t>гипса</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до</w:t>
      </w:r>
      <w:r w:rsidRPr="008F2B7D">
        <w:rPr>
          <w:rFonts w:ascii="Times New Roman" w:eastAsia="Times New Roman" w:hAnsi="Times New Roman" w:cs="Times New Roman"/>
          <w:spacing w:val="-1"/>
          <w:sz w:val="24"/>
          <w:szCs w:val="24"/>
        </w:rPr>
        <w:t xml:space="preserve"> </w:t>
      </w:r>
      <w:r w:rsidRPr="008F2B7D">
        <w:rPr>
          <w:rFonts w:ascii="Times New Roman" w:eastAsia="Times New Roman" w:hAnsi="Times New Roman" w:cs="Times New Roman"/>
          <w:sz w:val="24"/>
          <w:szCs w:val="24"/>
        </w:rPr>
        <w:t>10 %</w:t>
      </w:r>
      <w:r w:rsidRPr="008F2B7D">
        <w:rPr>
          <w:rFonts w:ascii="Times New Roman" w:eastAsia="Times New Roman" w:hAnsi="Times New Roman" w:cs="Times New Roman"/>
          <w:spacing w:val="-3"/>
          <w:sz w:val="24"/>
          <w:szCs w:val="24"/>
        </w:rPr>
        <w:t xml:space="preserve"> </w:t>
      </w:r>
      <w:r w:rsidRPr="008F2B7D">
        <w:rPr>
          <w:rFonts w:ascii="Times New Roman" w:eastAsia="Times New Roman" w:hAnsi="Times New Roman" w:cs="Times New Roman"/>
          <w:sz w:val="24"/>
          <w:szCs w:val="24"/>
        </w:rPr>
        <w:t>гипса</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pacing w:val="-57"/>
          <w:sz w:val="24"/>
          <w:szCs w:val="24"/>
        </w:rPr>
      </w:pPr>
      <w:r w:rsidRPr="008F2B7D">
        <w:rPr>
          <w:rFonts w:ascii="Times New Roman" w:eastAsia="Times New Roman" w:hAnsi="Times New Roman" w:cs="Times New Roman"/>
          <w:sz w:val="24"/>
          <w:szCs w:val="24"/>
        </w:rPr>
        <w:t>3. до 15 % гипса</w:t>
      </w:r>
      <w:r w:rsidRPr="008F2B7D">
        <w:rPr>
          <w:rFonts w:ascii="Times New Roman" w:eastAsia="Times New Roman" w:hAnsi="Times New Roman" w:cs="Times New Roman"/>
          <w:spacing w:val="-57"/>
          <w:sz w:val="24"/>
          <w:szCs w:val="24"/>
        </w:rPr>
        <w:t xml:space="preserve"> </w:t>
      </w:r>
    </w:p>
    <w:p w:rsidR="0061014E" w:rsidRPr="008F2B7D" w:rsidRDefault="0061014E" w:rsidP="0061014E">
      <w:pPr>
        <w:widowControl w:val="0"/>
        <w:autoSpaceDE w:val="0"/>
        <w:autoSpaceDN w:val="0"/>
        <w:spacing w:after="0" w:line="240" w:lineRule="auto"/>
        <w:rPr>
          <w:rFonts w:ascii="Times New Roman" w:eastAsia="Times New Roman" w:hAnsi="Times New Roman" w:cs="Times New Roman"/>
          <w:b/>
          <w:sz w:val="24"/>
          <w:szCs w:val="24"/>
          <w:lang w:eastAsia="en-US"/>
        </w:rPr>
      </w:pPr>
      <w:r w:rsidRPr="008F2B7D">
        <w:rPr>
          <w:rFonts w:ascii="Times New Roman" w:eastAsia="Times New Roman" w:hAnsi="Times New Roman" w:cs="Times New Roman"/>
          <w:b/>
          <w:sz w:val="24"/>
          <w:szCs w:val="24"/>
          <w:lang w:eastAsia="en-US"/>
        </w:rPr>
        <w:t>62. При</w:t>
      </w:r>
      <w:r w:rsidRPr="008F2B7D">
        <w:rPr>
          <w:rFonts w:ascii="Times New Roman" w:eastAsia="Times New Roman" w:hAnsi="Times New Roman" w:cs="Times New Roman"/>
          <w:b/>
          <w:spacing w:val="-5"/>
          <w:sz w:val="24"/>
          <w:szCs w:val="24"/>
          <w:lang w:eastAsia="en-US"/>
        </w:rPr>
        <w:t xml:space="preserve"> </w:t>
      </w:r>
      <w:r w:rsidRPr="008F2B7D">
        <w:rPr>
          <w:rFonts w:ascii="Times New Roman" w:eastAsia="Times New Roman" w:hAnsi="Times New Roman" w:cs="Times New Roman"/>
          <w:b/>
          <w:sz w:val="24"/>
          <w:szCs w:val="24"/>
          <w:lang w:eastAsia="en-US"/>
        </w:rPr>
        <w:t>получении</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минеральных</w:t>
      </w:r>
      <w:r w:rsidRPr="008F2B7D">
        <w:rPr>
          <w:rFonts w:ascii="Times New Roman" w:eastAsia="Times New Roman" w:hAnsi="Times New Roman" w:cs="Times New Roman"/>
          <w:b/>
          <w:spacing w:val="-2"/>
          <w:sz w:val="24"/>
          <w:szCs w:val="24"/>
          <w:lang w:eastAsia="en-US"/>
        </w:rPr>
        <w:t xml:space="preserve"> </w:t>
      </w:r>
      <w:r w:rsidRPr="008F2B7D">
        <w:rPr>
          <w:rFonts w:ascii="Times New Roman" w:eastAsia="Times New Roman" w:hAnsi="Times New Roman" w:cs="Times New Roman"/>
          <w:b/>
          <w:sz w:val="24"/>
          <w:szCs w:val="24"/>
          <w:lang w:eastAsia="en-US"/>
        </w:rPr>
        <w:t>вяжущих</w:t>
      </w:r>
      <w:r w:rsidRPr="008F2B7D">
        <w:rPr>
          <w:rFonts w:ascii="Times New Roman" w:eastAsia="Times New Roman" w:hAnsi="Times New Roman" w:cs="Times New Roman"/>
          <w:b/>
          <w:spacing w:val="-3"/>
          <w:sz w:val="24"/>
          <w:szCs w:val="24"/>
          <w:lang w:eastAsia="en-US"/>
        </w:rPr>
        <w:t xml:space="preserve"> </w:t>
      </w:r>
      <w:r w:rsidRPr="008F2B7D">
        <w:rPr>
          <w:rFonts w:ascii="Times New Roman" w:eastAsia="Times New Roman" w:hAnsi="Times New Roman" w:cs="Times New Roman"/>
          <w:b/>
          <w:sz w:val="24"/>
          <w:szCs w:val="24"/>
          <w:lang w:eastAsia="en-US"/>
        </w:rPr>
        <w:t>основными</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процессами</w:t>
      </w:r>
      <w:r w:rsidRPr="008F2B7D">
        <w:rPr>
          <w:rFonts w:ascii="Times New Roman" w:eastAsia="Times New Roman" w:hAnsi="Times New Roman" w:cs="Times New Roman"/>
          <w:b/>
          <w:spacing w:val="-4"/>
          <w:sz w:val="24"/>
          <w:szCs w:val="24"/>
          <w:lang w:eastAsia="en-US"/>
        </w:rPr>
        <w:t xml:space="preserve"> </w:t>
      </w:r>
      <w:r w:rsidRPr="008F2B7D">
        <w:rPr>
          <w:rFonts w:ascii="Times New Roman" w:eastAsia="Times New Roman" w:hAnsi="Times New Roman" w:cs="Times New Roman"/>
          <w:b/>
          <w:sz w:val="24"/>
          <w:szCs w:val="24"/>
          <w:lang w:eastAsia="en-US"/>
        </w:rPr>
        <w:t>являются</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обжиг</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 измельчение</w:t>
      </w:r>
    </w:p>
    <w:p w:rsidR="0061014E" w:rsidRPr="008F2B7D" w:rsidRDefault="0061014E" w:rsidP="0061014E">
      <w:pPr>
        <w:widowControl w:val="0"/>
        <w:tabs>
          <w:tab w:val="left" w:pos="362"/>
        </w:tabs>
        <w:autoSpaceDE w:val="0"/>
        <w:autoSpaceDN w:val="0"/>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обжиг</w:t>
      </w:r>
      <w:r w:rsidRPr="008F2B7D">
        <w:rPr>
          <w:rFonts w:ascii="Times New Roman" w:eastAsia="Times New Roman" w:hAnsi="Times New Roman" w:cs="Times New Roman"/>
          <w:spacing w:val="-2"/>
          <w:sz w:val="24"/>
          <w:szCs w:val="24"/>
        </w:rPr>
        <w:t xml:space="preserve"> </w:t>
      </w:r>
      <w:r w:rsidRPr="008F2B7D">
        <w:rPr>
          <w:rFonts w:ascii="Times New Roman" w:eastAsia="Times New Roman" w:hAnsi="Times New Roman" w:cs="Times New Roman"/>
          <w:sz w:val="24"/>
          <w:szCs w:val="24"/>
        </w:rPr>
        <w:t>и</w:t>
      </w:r>
      <w:r w:rsidRPr="008F2B7D">
        <w:rPr>
          <w:rFonts w:ascii="Times New Roman" w:eastAsia="Times New Roman" w:hAnsi="Times New Roman" w:cs="Times New Roman"/>
          <w:spacing w:val="-1"/>
          <w:sz w:val="24"/>
          <w:szCs w:val="24"/>
        </w:rPr>
        <w:t xml:space="preserve"> </w:t>
      </w:r>
      <w:r w:rsidRPr="008F2B7D">
        <w:rPr>
          <w:rFonts w:ascii="Times New Roman" w:eastAsia="Times New Roman" w:hAnsi="Times New Roman" w:cs="Times New Roman"/>
          <w:sz w:val="24"/>
          <w:szCs w:val="24"/>
        </w:rPr>
        <w:t>измельчение</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b/>
          <w:sz w:val="24"/>
          <w:szCs w:val="24"/>
          <w:lang w:eastAsia="en-US"/>
        </w:rPr>
        <w:t xml:space="preserve">63. Для оценки прочности бетона приняты образцы </w:t>
      </w:r>
    </w:p>
    <w:p w:rsidR="0061014E" w:rsidRPr="008F2B7D" w:rsidRDefault="0061014E" w:rsidP="0061014E">
      <w:pPr>
        <w:autoSpaceDE w:val="0"/>
        <w:autoSpaceDN w:val="0"/>
        <w:adjustRightInd w:val="0"/>
        <w:spacing w:after="0"/>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кубы 150x150x150 мм</w:t>
      </w:r>
    </w:p>
    <w:p w:rsidR="0061014E" w:rsidRPr="008F2B7D" w:rsidRDefault="0061014E" w:rsidP="0061014E">
      <w:pPr>
        <w:autoSpaceDE w:val="0"/>
        <w:autoSpaceDN w:val="0"/>
        <w:adjustRightInd w:val="0"/>
        <w:spacing w:after="0"/>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цилиндры п=10 см</w:t>
      </w:r>
    </w:p>
    <w:p w:rsidR="0061014E" w:rsidRPr="008F2B7D" w:rsidRDefault="0061014E" w:rsidP="0061014E">
      <w:pPr>
        <w:autoSpaceDE w:val="0"/>
        <w:autoSpaceDN w:val="0"/>
        <w:adjustRightInd w:val="0"/>
        <w:spacing w:after="0"/>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балочки 40x40x160 мм</w:t>
      </w:r>
    </w:p>
    <w:p w:rsidR="0061014E" w:rsidRPr="008F2B7D" w:rsidRDefault="0061014E" w:rsidP="0061014E">
      <w:pPr>
        <w:autoSpaceDE w:val="0"/>
        <w:autoSpaceDN w:val="0"/>
        <w:adjustRightInd w:val="0"/>
        <w:spacing w:after="0"/>
        <w:contextualSpacing/>
        <w:rPr>
          <w:rFonts w:ascii="Times New Roman" w:eastAsia="TimesNewRoman" w:hAnsi="Times New Roman" w:cs="Times New Roman"/>
          <w:b/>
          <w:sz w:val="24"/>
          <w:szCs w:val="24"/>
          <w:lang w:eastAsia="en-US"/>
        </w:rPr>
      </w:pPr>
      <w:r w:rsidRPr="008F2B7D">
        <w:rPr>
          <w:rFonts w:ascii="Times New Roman" w:eastAsia="TimesNewRoman" w:hAnsi="Times New Roman" w:cs="Times New Roman"/>
          <w:sz w:val="24"/>
          <w:szCs w:val="24"/>
          <w:lang w:eastAsia="en-US"/>
        </w:rPr>
        <w:t>4. кубы 100x150x150 м</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b/>
          <w:sz w:val="24"/>
          <w:szCs w:val="24"/>
          <w:lang w:eastAsia="en-US"/>
        </w:rPr>
        <w:t>64.  Мелкий заполнитель для бетонов (песок) имеет размер частиц:</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0,16 -5,0 мм</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0,1 -1,0 мм</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0,5 -2,0 мм</w:t>
      </w:r>
    </w:p>
    <w:p w:rsidR="0061014E" w:rsidRPr="008F2B7D" w:rsidRDefault="0061014E" w:rsidP="0061014E">
      <w:pPr>
        <w:autoSpaceDE w:val="0"/>
        <w:autoSpaceDN w:val="0"/>
        <w:adjustRightInd w:val="0"/>
        <w:spacing w:after="0"/>
        <w:contextualSpacing/>
        <w:rPr>
          <w:rFonts w:ascii="Times New Roman" w:eastAsia="TimesNewRoman" w:hAnsi="Times New Roman" w:cs="Times New Roman"/>
          <w:b/>
          <w:sz w:val="24"/>
          <w:szCs w:val="24"/>
          <w:lang w:eastAsia="en-US"/>
        </w:rPr>
      </w:pPr>
      <w:r w:rsidRPr="008F2B7D">
        <w:rPr>
          <w:rFonts w:ascii="Times New Roman" w:eastAsia="TimesNewRoman" w:hAnsi="Times New Roman" w:cs="Times New Roman"/>
          <w:sz w:val="24"/>
          <w:szCs w:val="24"/>
          <w:lang w:eastAsia="en-US"/>
        </w:rPr>
        <w:t>4.  0,001 – 0,1 мм</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b/>
          <w:sz w:val="24"/>
          <w:szCs w:val="24"/>
          <w:lang w:eastAsia="en-US"/>
        </w:rPr>
        <w:t xml:space="preserve">65. Чаще всего контролируют прочность бетона на: </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сжатие</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растяжение</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изгиб</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смятие</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b/>
          <w:sz w:val="24"/>
          <w:szCs w:val="24"/>
          <w:lang w:eastAsia="en-US"/>
        </w:rPr>
        <w:t xml:space="preserve">66.  Основное назначение газобетона: </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возведение ограждающих конструкций</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устройство фундаментов</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возведение монолитных конструкций</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монолитные перекрытия и покрытия</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b/>
          <w:sz w:val="24"/>
          <w:szCs w:val="24"/>
          <w:lang w:eastAsia="en-US"/>
        </w:rPr>
        <w:t>67. Назначение заполнителей в бетонах и растворах заключается в следующем:</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позволяют экономить вяжущее, регулируют технологические свойства бетонной смеси, влияют на показатель марки бетона</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помогают снизить водопотребность бетонной смеси, снижают объёмный вес при неизменной прочности, придают декоративность наружным поверхностям</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создают прочностной каркас, снижают коррозионную стойкость, повышают долговечность</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повышают огнестойкие качества бетонов и растворов, понижают морозостойкость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b/>
          <w:sz w:val="24"/>
          <w:szCs w:val="24"/>
          <w:lang w:eastAsia="en-US"/>
        </w:rPr>
        <w:t>68.  К особо тяжелым бетонам относятся бетоны со средней плотностью (кг/м</w:t>
      </w:r>
      <w:r w:rsidRPr="008F2B7D">
        <w:rPr>
          <w:rFonts w:ascii="Times New Roman" w:eastAsia="TimesNewRoman" w:hAnsi="Times New Roman" w:cs="Times New Roman"/>
          <w:b/>
          <w:sz w:val="24"/>
          <w:szCs w:val="24"/>
          <w:vertAlign w:val="superscript"/>
          <w:lang w:eastAsia="en-US"/>
        </w:rPr>
        <w:t>3</w:t>
      </w:r>
      <w:r w:rsidRPr="008F2B7D">
        <w:rPr>
          <w:rFonts w:ascii="Times New Roman" w:eastAsia="TimesNewRoman" w:hAnsi="Times New Roman" w:cs="Times New Roman"/>
          <w:b/>
          <w:sz w:val="24"/>
          <w:szCs w:val="24"/>
          <w:lang w:eastAsia="en-US"/>
        </w:rPr>
        <w:t>)</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более 2500</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2200-2500</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lastRenderedPageBreak/>
        <w:t>3. 1800-2200</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500-1800</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b/>
          <w:sz w:val="24"/>
          <w:szCs w:val="24"/>
          <w:lang w:eastAsia="en-US"/>
        </w:rPr>
        <w:t>69.  К легким бетонам относятся бетоны со средней плотностью (кг/м</w:t>
      </w:r>
      <w:r w:rsidRPr="008F2B7D">
        <w:rPr>
          <w:rFonts w:ascii="Times New Roman" w:eastAsia="TimesNewRoman" w:hAnsi="Times New Roman" w:cs="Times New Roman"/>
          <w:b/>
          <w:sz w:val="24"/>
          <w:szCs w:val="24"/>
          <w:vertAlign w:val="superscript"/>
          <w:lang w:eastAsia="en-US"/>
        </w:rPr>
        <w:t>3</w:t>
      </w:r>
      <w:r w:rsidRPr="008F2B7D">
        <w:rPr>
          <w:rFonts w:ascii="Times New Roman" w:eastAsia="TimesNewRoman" w:hAnsi="Times New Roman" w:cs="Times New Roman"/>
          <w:b/>
          <w:sz w:val="24"/>
          <w:szCs w:val="24"/>
          <w:lang w:eastAsia="en-US"/>
        </w:rPr>
        <w:t>)</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500-1800</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более 2500</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1800-2200</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менее 500</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b/>
          <w:sz w:val="24"/>
          <w:szCs w:val="24"/>
          <w:lang w:eastAsia="en-US"/>
        </w:rPr>
        <w:t>70.  К облегченным бетонам относятся бетоны со средней плотностью (кг/м</w:t>
      </w:r>
      <w:r w:rsidRPr="008F2B7D">
        <w:rPr>
          <w:rFonts w:ascii="Times New Roman" w:eastAsia="TimesNewRoman" w:hAnsi="Times New Roman" w:cs="Times New Roman"/>
          <w:b/>
          <w:sz w:val="24"/>
          <w:szCs w:val="24"/>
          <w:vertAlign w:val="superscript"/>
          <w:lang w:eastAsia="en-US"/>
        </w:rPr>
        <w:t>3</w:t>
      </w:r>
      <w:r w:rsidRPr="008F2B7D">
        <w:rPr>
          <w:rFonts w:ascii="Times New Roman" w:eastAsia="TimesNewRoman" w:hAnsi="Times New Roman" w:cs="Times New Roman"/>
          <w:b/>
          <w:sz w:val="24"/>
          <w:szCs w:val="24"/>
          <w:lang w:eastAsia="en-US"/>
        </w:rPr>
        <w:t>)</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1800-2200</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500-1800</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2200- 2500</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менее 500</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b/>
          <w:sz w:val="24"/>
          <w:szCs w:val="24"/>
          <w:lang w:eastAsia="en-US"/>
        </w:rPr>
        <w:t>71.  К тяжелым бетонам относятся бетоны со средней плотностью (кг/м3)</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2200-2500</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500-1800</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1800-2200</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более 2500</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sz w:val="24"/>
          <w:szCs w:val="24"/>
          <w:lang w:eastAsia="en-US"/>
        </w:rPr>
      </w:pPr>
      <w:r w:rsidRPr="008F2B7D">
        <w:rPr>
          <w:rFonts w:ascii="Times New Roman" w:eastAsia="TimesNewRoman" w:hAnsi="Times New Roman" w:cs="Times New Roman"/>
          <w:b/>
          <w:sz w:val="24"/>
          <w:szCs w:val="24"/>
          <w:lang w:eastAsia="en-US"/>
        </w:rPr>
        <w:t>72.  Цель уплотнения бетонной смеси</w:t>
      </w:r>
      <w:r w:rsidRPr="008F2B7D">
        <w:rPr>
          <w:rFonts w:ascii="Times New Roman" w:eastAsia="TimesNewRoman" w:hAnsi="Times New Roman" w:cs="Times New Roman"/>
          <w:sz w:val="24"/>
          <w:szCs w:val="24"/>
          <w:lang w:eastAsia="en-US"/>
        </w:rPr>
        <w:t xml:space="preserve">: </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увеличить плотность, прочность, морозостойкость</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снизить водоцементное отношение и понизить его расслаиваемость</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снизить расслаиваемость и уменьшить сроки схватывания</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снизить расход цемента и заполнителей</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b/>
          <w:sz w:val="24"/>
          <w:szCs w:val="24"/>
          <w:lang w:eastAsia="en-US"/>
        </w:rPr>
        <w:t>73.  Для приготовления лёгкого бетона используют следующие крупные заполнители:</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аглопоритовый щебень</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 xml:space="preserve"> 2.доломитовый щебень</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гранитный щебень</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шунгизитовый щебень</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b/>
          <w:sz w:val="24"/>
          <w:szCs w:val="24"/>
          <w:lang w:eastAsia="en-US"/>
        </w:rPr>
        <w:t xml:space="preserve">74.  Специальные виды тяжёлого бетона используют для: </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конструкций, подвергающихся биологическим, термическим и химическим воздействиям со стороны окружающей среды</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возведения плотин, шлюзов и облицовки каналов</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бетонных и железобетонных конструкций зданий и сооружений</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для предварительно напряженных железобетонных конструкций</w:t>
      </w:r>
    </w:p>
    <w:p w:rsidR="0061014E" w:rsidRPr="008F2B7D" w:rsidRDefault="0061014E" w:rsidP="0061014E">
      <w:pPr>
        <w:autoSpaceDE w:val="0"/>
        <w:autoSpaceDN w:val="0"/>
        <w:adjustRightInd w:val="0"/>
        <w:spacing w:after="0" w:line="240" w:lineRule="auto"/>
        <w:rPr>
          <w:rFonts w:ascii="Times New Roman" w:eastAsia="TimesNewRoman" w:hAnsi="Times New Roman" w:cs="Times New Roman"/>
          <w:b/>
          <w:sz w:val="24"/>
          <w:szCs w:val="24"/>
          <w:lang w:eastAsia="en-US"/>
        </w:rPr>
      </w:pPr>
      <w:r w:rsidRPr="008F2B7D">
        <w:rPr>
          <w:rFonts w:ascii="Times New Roman" w:eastAsia="TimesNewRoman" w:hAnsi="Times New Roman" w:cs="Times New Roman"/>
          <w:b/>
          <w:sz w:val="24"/>
          <w:szCs w:val="24"/>
          <w:lang w:eastAsia="en-US"/>
        </w:rPr>
        <w:t xml:space="preserve">75.  Проектирование состава бетона заключается: </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1. в установлении наиболее рационального соотношения между составляющими бетон материалами</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2. в установлении необходимого количества цемента на 1 кубический метр бетона</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3.  в определении количества воды, необходимом для получения бетона определённой удобоукладываемости</w:t>
      </w:r>
    </w:p>
    <w:p w:rsidR="0061014E" w:rsidRPr="008F2B7D" w:rsidRDefault="0061014E" w:rsidP="0061014E">
      <w:pPr>
        <w:autoSpaceDE w:val="0"/>
        <w:autoSpaceDN w:val="0"/>
        <w:adjustRightInd w:val="0"/>
        <w:spacing w:after="0" w:line="240" w:lineRule="auto"/>
        <w:contextualSpacing/>
        <w:rPr>
          <w:rFonts w:ascii="Times New Roman" w:eastAsia="TimesNewRoman" w:hAnsi="Times New Roman" w:cs="Times New Roman"/>
          <w:sz w:val="24"/>
          <w:szCs w:val="24"/>
          <w:lang w:eastAsia="en-US"/>
        </w:rPr>
      </w:pPr>
      <w:r w:rsidRPr="008F2B7D">
        <w:rPr>
          <w:rFonts w:ascii="Times New Roman" w:eastAsia="TimesNewRoman" w:hAnsi="Times New Roman" w:cs="Times New Roman"/>
          <w:sz w:val="24"/>
          <w:szCs w:val="24"/>
          <w:lang w:eastAsia="en-US"/>
        </w:rPr>
        <w:t>4. в установлении необходимого количества воды и заполнителей на 1 кубический метр бетона</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76. Где правильно указаны марки жидких дорожных битумов</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 1. БН 50/50, БН 70/30, БН 90/10</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 2. БНД 200/300, БНД 130/200, БНД 90/130, БНД 60/90, БНД 40/60</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3. СГ 40/70, СГ 70/130, СГ 130/200, МГ 70/130, МГ 130/200</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4. Д-1, Д-2, Д-3, Д-4, Д-5, Д-6</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77. Важнейшим свойством любого битума вне зависимости от его происхождения, вида и технологии получения является</w:t>
      </w:r>
    </w:p>
    <w:p w:rsidR="0061014E" w:rsidRPr="008F2B7D" w:rsidRDefault="0061014E" w:rsidP="0061014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растяжимость</w:t>
      </w:r>
    </w:p>
    <w:p w:rsidR="0061014E" w:rsidRPr="008F2B7D" w:rsidRDefault="0061014E" w:rsidP="0061014E">
      <w:pPr>
        <w:spacing w:after="0" w:line="240" w:lineRule="auto"/>
        <w:rPr>
          <w:rFonts w:ascii="Times New Roman" w:eastAsia="Times New Roman" w:hAnsi="Times New Roman" w:cs="Times New Roman"/>
          <w:b/>
          <w:sz w:val="24"/>
          <w:szCs w:val="24"/>
        </w:rPr>
      </w:pPr>
      <w:r w:rsidRPr="008F2B7D">
        <w:rPr>
          <w:rFonts w:ascii="Times New Roman" w:eastAsia="Times New Roman" w:hAnsi="Times New Roman" w:cs="Times New Roman"/>
          <w:b/>
          <w:sz w:val="24"/>
          <w:szCs w:val="24"/>
        </w:rPr>
        <w:t>2. вязкость</w:t>
      </w:r>
    </w:p>
    <w:p w:rsidR="0061014E" w:rsidRPr="008F2B7D" w:rsidRDefault="0061014E" w:rsidP="0061014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температура размягчения</w:t>
      </w:r>
    </w:p>
    <w:p w:rsidR="0061014E" w:rsidRPr="008F2B7D" w:rsidRDefault="0061014E" w:rsidP="0061014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lastRenderedPageBreak/>
        <w:t>4. температура хрупкости</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78. Маркировка вязкого дорожного битума</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 xml:space="preserve">1. </w:t>
      </w:r>
      <w:r w:rsidRPr="008F2B7D">
        <w:rPr>
          <w:rFonts w:ascii="Times New Roman" w:eastAsia="Times New Roman" w:hAnsi="Times New Roman" w:cs="Times New Roman"/>
          <w:b/>
          <w:sz w:val="24"/>
          <w:szCs w:val="24"/>
        </w:rPr>
        <w:t>БНД 90/130</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Times New Roman" w:hAnsi="Times New Roman" w:cs="Times New Roman"/>
          <w:sz w:val="24"/>
          <w:szCs w:val="24"/>
        </w:rPr>
        <w:t>БН 90/10</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Times New Roman" w:hAnsi="Times New Roman" w:cs="Times New Roman"/>
          <w:sz w:val="24"/>
          <w:szCs w:val="24"/>
        </w:rPr>
        <w:t>БНК 90/30</w:t>
      </w:r>
    </w:p>
    <w:p w:rsidR="0061014E" w:rsidRPr="008F2B7D" w:rsidRDefault="0061014E" w:rsidP="0061014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Cs/>
          <w:sz w:val="24"/>
          <w:szCs w:val="24"/>
        </w:rPr>
        <w:t xml:space="preserve">4. </w:t>
      </w:r>
      <w:r w:rsidRPr="008F2B7D">
        <w:rPr>
          <w:rFonts w:ascii="Times New Roman" w:eastAsia="Times New Roman" w:hAnsi="Times New Roman" w:cs="Times New Roman"/>
          <w:sz w:val="24"/>
          <w:szCs w:val="24"/>
        </w:rPr>
        <w:t>БН 70/30</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79. Маркировка кровельного битума</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1. </w:t>
      </w:r>
      <w:r w:rsidRPr="008F2B7D">
        <w:rPr>
          <w:rFonts w:ascii="Times New Roman" w:eastAsia="Times New Roman" w:hAnsi="Times New Roman" w:cs="Times New Roman"/>
          <w:sz w:val="24"/>
          <w:szCs w:val="24"/>
        </w:rPr>
        <w:t>БН 50/50</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Times New Roman" w:hAnsi="Times New Roman" w:cs="Times New Roman"/>
          <w:sz w:val="24"/>
          <w:szCs w:val="24"/>
        </w:rPr>
        <w:t>БН 70/30</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 xml:space="preserve">3. </w:t>
      </w:r>
      <w:r w:rsidRPr="008F2B7D">
        <w:rPr>
          <w:rFonts w:ascii="Times New Roman" w:eastAsia="Times New Roman" w:hAnsi="Times New Roman" w:cs="Times New Roman"/>
          <w:b/>
          <w:sz w:val="24"/>
          <w:szCs w:val="24"/>
        </w:rPr>
        <w:t>БНК 90/30</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4. </w:t>
      </w:r>
      <w:r w:rsidRPr="008F2B7D">
        <w:rPr>
          <w:rFonts w:ascii="Times New Roman" w:eastAsia="Times New Roman" w:hAnsi="Times New Roman" w:cs="Times New Roman"/>
          <w:sz w:val="24"/>
          <w:szCs w:val="24"/>
        </w:rPr>
        <w:t>БНД 200/300</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80. Сырьевые материалы для получения дёгтевых вяжущих</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1. </w:t>
      </w:r>
      <w:r w:rsidRPr="008F2B7D">
        <w:rPr>
          <w:rFonts w:ascii="Times New Roman" w:eastAsia="Times New Roman" w:hAnsi="Times New Roman" w:cs="Times New Roman"/>
          <w:sz w:val="24"/>
          <w:szCs w:val="24"/>
        </w:rPr>
        <w:t>остатки крекинга нефти</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Times New Roman" w:hAnsi="Times New Roman" w:cs="Times New Roman"/>
          <w:sz w:val="24"/>
          <w:szCs w:val="24"/>
        </w:rPr>
        <w:t>асфальтовые породы</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 xml:space="preserve">3. </w:t>
      </w:r>
      <w:r w:rsidRPr="008F2B7D">
        <w:rPr>
          <w:rFonts w:ascii="Times New Roman" w:eastAsia="Times New Roman" w:hAnsi="Times New Roman" w:cs="Times New Roman"/>
          <w:b/>
          <w:sz w:val="24"/>
          <w:szCs w:val="24"/>
        </w:rPr>
        <w:t>продукты сухой перегонки твердых топлив</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4. </w:t>
      </w:r>
      <w:r w:rsidRPr="008F2B7D">
        <w:rPr>
          <w:rFonts w:ascii="Times New Roman" w:eastAsia="Times New Roman" w:hAnsi="Times New Roman" w:cs="Times New Roman"/>
          <w:sz w:val="24"/>
          <w:szCs w:val="24"/>
        </w:rPr>
        <w:t>гудрон</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81. Битумы строительные и дорожные получают</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 xml:space="preserve">1. </w:t>
      </w:r>
      <w:r w:rsidRPr="008F2B7D">
        <w:rPr>
          <w:rFonts w:ascii="Times New Roman" w:eastAsia="Times New Roman" w:hAnsi="Times New Roman" w:cs="Times New Roman"/>
          <w:b/>
          <w:sz w:val="24"/>
          <w:szCs w:val="24"/>
        </w:rPr>
        <w:t>продуктов переработки нефти</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Times New Roman" w:hAnsi="Times New Roman" w:cs="Times New Roman"/>
          <w:sz w:val="24"/>
          <w:szCs w:val="24"/>
        </w:rPr>
        <w:t>продуктов переработки горючих сланцев</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Times New Roman" w:hAnsi="Times New Roman" w:cs="Times New Roman"/>
          <w:sz w:val="24"/>
          <w:szCs w:val="24"/>
        </w:rPr>
        <w:t>продуктов переработки отходов древесины</w:t>
      </w:r>
    </w:p>
    <w:p w:rsidR="0061014E" w:rsidRPr="008F2B7D" w:rsidRDefault="0061014E" w:rsidP="0061014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Cs/>
          <w:sz w:val="24"/>
          <w:szCs w:val="24"/>
        </w:rPr>
        <w:t xml:space="preserve">4. </w:t>
      </w:r>
      <w:r w:rsidRPr="008F2B7D">
        <w:rPr>
          <w:rFonts w:ascii="Times New Roman" w:eastAsia="Times New Roman" w:hAnsi="Times New Roman" w:cs="Times New Roman"/>
          <w:sz w:val="24"/>
          <w:szCs w:val="24"/>
        </w:rPr>
        <w:t>из продуктов переработки каменного угля</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82. Органические вяжущие материалы – это</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1. </w:t>
      </w:r>
      <w:r w:rsidRPr="008F2B7D">
        <w:rPr>
          <w:rFonts w:ascii="Times New Roman" w:eastAsia="Times New Roman" w:hAnsi="Times New Roman" w:cs="Times New Roman"/>
          <w:sz w:val="24"/>
          <w:szCs w:val="24"/>
        </w:rPr>
        <w:t>синтетические смолы, содержащие твердые и наполнители</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 xml:space="preserve">2. </w:t>
      </w:r>
      <w:r w:rsidRPr="008F2B7D">
        <w:rPr>
          <w:rFonts w:ascii="Times New Roman" w:eastAsia="Times New Roman" w:hAnsi="Times New Roman" w:cs="Times New Roman"/>
          <w:b/>
          <w:sz w:val="24"/>
          <w:szCs w:val="24"/>
        </w:rPr>
        <w:t>материалы жидкой, вязкопластичной или твердой консистенции, черного или темно-коричневого цвета, получаемые в результате переработки нефти, каменного угля, горючих сланцев</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Times New Roman" w:hAnsi="Times New Roman" w:cs="Times New Roman"/>
          <w:sz w:val="24"/>
          <w:szCs w:val="24"/>
        </w:rPr>
        <w:t>коллоидная система, состоящая из 2-х и более компонентов</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4. </w:t>
      </w:r>
      <w:r w:rsidRPr="008F2B7D">
        <w:rPr>
          <w:rFonts w:ascii="Times New Roman" w:eastAsia="Times New Roman" w:hAnsi="Times New Roman" w:cs="Times New Roman"/>
          <w:sz w:val="24"/>
          <w:szCs w:val="24"/>
        </w:rPr>
        <w:t>сложная смесь высокомолекулярных углеводородов</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83. Показатель "растяжимость" характеризует</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1. </w:t>
      </w:r>
      <w:r w:rsidRPr="008F2B7D">
        <w:rPr>
          <w:rFonts w:ascii="Times New Roman" w:eastAsia="Times New Roman" w:hAnsi="Times New Roman" w:cs="Times New Roman"/>
          <w:sz w:val="24"/>
          <w:szCs w:val="24"/>
        </w:rPr>
        <w:t>условную вязкость битума</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Times New Roman" w:hAnsi="Times New Roman" w:cs="Times New Roman"/>
          <w:sz w:val="24"/>
          <w:szCs w:val="24"/>
        </w:rPr>
        <w:t>эластичность и пластичность битума</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Times New Roman" w:hAnsi="Times New Roman" w:cs="Times New Roman"/>
          <w:sz w:val="24"/>
          <w:szCs w:val="24"/>
        </w:rPr>
        <w:t>теплостойкость битума</w:t>
      </w:r>
    </w:p>
    <w:p w:rsidR="0061014E" w:rsidRPr="008F2B7D" w:rsidRDefault="0061014E" w:rsidP="0061014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Cs/>
          <w:sz w:val="24"/>
          <w:szCs w:val="24"/>
        </w:rPr>
        <w:t xml:space="preserve">4. </w:t>
      </w:r>
      <w:r w:rsidRPr="008F2B7D">
        <w:rPr>
          <w:rFonts w:ascii="Times New Roman" w:eastAsia="Times New Roman" w:hAnsi="Times New Roman" w:cs="Times New Roman"/>
          <w:sz w:val="24"/>
          <w:szCs w:val="24"/>
        </w:rPr>
        <w:t>прочность битума</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84. На каком приборе определяется температура размягчения битума</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1. </w:t>
      </w:r>
      <w:r w:rsidRPr="008F2B7D">
        <w:rPr>
          <w:rFonts w:ascii="Times New Roman" w:eastAsia="Times New Roman" w:hAnsi="Times New Roman" w:cs="Times New Roman"/>
          <w:sz w:val="24"/>
          <w:szCs w:val="24"/>
        </w:rPr>
        <w:t>дуктилометр</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Times New Roman" w:hAnsi="Times New Roman" w:cs="Times New Roman"/>
          <w:sz w:val="24"/>
          <w:szCs w:val="24"/>
        </w:rPr>
        <w:t>пенетрометр</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Times New Roman" w:hAnsi="Times New Roman" w:cs="Times New Roman"/>
          <w:sz w:val="24"/>
          <w:szCs w:val="24"/>
        </w:rPr>
        <w:t>кольцо и шар</w:t>
      </w:r>
    </w:p>
    <w:p w:rsidR="0061014E" w:rsidRPr="008F2B7D" w:rsidRDefault="0061014E" w:rsidP="0061014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Cs/>
          <w:sz w:val="24"/>
          <w:szCs w:val="24"/>
        </w:rPr>
        <w:t xml:space="preserve">4. </w:t>
      </w:r>
      <w:r w:rsidRPr="008F2B7D">
        <w:rPr>
          <w:rFonts w:ascii="Times New Roman" w:eastAsia="Times New Roman" w:hAnsi="Times New Roman" w:cs="Times New Roman"/>
          <w:sz w:val="24"/>
          <w:szCs w:val="24"/>
        </w:rPr>
        <w:t>прибор Фрааса</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85. Для перевода твердых строительных битумов в рабочее состояние их нагревают до температуры</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1. </w:t>
      </w:r>
      <w:r w:rsidRPr="008F2B7D">
        <w:rPr>
          <w:rFonts w:ascii="Times New Roman" w:eastAsia="Times New Roman" w:hAnsi="Times New Roman" w:cs="Times New Roman"/>
          <w:sz w:val="24"/>
          <w:szCs w:val="24"/>
        </w:rPr>
        <w:t>вязких битумов</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Times New Roman" w:hAnsi="Times New Roman" w:cs="Times New Roman"/>
          <w:sz w:val="24"/>
          <w:szCs w:val="24"/>
        </w:rPr>
        <w:t>жидких битумов</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Times New Roman" w:hAnsi="Times New Roman" w:cs="Times New Roman"/>
          <w:sz w:val="24"/>
          <w:szCs w:val="24"/>
        </w:rPr>
        <w:t>битумных эмульсий</w:t>
      </w:r>
    </w:p>
    <w:p w:rsidR="0061014E" w:rsidRPr="008F2B7D" w:rsidRDefault="0061014E" w:rsidP="0061014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Cs/>
          <w:sz w:val="24"/>
          <w:szCs w:val="24"/>
        </w:rPr>
        <w:t xml:space="preserve">4. </w:t>
      </w:r>
      <w:r w:rsidRPr="008F2B7D">
        <w:rPr>
          <w:rFonts w:ascii="Times New Roman" w:eastAsia="Times New Roman" w:hAnsi="Times New Roman" w:cs="Times New Roman"/>
          <w:sz w:val="24"/>
          <w:szCs w:val="24"/>
        </w:rPr>
        <w:t>твердых битумов</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86. Температура вспышки твёрдых строительных битумов</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1. </w:t>
      </w:r>
      <w:r w:rsidRPr="008F2B7D">
        <w:rPr>
          <w:rFonts w:ascii="Times New Roman" w:eastAsia="Times New Roman" w:hAnsi="Times New Roman" w:cs="Times New Roman"/>
          <w:sz w:val="24"/>
          <w:szCs w:val="24"/>
        </w:rPr>
        <w:t>не ниже 250-300°С</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Times New Roman" w:hAnsi="Times New Roman" w:cs="Times New Roman"/>
          <w:sz w:val="24"/>
          <w:szCs w:val="24"/>
        </w:rPr>
        <w:t>не ниже 220-240°С</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Times New Roman" w:hAnsi="Times New Roman" w:cs="Times New Roman"/>
          <w:sz w:val="24"/>
          <w:szCs w:val="24"/>
        </w:rPr>
        <w:t>не ниже 60-80°С</w:t>
      </w:r>
    </w:p>
    <w:p w:rsidR="0061014E" w:rsidRPr="008F2B7D" w:rsidRDefault="0061014E" w:rsidP="0061014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Cs/>
          <w:sz w:val="24"/>
          <w:szCs w:val="24"/>
        </w:rPr>
        <w:t xml:space="preserve">4. </w:t>
      </w:r>
      <w:r w:rsidRPr="008F2B7D">
        <w:rPr>
          <w:rFonts w:ascii="Times New Roman" w:eastAsia="Times New Roman" w:hAnsi="Times New Roman" w:cs="Times New Roman"/>
          <w:sz w:val="24"/>
          <w:szCs w:val="24"/>
        </w:rPr>
        <w:t>не ниже 100-120°С</w:t>
      </w:r>
    </w:p>
    <w:p w:rsidR="0061014E" w:rsidRPr="008F2B7D" w:rsidRDefault="0061014E" w:rsidP="0061014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87. Маркировка строительного битума</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1. </w:t>
      </w:r>
      <w:r w:rsidRPr="008F2B7D">
        <w:rPr>
          <w:rFonts w:ascii="Times New Roman" w:eastAsia="Times New Roman" w:hAnsi="Times New Roman" w:cs="Times New Roman"/>
          <w:sz w:val="24"/>
          <w:szCs w:val="24"/>
        </w:rPr>
        <w:t>БНД 60/90</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Times New Roman" w:hAnsi="Times New Roman" w:cs="Times New Roman"/>
          <w:sz w:val="24"/>
          <w:szCs w:val="24"/>
        </w:rPr>
        <w:t>БН 70/30</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lastRenderedPageBreak/>
        <w:t xml:space="preserve">3. </w:t>
      </w:r>
      <w:r w:rsidRPr="008F2B7D">
        <w:rPr>
          <w:rFonts w:ascii="Times New Roman" w:eastAsia="Times New Roman" w:hAnsi="Times New Roman" w:cs="Times New Roman"/>
          <w:sz w:val="24"/>
          <w:szCs w:val="24"/>
        </w:rPr>
        <w:t>БНД 90/130</w:t>
      </w:r>
    </w:p>
    <w:p w:rsidR="0061014E" w:rsidRPr="008F2B7D" w:rsidRDefault="0061014E" w:rsidP="0061014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Cs/>
          <w:sz w:val="24"/>
          <w:szCs w:val="24"/>
        </w:rPr>
        <w:t xml:space="preserve">4. </w:t>
      </w:r>
      <w:r w:rsidRPr="008F2B7D">
        <w:rPr>
          <w:rFonts w:ascii="Times New Roman" w:eastAsia="Times New Roman" w:hAnsi="Times New Roman" w:cs="Times New Roman"/>
          <w:sz w:val="24"/>
          <w:szCs w:val="24"/>
        </w:rPr>
        <w:t>БНК 45/180</w:t>
      </w:r>
    </w:p>
    <w:p w:rsidR="0061014E" w:rsidRPr="008F2B7D" w:rsidRDefault="0061014E" w:rsidP="0061014E">
      <w:pPr>
        <w:spacing w:after="0" w:line="240" w:lineRule="auto"/>
        <w:rPr>
          <w:rFonts w:ascii="Times New Roman" w:hAnsi="Times New Roman" w:cs="Times New Roman"/>
          <w:b/>
          <w:sz w:val="24"/>
          <w:szCs w:val="24"/>
        </w:rPr>
      </w:pPr>
      <w:r w:rsidRPr="008F2B7D">
        <w:rPr>
          <w:rFonts w:ascii="Times New Roman" w:hAnsi="Times New Roman" w:cs="Times New Roman"/>
          <w:b/>
          <w:sz w:val="24"/>
          <w:szCs w:val="24"/>
        </w:rPr>
        <w:t>88. Вяжущим в асфальтобетоне является:</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1. Битум</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Известь </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3. Щебень</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4. минеральный порошок</w:t>
      </w:r>
    </w:p>
    <w:p w:rsidR="0061014E" w:rsidRPr="008F2B7D" w:rsidRDefault="0061014E" w:rsidP="0061014E">
      <w:pPr>
        <w:spacing w:after="0" w:line="240" w:lineRule="auto"/>
        <w:rPr>
          <w:rFonts w:ascii="Times New Roman" w:eastAsia="Times New Roman" w:hAnsi="Times New Roman" w:cs="Times New Roman"/>
          <w:b/>
          <w:sz w:val="24"/>
          <w:szCs w:val="24"/>
        </w:rPr>
      </w:pPr>
      <w:r w:rsidRPr="008F2B7D">
        <w:rPr>
          <w:rFonts w:ascii="Times New Roman" w:eastAsia="Times New Roman" w:hAnsi="Times New Roman" w:cs="Times New Roman"/>
          <w:b/>
          <w:bCs/>
          <w:sz w:val="24"/>
          <w:szCs w:val="24"/>
        </w:rPr>
        <w:t xml:space="preserve">89. В состав </w:t>
      </w:r>
      <w:r w:rsidRPr="008F2B7D">
        <w:rPr>
          <w:rFonts w:ascii="Times New Roman" w:eastAsia="Times New Roman" w:hAnsi="Times New Roman" w:cs="Times New Roman"/>
          <w:b/>
          <w:sz w:val="24"/>
          <w:szCs w:val="24"/>
        </w:rPr>
        <w:t>асфальтобетона входит:</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1. Щебень (гравий), песок, минеральный порошок, битум</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2. Щебень (гравий), песок, минеральный порошок, цемент</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3. Щебень (гравий), песок, супесь, битум</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4. Щебень (гравий), песок, гидравлическая известь, цемент</w:t>
      </w:r>
    </w:p>
    <w:p w:rsidR="0061014E" w:rsidRPr="008F2B7D" w:rsidRDefault="0061014E" w:rsidP="0061014E">
      <w:pPr>
        <w:spacing w:after="0" w:line="240" w:lineRule="auto"/>
        <w:rPr>
          <w:rFonts w:ascii="Times New Roman" w:eastAsia="Calibri" w:hAnsi="Times New Roman" w:cs="Times New Roman"/>
          <w:b/>
          <w:sz w:val="24"/>
          <w:szCs w:val="24"/>
        </w:rPr>
      </w:pPr>
      <w:r w:rsidRPr="008F2B7D">
        <w:rPr>
          <w:rFonts w:ascii="Times New Roman" w:eastAsia="Calibri" w:hAnsi="Times New Roman" w:cs="Times New Roman"/>
          <w:b/>
          <w:sz w:val="24"/>
          <w:szCs w:val="24"/>
        </w:rPr>
        <w:t>90. В качестве контрольных образцов для определения физико-механических показателей мелкозернистого асфальтобетона используют:</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1. </w:t>
      </w:r>
      <w:r w:rsidRPr="008F2B7D">
        <w:rPr>
          <w:rFonts w:ascii="Times New Roman" w:eastAsia="Calibri" w:hAnsi="Times New Roman" w:cs="Times New Roman"/>
          <w:sz w:val="24"/>
          <w:szCs w:val="24"/>
        </w:rPr>
        <w:t>образцы-кубы с размером ребра 150 мм</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Calibri" w:hAnsi="Times New Roman" w:cs="Times New Roman"/>
          <w:sz w:val="24"/>
          <w:szCs w:val="24"/>
        </w:rPr>
        <w:t>образцы-кубы с размером ребра 7,07 мм</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Calibri" w:hAnsi="Times New Roman" w:cs="Times New Roman"/>
          <w:bCs/>
          <w:sz w:val="24"/>
          <w:szCs w:val="24"/>
        </w:rPr>
        <w:t>образцы-цилиндры высотой и диаметром 71,4 мм</w:t>
      </w:r>
    </w:p>
    <w:p w:rsidR="0061014E" w:rsidRPr="008F2B7D" w:rsidRDefault="0061014E" w:rsidP="0061014E">
      <w:pPr>
        <w:spacing w:after="0" w:line="240" w:lineRule="auto"/>
        <w:rPr>
          <w:rFonts w:ascii="Times New Roman" w:eastAsia="Calibri" w:hAnsi="Times New Roman" w:cs="Times New Roman"/>
          <w:sz w:val="24"/>
          <w:szCs w:val="24"/>
        </w:rPr>
      </w:pPr>
      <w:r w:rsidRPr="008F2B7D">
        <w:rPr>
          <w:rFonts w:ascii="Times New Roman" w:hAnsi="Times New Roman" w:cs="Times New Roman"/>
          <w:bCs/>
          <w:sz w:val="24"/>
          <w:szCs w:val="24"/>
        </w:rPr>
        <w:t xml:space="preserve">4. </w:t>
      </w:r>
      <w:r w:rsidRPr="008F2B7D">
        <w:rPr>
          <w:rFonts w:ascii="Times New Roman" w:eastAsia="Calibri" w:hAnsi="Times New Roman" w:cs="Times New Roman"/>
          <w:sz w:val="24"/>
          <w:szCs w:val="24"/>
        </w:rPr>
        <w:t>образцы-цилиндры выстой и диаметром 150 мм</w:t>
      </w:r>
    </w:p>
    <w:p w:rsidR="0061014E" w:rsidRPr="008F2B7D" w:rsidRDefault="0061014E" w:rsidP="0061014E">
      <w:pPr>
        <w:spacing w:after="0" w:line="240" w:lineRule="auto"/>
        <w:rPr>
          <w:rFonts w:ascii="Times New Roman" w:eastAsia="Calibri" w:hAnsi="Times New Roman" w:cs="Times New Roman"/>
          <w:b/>
          <w:sz w:val="24"/>
          <w:szCs w:val="24"/>
        </w:rPr>
      </w:pPr>
      <w:r w:rsidRPr="008F2B7D">
        <w:rPr>
          <w:rFonts w:ascii="Times New Roman" w:eastAsia="Calibri" w:hAnsi="Times New Roman" w:cs="Times New Roman"/>
          <w:b/>
          <w:sz w:val="24"/>
          <w:szCs w:val="24"/>
        </w:rPr>
        <w:t>91. Предел прочности при сжатии асфальтобетона нормируют при температуре:</w:t>
      </w:r>
    </w:p>
    <w:p w:rsidR="0061014E" w:rsidRPr="008F2B7D" w:rsidRDefault="0061014E" w:rsidP="0061014E">
      <w:pPr>
        <w:spacing w:after="0" w:line="240" w:lineRule="auto"/>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 xml:space="preserve">1. </w:t>
      </w:r>
      <w:r w:rsidRPr="008F2B7D">
        <w:rPr>
          <w:rFonts w:ascii="Times New Roman" w:eastAsia="Calibri" w:hAnsi="Times New Roman" w:cs="Times New Roman"/>
          <w:b/>
          <w:sz w:val="24"/>
          <w:szCs w:val="24"/>
        </w:rPr>
        <w:t>0…20°С</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Calibri" w:hAnsi="Times New Roman" w:cs="Times New Roman"/>
          <w:sz w:val="24"/>
          <w:szCs w:val="24"/>
        </w:rPr>
        <w:t>0…25°С</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Calibri" w:hAnsi="Times New Roman" w:cs="Times New Roman"/>
          <w:sz w:val="24"/>
          <w:szCs w:val="24"/>
        </w:rPr>
        <w:t>0…75°С</w:t>
      </w:r>
    </w:p>
    <w:p w:rsidR="0061014E" w:rsidRPr="008F2B7D" w:rsidRDefault="0061014E" w:rsidP="0061014E">
      <w:pPr>
        <w:spacing w:after="0" w:line="240" w:lineRule="auto"/>
        <w:rPr>
          <w:rFonts w:ascii="Times New Roman" w:hAnsi="Times New Roman" w:cs="Times New Roman"/>
          <w:bCs/>
          <w:sz w:val="24"/>
          <w:szCs w:val="24"/>
        </w:rPr>
      </w:pPr>
      <w:r w:rsidRPr="008F2B7D">
        <w:rPr>
          <w:rFonts w:ascii="Times New Roman" w:hAnsi="Times New Roman" w:cs="Times New Roman"/>
          <w:bCs/>
          <w:sz w:val="24"/>
          <w:szCs w:val="24"/>
        </w:rPr>
        <w:t xml:space="preserve">4. </w:t>
      </w:r>
      <w:r w:rsidRPr="008F2B7D">
        <w:rPr>
          <w:rFonts w:ascii="Times New Roman" w:eastAsia="Calibri" w:hAnsi="Times New Roman" w:cs="Times New Roman"/>
          <w:sz w:val="24"/>
          <w:szCs w:val="24"/>
        </w:rPr>
        <w:t>0…43°С</w:t>
      </w:r>
    </w:p>
    <w:p w:rsidR="0061014E" w:rsidRPr="008F2B7D" w:rsidRDefault="0061014E" w:rsidP="0061014E">
      <w:pPr>
        <w:spacing w:after="0" w:line="240" w:lineRule="auto"/>
        <w:rPr>
          <w:rFonts w:ascii="Times New Roman" w:eastAsia="Calibri" w:hAnsi="Times New Roman" w:cs="Times New Roman"/>
          <w:b/>
          <w:sz w:val="24"/>
          <w:szCs w:val="24"/>
        </w:rPr>
      </w:pPr>
      <w:r w:rsidRPr="008F2B7D">
        <w:rPr>
          <w:rFonts w:ascii="Times New Roman" w:eastAsia="Calibri" w:hAnsi="Times New Roman" w:cs="Times New Roman"/>
          <w:b/>
          <w:sz w:val="24"/>
          <w:szCs w:val="24"/>
        </w:rPr>
        <w:t>92. Холодными называют асфальтобетонные смеси, приготовленные с использованием жидких нефтяных дорожных битумов и укладываемые с температурой не менее:</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1. </w:t>
      </w:r>
      <w:r w:rsidRPr="008F2B7D">
        <w:rPr>
          <w:rFonts w:ascii="Times New Roman" w:eastAsia="Calibri" w:hAnsi="Times New Roman" w:cs="Times New Roman"/>
          <w:sz w:val="24"/>
          <w:szCs w:val="24"/>
        </w:rPr>
        <w:t>плюс 5 °С</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Calibri" w:hAnsi="Times New Roman" w:cs="Times New Roman"/>
          <w:sz w:val="24"/>
          <w:szCs w:val="24"/>
        </w:rPr>
        <w:t>0 °С</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Calibri" w:hAnsi="Times New Roman" w:cs="Times New Roman"/>
          <w:sz w:val="24"/>
          <w:szCs w:val="24"/>
        </w:rPr>
        <w:t>плюс 25 °С</w:t>
      </w:r>
    </w:p>
    <w:p w:rsidR="0061014E" w:rsidRPr="008F2B7D" w:rsidRDefault="0061014E" w:rsidP="0061014E">
      <w:pPr>
        <w:spacing w:after="0" w:line="240" w:lineRule="auto"/>
        <w:rPr>
          <w:rFonts w:ascii="Times New Roman" w:hAnsi="Times New Roman" w:cs="Times New Roman"/>
          <w:bCs/>
          <w:sz w:val="24"/>
          <w:szCs w:val="24"/>
        </w:rPr>
      </w:pPr>
      <w:r w:rsidRPr="008F2B7D">
        <w:rPr>
          <w:rFonts w:ascii="Times New Roman" w:hAnsi="Times New Roman" w:cs="Times New Roman"/>
          <w:bCs/>
          <w:sz w:val="24"/>
          <w:szCs w:val="24"/>
        </w:rPr>
        <w:t>4</w:t>
      </w:r>
      <w:r w:rsidRPr="008F2B7D">
        <w:rPr>
          <w:rFonts w:ascii="Times New Roman" w:eastAsia="Calibri" w:hAnsi="Times New Roman" w:cs="Times New Roman"/>
          <w:sz w:val="24"/>
          <w:szCs w:val="24"/>
        </w:rPr>
        <w:t xml:space="preserve"> минус 5 °С</w:t>
      </w:r>
    </w:p>
    <w:p w:rsidR="0061014E" w:rsidRPr="008F2B7D" w:rsidRDefault="0061014E" w:rsidP="0061014E">
      <w:pPr>
        <w:spacing w:after="0" w:line="240" w:lineRule="auto"/>
        <w:rPr>
          <w:rFonts w:ascii="Times New Roman" w:eastAsia="Calibri" w:hAnsi="Times New Roman" w:cs="Times New Roman"/>
          <w:b/>
          <w:sz w:val="24"/>
          <w:szCs w:val="24"/>
        </w:rPr>
      </w:pPr>
      <w:r w:rsidRPr="008F2B7D">
        <w:rPr>
          <w:rFonts w:ascii="Times New Roman" w:eastAsia="Calibri" w:hAnsi="Times New Roman" w:cs="Times New Roman"/>
          <w:b/>
          <w:sz w:val="24"/>
          <w:szCs w:val="24"/>
        </w:rPr>
        <w:t>93. Горячими называют асфальтобетонные смеси, приготовленные с использованием вязких и жидких нефтяных дорожных битумов и укладываемые с температурой не менее:</w:t>
      </w:r>
    </w:p>
    <w:p w:rsidR="0061014E" w:rsidRPr="008F2B7D" w:rsidRDefault="0061014E" w:rsidP="0061014E">
      <w:pPr>
        <w:tabs>
          <w:tab w:val="left" w:pos="1365"/>
        </w:tabs>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1. </w:t>
      </w:r>
      <w:r w:rsidRPr="008F2B7D">
        <w:rPr>
          <w:rFonts w:ascii="Times New Roman" w:eastAsia="Calibri" w:hAnsi="Times New Roman" w:cs="Times New Roman"/>
          <w:sz w:val="24"/>
          <w:szCs w:val="24"/>
        </w:rPr>
        <w:t>120 °С</w:t>
      </w:r>
      <w:r w:rsidRPr="008F2B7D">
        <w:rPr>
          <w:rFonts w:ascii="Times New Roman" w:eastAsia="Calibri" w:hAnsi="Times New Roman" w:cs="Times New Roman"/>
          <w:sz w:val="24"/>
          <w:szCs w:val="24"/>
        </w:rPr>
        <w:tab/>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Calibri" w:hAnsi="Times New Roman" w:cs="Times New Roman"/>
          <w:sz w:val="24"/>
          <w:szCs w:val="24"/>
        </w:rPr>
        <w:t>160 °С</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Calibri" w:hAnsi="Times New Roman" w:cs="Times New Roman"/>
          <w:sz w:val="24"/>
          <w:szCs w:val="24"/>
        </w:rPr>
        <w:t>100 °С</w:t>
      </w:r>
    </w:p>
    <w:p w:rsidR="0061014E" w:rsidRPr="008F2B7D" w:rsidRDefault="0061014E" w:rsidP="0061014E">
      <w:pPr>
        <w:spacing w:after="0" w:line="240" w:lineRule="auto"/>
        <w:rPr>
          <w:rFonts w:ascii="Times New Roman" w:eastAsia="Calibri" w:hAnsi="Times New Roman" w:cs="Times New Roman"/>
          <w:b/>
          <w:sz w:val="24"/>
          <w:szCs w:val="24"/>
        </w:rPr>
      </w:pPr>
      <w:r w:rsidRPr="008F2B7D">
        <w:rPr>
          <w:rFonts w:ascii="Times New Roman" w:hAnsi="Times New Roman" w:cs="Times New Roman"/>
          <w:bCs/>
          <w:sz w:val="24"/>
          <w:szCs w:val="24"/>
        </w:rPr>
        <w:t>4</w:t>
      </w:r>
      <w:r w:rsidRPr="008F2B7D">
        <w:rPr>
          <w:rFonts w:ascii="Times New Roman" w:eastAsia="Calibri" w:hAnsi="Times New Roman" w:cs="Times New Roman"/>
          <w:b/>
          <w:sz w:val="24"/>
          <w:szCs w:val="24"/>
        </w:rPr>
        <w:t xml:space="preserve">.  </w:t>
      </w:r>
      <w:r w:rsidRPr="008F2B7D">
        <w:rPr>
          <w:rFonts w:ascii="Times New Roman" w:eastAsia="Calibri" w:hAnsi="Times New Roman" w:cs="Times New Roman"/>
          <w:sz w:val="24"/>
          <w:szCs w:val="24"/>
        </w:rPr>
        <w:t>174,5 °С</w:t>
      </w:r>
    </w:p>
    <w:p w:rsidR="0061014E" w:rsidRPr="008F2B7D" w:rsidRDefault="0061014E" w:rsidP="0061014E">
      <w:pPr>
        <w:spacing w:after="0" w:line="240" w:lineRule="auto"/>
        <w:rPr>
          <w:rFonts w:ascii="Times New Roman" w:eastAsia="Calibri" w:hAnsi="Times New Roman" w:cs="Times New Roman"/>
          <w:b/>
          <w:sz w:val="24"/>
          <w:szCs w:val="24"/>
        </w:rPr>
      </w:pPr>
      <w:r w:rsidRPr="008F2B7D">
        <w:rPr>
          <w:rFonts w:ascii="Times New Roman" w:eastAsia="Calibri" w:hAnsi="Times New Roman" w:cs="Times New Roman"/>
          <w:b/>
          <w:sz w:val="24"/>
          <w:szCs w:val="24"/>
        </w:rPr>
        <w:t>94. Одной из важных технических характеристик при оценке качества вязкого нефтяного дорожного битума является:</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1. </w:t>
      </w:r>
      <w:r w:rsidRPr="008F2B7D">
        <w:rPr>
          <w:rFonts w:ascii="Times New Roman" w:eastAsia="Calibri" w:hAnsi="Times New Roman" w:cs="Times New Roman"/>
          <w:sz w:val="24"/>
          <w:szCs w:val="24"/>
        </w:rPr>
        <w:t>прочность</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Calibri" w:hAnsi="Times New Roman" w:cs="Times New Roman"/>
          <w:sz w:val="24"/>
          <w:szCs w:val="24"/>
        </w:rPr>
        <w:t>водонепроницаемость</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Calibri" w:hAnsi="Times New Roman" w:cs="Times New Roman"/>
          <w:bCs/>
          <w:sz w:val="24"/>
          <w:szCs w:val="24"/>
        </w:rPr>
        <w:t>растяжимость</w:t>
      </w:r>
    </w:p>
    <w:p w:rsidR="0061014E" w:rsidRPr="008F2B7D" w:rsidRDefault="0061014E" w:rsidP="0061014E">
      <w:pPr>
        <w:spacing w:after="0" w:line="240" w:lineRule="auto"/>
        <w:rPr>
          <w:rFonts w:ascii="Times New Roman" w:hAnsi="Times New Roman" w:cs="Times New Roman"/>
          <w:bCs/>
          <w:sz w:val="24"/>
          <w:szCs w:val="24"/>
        </w:rPr>
      </w:pPr>
      <w:r w:rsidRPr="008F2B7D">
        <w:rPr>
          <w:rFonts w:ascii="Times New Roman" w:hAnsi="Times New Roman" w:cs="Times New Roman"/>
          <w:bCs/>
          <w:sz w:val="24"/>
          <w:szCs w:val="24"/>
        </w:rPr>
        <w:t>4</w:t>
      </w:r>
      <w:r w:rsidRPr="008F2B7D">
        <w:rPr>
          <w:rFonts w:ascii="Times New Roman" w:eastAsia="Calibri" w:hAnsi="Times New Roman" w:cs="Times New Roman"/>
          <w:sz w:val="24"/>
          <w:szCs w:val="24"/>
        </w:rPr>
        <w:t xml:space="preserve"> истираемость</w:t>
      </w:r>
    </w:p>
    <w:p w:rsidR="0061014E" w:rsidRPr="008F2B7D" w:rsidRDefault="0061014E" w:rsidP="0061014E">
      <w:pPr>
        <w:spacing w:after="0" w:line="240" w:lineRule="auto"/>
        <w:rPr>
          <w:rFonts w:ascii="Times New Roman" w:eastAsia="Calibri" w:hAnsi="Times New Roman" w:cs="Times New Roman"/>
          <w:b/>
          <w:sz w:val="24"/>
          <w:szCs w:val="24"/>
        </w:rPr>
      </w:pPr>
      <w:r w:rsidRPr="008F2B7D">
        <w:rPr>
          <w:rFonts w:ascii="Times New Roman" w:eastAsia="Calibri" w:hAnsi="Times New Roman" w:cs="Times New Roman"/>
          <w:b/>
          <w:sz w:val="24"/>
          <w:szCs w:val="24"/>
        </w:rPr>
        <w:t>95. Искусственный камневидный материал, получаемый в результате уплотнения рационально подобранной смеси рыхлых минеральных материалов с битумом, взятых в определенных соотношениях и перемешанных в нагретом состоянии, называют:</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1. </w:t>
      </w:r>
      <w:r w:rsidRPr="008F2B7D">
        <w:rPr>
          <w:rFonts w:ascii="Times New Roman" w:eastAsia="Calibri" w:hAnsi="Times New Roman" w:cs="Times New Roman"/>
          <w:sz w:val="24"/>
          <w:szCs w:val="24"/>
        </w:rPr>
        <w:t>полимербетоном</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2. </w:t>
      </w:r>
      <w:r w:rsidRPr="008F2B7D">
        <w:rPr>
          <w:rFonts w:ascii="Times New Roman" w:eastAsia="Calibri" w:hAnsi="Times New Roman" w:cs="Times New Roman"/>
          <w:bCs/>
          <w:sz w:val="24"/>
          <w:szCs w:val="24"/>
        </w:rPr>
        <w:t>асфальтобетоном</w:t>
      </w:r>
    </w:p>
    <w:p w:rsidR="0061014E" w:rsidRPr="008F2B7D" w:rsidRDefault="0061014E" w:rsidP="0061014E">
      <w:pPr>
        <w:spacing w:after="0" w:line="240" w:lineRule="auto"/>
        <w:rPr>
          <w:rFonts w:ascii="Times New Roman" w:eastAsia="Times New Roman" w:hAnsi="Times New Roman" w:cs="Times New Roman"/>
          <w:bCs/>
          <w:sz w:val="24"/>
          <w:szCs w:val="24"/>
        </w:rPr>
      </w:pPr>
      <w:r w:rsidRPr="008F2B7D">
        <w:rPr>
          <w:rFonts w:ascii="Times New Roman" w:eastAsia="Times New Roman" w:hAnsi="Times New Roman" w:cs="Times New Roman"/>
          <w:bCs/>
          <w:sz w:val="24"/>
          <w:szCs w:val="24"/>
        </w:rPr>
        <w:t xml:space="preserve">3. </w:t>
      </w:r>
      <w:r w:rsidRPr="008F2B7D">
        <w:rPr>
          <w:rFonts w:ascii="Times New Roman" w:eastAsia="Calibri" w:hAnsi="Times New Roman" w:cs="Times New Roman"/>
          <w:sz w:val="24"/>
          <w:szCs w:val="24"/>
        </w:rPr>
        <w:t>битумной пастой</w:t>
      </w:r>
    </w:p>
    <w:p w:rsidR="0061014E" w:rsidRPr="008F2B7D" w:rsidRDefault="0061014E" w:rsidP="0061014E">
      <w:pPr>
        <w:spacing w:after="0" w:line="240" w:lineRule="auto"/>
        <w:rPr>
          <w:rFonts w:ascii="Times New Roman" w:hAnsi="Times New Roman" w:cs="Times New Roman"/>
          <w:bCs/>
          <w:sz w:val="24"/>
          <w:szCs w:val="24"/>
        </w:rPr>
      </w:pPr>
      <w:r w:rsidRPr="008F2B7D">
        <w:rPr>
          <w:rFonts w:ascii="Times New Roman" w:hAnsi="Times New Roman" w:cs="Times New Roman"/>
          <w:bCs/>
          <w:sz w:val="24"/>
          <w:szCs w:val="24"/>
        </w:rPr>
        <w:t>4.</w:t>
      </w:r>
      <w:r w:rsidRPr="008F2B7D">
        <w:rPr>
          <w:rFonts w:ascii="Times New Roman" w:eastAsia="Calibri" w:hAnsi="Times New Roman" w:cs="Times New Roman"/>
          <w:sz w:val="24"/>
          <w:szCs w:val="24"/>
        </w:rPr>
        <w:t xml:space="preserve"> бетонополимером</w:t>
      </w:r>
    </w:p>
    <w:p w:rsidR="0061014E" w:rsidRPr="008F2B7D" w:rsidRDefault="0061014E" w:rsidP="0061014E">
      <w:pPr>
        <w:spacing w:line="240" w:lineRule="auto"/>
        <w:rPr>
          <w:rFonts w:ascii="Times New Roman" w:eastAsia="Calibri" w:hAnsi="Times New Roman" w:cs="Times New Roman"/>
          <w:b/>
          <w:bCs/>
          <w:sz w:val="24"/>
          <w:szCs w:val="24"/>
        </w:rPr>
      </w:pPr>
      <w:r w:rsidRPr="008F2B7D">
        <w:rPr>
          <w:rFonts w:ascii="Times New Roman" w:eastAsia="Calibri" w:hAnsi="Times New Roman" w:cs="Times New Roman"/>
          <w:b/>
          <w:sz w:val="24"/>
          <w:szCs w:val="24"/>
        </w:rPr>
        <w:lastRenderedPageBreak/>
        <w:t>96. Установите соответствие между технической характеристикой вязкого нефтяного дорожного битума и прибором для ее определения</w:t>
      </w:r>
      <w:r w:rsidRPr="008F2B7D">
        <w:rPr>
          <w:rFonts w:ascii="Times New Roman" w:eastAsia="Calibri" w:hAnsi="Times New Roman" w:cs="Times New Roman"/>
          <w:sz w:val="24"/>
          <w:szCs w:val="24"/>
        </w:rPr>
        <w:t xml:space="preserve"> </w:t>
      </w:r>
      <w:r w:rsidRPr="008F2B7D">
        <w:rPr>
          <w:rFonts w:ascii="Times New Roman" w:eastAsia="Calibri" w:hAnsi="Times New Roman" w:cs="Times New Roman"/>
          <w:bCs/>
          <w:sz w:val="24"/>
          <w:szCs w:val="24"/>
        </w:rPr>
        <w:t>(1в, 2б, 3д, 4а)</w:t>
      </w:r>
    </w:p>
    <w:tbl>
      <w:tblPr>
        <w:tblStyle w:val="30"/>
        <w:tblW w:w="0" w:type="auto"/>
        <w:tblLook w:val="04A0" w:firstRow="1" w:lastRow="0" w:firstColumn="1" w:lastColumn="0" w:noHBand="0" w:noVBand="1"/>
      </w:tblPr>
      <w:tblGrid>
        <w:gridCol w:w="5495"/>
        <w:gridCol w:w="4076"/>
      </w:tblGrid>
      <w:tr w:rsidR="0061014E" w:rsidRPr="008F2B7D" w:rsidTr="0061014E">
        <w:tc>
          <w:tcPr>
            <w:tcW w:w="5495" w:type="dxa"/>
          </w:tcPr>
          <w:p w:rsidR="0061014E" w:rsidRPr="008F2B7D" w:rsidRDefault="0061014E" w:rsidP="0061014E">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1. Глубина проникания иглы, 0,1 мм</w:t>
            </w:r>
          </w:p>
        </w:tc>
        <w:tc>
          <w:tcPr>
            <w:tcW w:w="4076" w:type="dxa"/>
          </w:tcPr>
          <w:p w:rsidR="0061014E" w:rsidRPr="008F2B7D" w:rsidRDefault="0061014E" w:rsidP="0061014E">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а. Прибор Фрааса</w:t>
            </w:r>
          </w:p>
        </w:tc>
      </w:tr>
      <w:tr w:rsidR="0061014E" w:rsidRPr="008F2B7D" w:rsidTr="0061014E">
        <w:tc>
          <w:tcPr>
            <w:tcW w:w="5495" w:type="dxa"/>
          </w:tcPr>
          <w:p w:rsidR="0061014E" w:rsidRPr="008F2B7D" w:rsidRDefault="0061014E" w:rsidP="0061014E">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2. Растяжимость, см</w:t>
            </w:r>
            <w:r w:rsidRPr="008F2B7D">
              <w:rPr>
                <w:rFonts w:ascii="Times New Roman" w:eastAsia="Calibri" w:hAnsi="Times New Roman" w:cs="Times New Roman"/>
                <w:sz w:val="24"/>
                <w:szCs w:val="24"/>
              </w:rPr>
              <w:tab/>
            </w:r>
          </w:p>
        </w:tc>
        <w:tc>
          <w:tcPr>
            <w:tcW w:w="4076" w:type="dxa"/>
          </w:tcPr>
          <w:p w:rsidR="0061014E" w:rsidRPr="008F2B7D" w:rsidRDefault="0061014E" w:rsidP="0061014E">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б. Дуктилометр</w:t>
            </w:r>
          </w:p>
        </w:tc>
      </w:tr>
      <w:tr w:rsidR="0061014E" w:rsidRPr="008F2B7D" w:rsidTr="0061014E">
        <w:tc>
          <w:tcPr>
            <w:tcW w:w="5495" w:type="dxa"/>
          </w:tcPr>
          <w:p w:rsidR="0061014E" w:rsidRPr="008F2B7D" w:rsidRDefault="0061014E" w:rsidP="0061014E">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3. Температура размягчения, °С</w:t>
            </w:r>
          </w:p>
        </w:tc>
        <w:tc>
          <w:tcPr>
            <w:tcW w:w="4076" w:type="dxa"/>
          </w:tcPr>
          <w:p w:rsidR="0061014E" w:rsidRPr="008F2B7D" w:rsidRDefault="0061014E" w:rsidP="0061014E">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в. Пенетрометр</w:t>
            </w:r>
          </w:p>
        </w:tc>
      </w:tr>
      <w:tr w:rsidR="0061014E" w:rsidRPr="008F2B7D" w:rsidTr="0061014E">
        <w:tc>
          <w:tcPr>
            <w:tcW w:w="5495" w:type="dxa"/>
          </w:tcPr>
          <w:p w:rsidR="0061014E" w:rsidRPr="008F2B7D" w:rsidRDefault="0061014E" w:rsidP="0061014E">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4. Температура хрупкости, °С</w:t>
            </w:r>
          </w:p>
        </w:tc>
        <w:tc>
          <w:tcPr>
            <w:tcW w:w="4076" w:type="dxa"/>
          </w:tcPr>
          <w:p w:rsidR="0061014E" w:rsidRPr="008F2B7D" w:rsidRDefault="0061014E" w:rsidP="0061014E">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д. Кольцо и Шар</w:t>
            </w:r>
          </w:p>
        </w:tc>
      </w:tr>
    </w:tbl>
    <w:p w:rsidR="0061014E" w:rsidRPr="008F2B7D" w:rsidRDefault="0061014E" w:rsidP="0061014E">
      <w:pPr>
        <w:spacing w:after="0" w:line="240" w:lineRule="auto"/>
        <w:jc w:val="both"/>
        <w:rPr>
          <w:rFonts w:ascii="Times New Roman" w:eastAsia="Calibri" w:hAnsi="Times New Roman" w:cs="Times New Roman"/>
          <w:b/>
          <w:bCs/>
          <w:sz w:val="24"/>
          <w:szCs w:val="24"/>
        </w:rPr>
      </w:pPr>
      <w:r w:rsidRPr="008F2B7D">
        <w:rPr>
          <w:rFonts w:ascii="Times New Roman" w:eastAsia="Calibri" w:hAnsi="Times New Roman" w:cs="Times New Roman"/>
          <w:b/>
          <w:sz w:val="24"/>
          <w:szCs w:val="24"/>
        </w:rPr>
        <w:t>97. Установите соответствие между конструктивным слоем дорожной одежды и видом предназначенного для него дорожно-строительного материала</w:t>
      </w:r>
      <w:r w:rsidRPr="008F2B7D">
        <w:rPr>
          <w:rFonts w:ascii="Times New Roman" w:eastAsia="Calibri" w:hAnsi="Times New Roman" w:cs="Times New Roman"/>
          <w:sz w:val="24"/>
          <w:szCs w:val="24"/>
        </w:rPr>
        <w:t xml:space="preserve"> </w:t>
      </w:r>
      <w:r w:rsidRPr="008F2B7D">
        <w:rPr>
          <w:rFonts w:ascii="Times New Roman" w:eastAsia="Calibri" w:hAnsi="Times New Roman" w:cs="Times New Roman"/>
          <w:bCs/>
          <w:sz w:val="24"/>
          <w:szCs w:val="24"/>
        </w:rPr>
        <w:t>(1б, 2в, 3а, 4г)</w:t>
      </w:r>
    </w:p>
    <w:tbl>
      <w:tblPr>
        <w:tblStyle w:val="30"/>
        <w:tblW w:w="0" w:type="auto"/>
        <w:tblLook w:val="04A0" w:firstRow="1" w:lastRow="0" w:firstColumn="1" w:lastColumn="0" w:noHBand="0" w:noVBand="1"/>
      </w:tblPr>
      <w:tblGrid>
        <w:gridCol w:w="4077"/>
        <w:gridCol w:w="426"/>
        <w:gridCol w:w="5068"/>
      </w:tblGrid>
      <w:tr w:rsidR="0061014E" w:rsidRPr="008F2B7D" w:rsidTr="0061014E">
        <w:tc>
          <w:tcPr>
            <w:tcW w:w="4077" w:type="dxa"/>
          </w:tcPr>
          <w:p w:rsidR="0061014E" w:rsidRPr="008F2B7D" w:rsidRDefault="0061014E" w:rsidP="0061014E">
            <w:pPr>
              <w:rPr>
                <w:rFonts w:ascii="Times New Roman" w:eastAsia="Calibri" w:hAnsi="Times New Roman" w:cs="Times New Roman"/>
                <w:sz w:val="24"/>
                <w:szCs w:val="24"/>
              </w:rPr>
            </w:pPr>
            <w:r w:rsidRPr="008F2B7D">
              <w:rPr>
                <w:rFonts w:ascii="Times New Roman" w:eastAsia="Calibri" w:hAnsi="Times New Roman" w:cs="Times New Roman"/>
                <w:sz w:val="24"/>
                <w:szCs w:val="24"/>
              </w:rPr>
              <w:t>1. Верхний слой двухслойного</w:t>
            </w:r>
            <w:r w:rsidRPr="008F2B7D">
              <w:rPr>
                <w:rFonts w:ascii="Times New Roman" w:eastAsia="Calibri" w:hAnsi="Times New Roman" w:cs="Times New Roman"/>
                <w:sz w:val="24"/>
                <w:szCs w:val="24"/>
              </w:rPr>
              <w:tab/>
            </w:r>
          </w:p>
          <w:p w:rsidR="0061014E" w:rsidRPr="008F2B7D" w:rsidRDefault="0061014E" w:rsidP="0061014E">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дорожного покрытия</w:t>
            </w:r>
          </w:p>
        </w:tc>
        <w:tc>
          <w:tcPr>
            <w:tcW w:w="426" w:type="dxa"/>
            <w:vMerge w:val="restart"/>
          </w:tcPr>
          <w:p w:rsidR="0061014E" w:rsidRPr="008F2B7D" w:rsidRDefault="0061014E" w:rsidP="0061014E">
            <w:pPr>
              <w:rPr>
                <w:rFonts w:ascii="Times New Roman" w:eastAsia="Calibri" w:hAnsi="Times New Roman" w:cs="Times New Roman"/>
                <w:sz w:val="24"/>
                <w:szCs w:val="24"/>
              </w:rPr>
            </w:pPr>
          </w:p>
        </w:tc>
        <w:tc>
          <w:tcPr>
            <w:tcW w:w="5068" w:type="dxa"/>
          </w:tcPr>
          <w:p w:rsidR="0061014E" w:rsidRPr="008F2B7D" w:rsidRDefault="0061014E" w:rsidP="0061014E">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а. высокопористый горячий асфальтобетон</w:t>
            </w:r>
          </w:p>
        </w:tc>
      </w:tr>
      <w:tr w:rsidR="0061014E" w:rsidRPr="008F2B7D" w:rsidTr="0061014E">
        <w:tc>
          <w:tcPr>
            <w:tcW w:w="4077" w:type="dxa"/>
          </w:tcPr>
          <w:p w:rsidR="0061014E" w:rsidRPr="008F2B7D" w:rsidRDefault="0061014E" w:rsidP="0061014E">
            <w:pPr>
              <w:rPr>
                <w:rFonts w:ascii="Times New Roman" w:eastAsia="Calibri" w:hAnsi="Times New Roman" w:cs="Times New Roman"/>
                <w:sz w:val="24"/>
                <w:szCs w:val="24"/>
              </w:rPr>
            </w:pPr>
            <w:r w:rsidRPr="008F2B7D">
              <w:rPr>
                <w:rFonts w:ascii="Times New Roman" w:eastAsia="Calibri" w:hAnsi="Times New Roman" w:cs="Times New Roman"/>
                <w:sz w:val="24"/>
                <w:szCs w:val="24"/>
              </w:rPr>
              <w:t>2. Нижний слой двухслойного</w:t>
            </w:r>
            <w:r w:rsidRPr="008F2B7D">
              <w:rPr>
                <w:rFonts w:ascii="Times New Roman" w:eastAsia="Calibri" w:hAnsi="Times New Roman" w:cs="Times New Roman"/>
                <w:sz w:val="24"/>
                <w:szCs w:val="24"/>
              </w:rPr>
              <w:tab/>
            </w:r>
          </w:p>
          <w:p w:rsidR="0061014E" w:rsidRPr="008F2B7D" w:rsidRDefault="0061014E" w:rsidP="0061014E">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дорожного покрытия</w:t>
            </w:r>
          </w:p>
        </w:tc>
        <w:tc>
          <w:tcPr>
            <w:tcW w:w="426" w:type="dxa"/>
            <w:vMerge/>
          </w:tcPr>
          <w:p w:rsidR="0061014E" w:rsidRPr="008F2B7D" w:rsidRDefault="0061014E" w:rsidP="0061014E">
            <w:pPr>
              <w:rPr>
                <w:rFonts w:ascii="Times New Roman" w:eastAsia="Calibri" w:hAnsi="Times New Roman" w:cs="Times New Roman"/>
                <w:sz w:val="24"/>
                <w:szCs w:val="24"/>
              </w:rPr>
            </w:pPr>
          </w:p>
        </w:tc>
        <w:tc>
          <w:tcPr>
            <w:tcW w:w="5068" w:type="dxa"/>
          </w:tcPr>
          <w:p w:rsidR="0061014E" w:rsidRPr="008F2B7D" w:rsidRDefault="0061014E" w:rsidP="0061014E">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б. плотный мелкозернистый асфальтобетон(горячий или холодный) или полимерасфальтобетон</w:t>
            </w:r>
          </w:p>
        </w:tc>
      </w:tr>
      <w:tr w:rsidR="0061014E" w:rsidRPr="008F2B7D" w:rsidTr="0061014E">
        <w:tc>
          <w:tcPr>
            <w:tcW w:w="4077" w:type="dxa"/>
          </w:tcPr>
          <w:p w:rsidR="0061014E" w:rsidRPr="008F2B7D" w:rsidRDefault="0061014E" w:rsidP="0061014E">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3. Основание под покрытие</w:t>
            </w:r>
          </w:p>
        </w:tc>
        <w:tc>
          <w:tcPr>
            <w:tcW w:w="426" w:type="dxa"/>
            <w:vMerge/>
          </w:tcPr>
          <w:p w:rsidR="0061014E" w:rsidRPr="008F2B7D" w:rsidRDefault="0061014E" w:rsidP="0061014E">
            <w:pPr>
              <w:rPr>
                <w:rFonts w:ascii="Times New Roman" w:eastAsia="Calibri" w:hAnsi="Times New Roman" w:cs="Times New Roman"/>
                <w:sz w:val="24"/>
                <w:szCs w:val="24"/>
              </w:rPr>
            </w:pPr>
          </w:p>
        </w:tc>
        <w:tc>
          <w:tcPr>
            <w:tcW w:w="5068" w:type="dxa"/>
          </w:tcPr>
          <w:p w:rsidR="0061014E" w:rsidRPr="008F2B7D" w:rsidRDefault="0061014E" w:rsidP="0061014E">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в. пористый крупнозернистый горячий асфальтобетон</w:t>
            </w:r>
          </w:p>
        </w:tc>
      </w:tr>
      <w:tr w:rsidR="0061014E" w:rsidRPr="008F2B7D" w:rsidTr="0061014E">
        <w:tc>
          <w:tcPr>
            <w:tcW w:w="4077" w:type="dxa"/>
          </w:tcPr>
          <w:p w:rsidR="0061014E" w:rsidRPr="008F2B7D" w:rsidRDefault="0061014E" w:rsidP="0061014E">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4. Подстилающий слой</w:t>
            </w:r>
          </w:p>
        </w:tc>
        <w:tc>
          <w:tcPr>
            <w:tcW w:w="426" w:type="dxa"/>
            <w:vMerge/>
          </w:tcPr>
          <w:p w:rsidR="0061014E" w:rsidRPr="008F2B7D" w:rsidRDefault="0061014E" w:rsidP="0061014E">
            <w:pPr>
              <w:rPr>
                <w:rFonts w:ascii="Times New Roman" w:eastAsia="Calibri" w:hAnsi="Times New Roman" w:cs="Times New Roman"/>
                <w:sz w:val="24"/>
                <w:szCs w:val="24"/>
              </w:rPr>
            </w:pPr>
          </w:p>
        </w:tc>
        <w:tc>
          <w:tcPr>
            <w:tcW w:w="5068" w:type="dxa"/>
          </w:tcPr>
          <w:p w:rsidR="0061014E" w:rsidRPr="008F2B7D" w:rsidRDefault="0061014E" w:rsidP="0061014E">
            <w:pPr>
              <w:rPr>
                <w:rFonts w:ascii="Times New Roman" w:eastAsia="Calibri" w:hAnsi="Times New Roman" w:cs="Times New Roman"/>
                <w:b/>
                <w:bCs/>
                <w:sz w:val="24"/>
                <w:szCs w:val="24"/>
              </w:rPr>
            </w:pPr>
            <w:r w:rsidRPr="008F2B7D">
              <w:rPr>
                <w:rFonts w:ascii="Times New Roman" w:eastAsia="Calibri" w:hAnsi="Times New Roman" w:cs="Times New Roman"/>
                <w:sz w:val="24"/>
                <w:szCs w:val="24"/>
              </w:rPr>
              <w:t>г.уплотнённый грунт земляного полотна</w:t>
            </w:r>
          </w:p>
        </w:tc>
      </w:tr>
    </w:tbl>
    <w:p w:rsidR="0061014E" w:rsidRPr="008F2B7D" w:rsidRDefault="0061014E" w:rsidP="0061014E">
      <w:pPr>
        <w:spacing w:after="0" w:line="240" w:lineRule="auto"/>
        <w:jc w:val="both"/>
        <w:rPr>
          <w:rFonts w:ascii="Times New Roman" w:eastAsia="Calibri" w:hAnsi="Times New Roman" w:cs="Times New Roman"/>
          <w:sz w:val="24"/>
          <w:szCs w:val="24"/>
        </w:rPr>
      </w:pPr>
      <w:r w:rsidRPr="008F2B7D">
        <w:rPr>
          <w:rFonts w:ascii="Times New Roman" w:eastAsia="Calibri" w:hAnsi="Times New Roman" w:cs="Times New Roman"/>
          <w:b/>
          <w:sz w:val="24"/>
          <w:szCs w:val="24"/>
        </w:rPr>
        <w:t>98. Установите соответствие между видом асфальтобетона и величиной его остаточной пористости, %</w:t>
      </w:r>
      <w:r w:rsidRPr="008F2B7D">
        <w:rPr>
          <w:rFonts w:ascii="Times New Roman" w:eastAsia="Calibri" w:hAnsi="Times New Roman" w:cs="Times New Roman"/>
          <w:sz w:val="24"/>
          <w:szCs w:val="24"/>
        </w:rPr>
        <w:t xml:space="preserve"> </w:t>
      </w:r>
      <w:r w:rsidRPr="008F2B7D">
        <w:rPr>
          <w:rFonts w:ascii="Times New Roman" w:eastAsia="Calibri" w:hAnsi="Times New Roman" w:cs="Times New Roman"/>
          <w:bCs/>
          <w:sz w:val="24"/>
          <w:szCs w:val="24"/>
        </w:rPr>
        <w:t>(1б, 2г, 3а, 4в)</w:t>
      </w:r>
    </w:p>
    <w:tbl>
      <w:tblPr>
        <w:tblStyle w:val="110"/>
        <w:tblW w:w="0" w:type="auto"/>
        <w:tblLook w:val="04A0" w:firstRow="1" w:lastRow="0" w:firstColumn="1" w:lastColumn="0" w:noHBand="0" w:noVBand="1"/>
      </w:tblPr>
      <w:tblGrid>
        <w:gridCol w:w="3652"/>
        <w:gridCol w:w="2257"/>
      </w:tblGrid>
      <w:tr w:rsidR="0061014E" w:rsidRPr="008F2B7D" w:rsidTr="0061014E">
        <w:trPr>
          <w:trHeight w:val="1024"/>
        </w:trPr>
        <w:tc>
          <w:tcPr>
            <w:tcW w:w="3652" w:type="dxa"/>
            <w:hideMark/>
          </w:tcPr>
          <w:p w:rsidR="0061014E" w:rsidRPr="008F2B7D" w:rsidRDefault="0061014E" w:rsidP="0061014E">
            <w:pPr>
              <w:jc w:val="both"/>
              <w:rPr>
                <w:rFonts w:eastAsia="Calibri"/>
                <w:sz w:val="24"/>
                <w:szCs w:val="24"/>
              </w:rPr>
            </w:pPr>
            <w:r w:rsidRPr="008F2B7D">
              <w:rPr>
                <w:rFonts w:eastAsia="Calibri"/>
                <w:sz w:val="24"/>
                <w:szCs w:val="24"/>
              </w:rPr>
              <w:t>1. Высокоплотный</w:t>
            </w:r>
          </w:p>
          <w:p w:rsidR="0061014E" w:rsidRPr="008F2B7D" w:rsidRDefault="0061014E" w:rsidP="0061014E">
            <w:pPr>
              <w:jc w:val="both"/>
              <w:rPr>
                <w:rFonts w:eastAsia="Calibri"/>
                <w:sz w:val="24"/>
                <w:szCs w:val="24"/>
              </w:rPr>
            </w:pPr>
            <w:r w:rsidRPr="008F2B7D">
              <w:rPr>
                <w:rFonts w:eastAsia="Calibri"/>
                <w:sz w:val="24"/>
                <w:szCs w:val="24"/>
              </w:rPr>
              <w:t>2. Плотный</w:t>
            </w:r>
          </w:p>
          <w:p w:rsidR="0061014E" w:rsidRPr="008F2B7D" w:rsidRDefault="0061014E" w:rsidP="0061014E">
            <w:pPr>
              <w:jc w:val="both"/>
              <w:rPr>
                <w:rFonts w:eastAsia="Calibri"/>
                <w:sz w:val="24"/>
                <w:szCs w:val="24"/>
              </w:rPr>
            </w:pPr>
            <w:r w:rsidRPr="008F2B7D">
              <w:rPr>
                <w:rFonts w:eastAsia="Calibri"/>
                <w:sz w:val="24"/>
                <w:szCs w:val="24"/>
              </w:rPr>
              <w:t>3. Пористый</w:t>
            </w:r>
          </w:p>
          <w:p w:rsidR="0061014E" w:rsidRPr="008F2B7D" w:rsidRDefault="0061014E" w:rsidP="0061014E">
            <w:pPr>
              <w:jc w:val="both"/>
              <w:rPr>
                <w:rFonts w:eastAsia="Calibri"/>
                <w:sz w:val="24"/>
                <w:szCs w:val="24"/>
              </w:rPr>
            </w:pPr>
            <w:r w:rsidRPr="008F2B7D">
              <w:rPr>
                <w:rFonts w:eastAsia="Calibri"/>
                <w:sz w:val="24"/>
                <w:szCs w:val="24"/>
              </w:rPr>
              <w:t>4. Высокопористый</w:t>
            </w:r>
          </w:p>
        </w:tc>
        <w:tc>
          <w:tcPr>
            <w:tcW w:w="2257" w:type="dxa"/>
            <w:hideMark/>
          </w:tcPr>
          <w:p w:rsidR="0061014E" w:rsidRPr="008F2B7D" w:rsidRDefault="0061014E" w:rsidP="0061014E">
            <w:pPr>
              <w:rPr>
                <w:rFonts w:eastAsia="Calibri"/>
                <w:sz w:val="24"/>
                <w:szCs w:val="24"/>
              </w:rPr>
            </w:pPr>
            <w:r w:rsidRPr="008F2B7D">
              <w:rPr>
                <w:rFonts w:eastAsia="Calibri"/>
                <w:sz w:val="24"/>
                <w:szCs w:val="24"/>
              </w:rPr>
              <w:t>а. св. 5,0 до 10,0 %</w:t>
            </w:r>
          </w:p>
          <w:p w:rsidR="0061014E" w:rsidRPr="008F2B7D" w:rsidRDefault="0061014E" w:rsidP="0061014E">
            <w:pPr>
              <w:rPr>
                <w:rFonts w:eastAsia="Calibri"/>
                <w:sz w:val="24"/>
                <w:szCs w:val="24"/>
              </w:rPr>
            </w:pPr>
            <w:r w:rsidRPr="008F2B7D">
              <w:rPr>
                <w:rFonts w:eastAsia="Calibri"/>
                <w:sz w:val="24"/>
                <w:szCs w:val="24"/>
              </w:rPr>
              <w:t>б. св. 1,0 до 2,5 %</w:t>
            </w:r>
          </w:p>
          <w:p w:rsidR="0061014E" w:rsidRPr="008F2B7D" w:rsidRDefault="0061014E" w:rsidP="0061014E">
            <w:pPr>
              <w:rPr>
                <w:rFonts w:eastAsia="Calibri"/>
                <w:sz w:val="24"/>
                <w:szCs w:val="24"/>
              </w:rPr>
            </w:pPr>
            <w:r w:rsidRPr="008F2B7D">
              <w:rPr>
                <w:rFonts w:eastAsia="Calibri"/>
                <w:sz w:val="24"/>
                <w:szCs w:val="24"/>
              </w:rPr>
              <w:t>в. св. 10,0 %</w:t>
            </w:r>
          </w:p>
          <w:p w:rsidR="0061014E" w:rsidRPr="008F2B7D" w:rsidRDefault="0061014E" w:rsidP="0061014E">
            <w:pPr>
              <w:rPr>
                <w:rFonts w:eastAsia="Calibri"/>
                <w:sz w:val="24"/>
                <w:szCs w:val="24"/>
              </w:rPr>
            </w:pPr>
            <w:r w:rsidRPr="008F2B7D">
              <w:rPr>
                <w:rFonts w:eastAsia="Calibri"/>
                <w:sz w:val="24"/>
                <w:szCs w:val="24"/>
              </w:rPr>
              <w:t>г. св. 2,5 до 5,0 %</w:t>
            </w:r>
          </w:p>
        </w:tc>
      </w:tr>
    </w:tbl>
    <w:p w:rsidR="0061014E" w:rsidRPr="008F2B7D" w:rsidRDefault="0061014E" w:rsidP="0061014E">
      <w:pPr>
        <w:spacing w:after="0" w:line="240" w:lineRule="auto"/>
        <w:jc w:val="both"/>
        <w:rPr>
          <w:rFonts w:ascii="Times New Roman" w:eastAsia="Calibri" w:hAnsi="Times New Roman" w:cs="Times New Roman"/>
          <w:b/>
          <w:bCs/>
          <w:sz w:val="24"/>
          <w:szCs w:val="24"/>
        </w:rPr>
      </w:pPr>
      <w:r w:rsidRPr="008F2B7D">
        <w:rPr>
          <w:rFonts w:ascii="Times New Roman" w:eastAsia="Calibri" w:hAnsi="Times New Roman" w:cs="Times New Roman"/>
          <w:b/>
          <w:sz w:val="24"/>
          <w:szCs w:val="24"/>
        </w:rPr>
        <w:t>99. Установите соответствие между типом плотной горячей асфальтобетонной смеси и содержанием в ней щебня, %</w:t>
      </w:r>
      <w:r w:rsidRPr="008F2B7D">
        <w:rPr>
          <w:rFonts w:ascii="Times New Roman" w:eastAsia="Calibri" w:hAnsi="Times New Roman" w:cs="Times New Roman"/>
          <w:sz w:val="24"/>
          <w:szCs w:val="24"/>
        </w:rPr>
        <w:t xml:space="preserve"> </w:t>
      </w:r>
      <w:r w:rsidRPr="008F2B7D">
        <w:rPr>
          <w:rFonts w:ascii="Times New Roman" w:eastAsia="Calibri" w:hAnsi="Times New Roman" w:cs="Times New Roman"/>
          <w:bCs/>
          <w:sz w:val="24"/>
          <w:szCs w:val="24"/>
        </w:rPr>
        <w:t>(1д, 2а, 3в, 4б)</w:t>
      </w:r>
    </w:p>
    <w:tbl>
      <w:tblPr>
        <w:tblStyle w:val="110"/>
        <w:tblW w:w="0" w:type="auto"/>
        <w:tblLook w:val="04A0" w:firstRow="1" w:lastRow="0" w:firstColumn="1" w:lastColumn="0" w:noHBand="0" w:noVBand="1"/>
      </w:tblPr>
      <w:tblGrid>
        <w:gridCol w:w="1951"/>
        <w:gridCol w:w="1843"/>
      </w:tblGrid>
      <w:tr w:rsidR="0061014E" w:rsidRPr="008F2B7D" w:rsidTr="0061014E">
        <w:tc>
          <w:tcPr>
            <w:tcW w:w="1951" w:type="dxa"/>
            <w:hideMark/>
          </w:tcPr>
          <w:p w:rsidR="0061014E" w:rsidRPr="008F2B7D" w:rsidRDefault="0061014E" w:rsidP="0061014E">
            <w:pPr>
              <w:jc w:val="both"/>
              <w:rPr>
                <w:rFonts w:eastAsia="Calibri"/>
                <w:sz w:val="24"/>
                <w:szCs w:val="24"/>
              </w:rPr>
            </w:pPr>
            <w:r w:rsidRPr="008F2B7D">
              <w:rPr>
                <w:rFonts w:eastAsia="Calibri"/>
                <w:sz w:val="24"/>
                <w:szCs w:val="24"/>
              </w:rPr>
              <w:t>1. Тип А</w:t>
            </w:r>
          </w:p>
        </w:tc>
        <w:tc>
          <w:tcPr>
            <w:tcW w:w="1843" w:type="dxa"/>
            <w:hideMark/>
          </w:tcPr>
          <w:p w:rsidR="0061014E" w:rsidRPr="008F2B7D" w:rsidRDefault="0061014E" w:rsidP="0061014E">
            <w:pPr>
              <w:jc w:val="both"/>
              <w:rPr>
                <w:rFonts w:eastAsia="Calibri"/>
                <w:sz w:val="24"/>
                <w:szCs w:val="24"/>
              </w:rPr>
            </w:pPr>
            <w:r w:rsidRPr="008F2B7D">
              <w:rPr>
                <w:rFonts w:eastAsia="Calibri"/>
                <w:sz w:val="24"/>
                <w:szCs w:val="24"/>
              </w:rPr>
              <w:t>а. 40-50 %</w:t>
            </w:r>
          </w:p>
        </w:tc>
      </w:tr>
      <w:tr w:rsidR="0061014E" w:rsidRPr="008F2B7D" w:rsidTr="0061014E">
        <w:tc>
          <w:tcPr>
            <w:tcW w:w="1951" w:type="dxa"/>
            <w:hideMark/>
          </w:tcPr>
          <w:p w:rsidR="0061014E" w:rsidRPr="008F2B7D" w:rsidRDefault="0061014E" w:rsidP="0061014E">
            <w:pPr>
              <w:jc w:val="both"/>
              <w:rPr>
                <w:rFonts w:eastAsia="Calibri"/>
                <w:sz w:val="24"/>
                <w:szCs w:val="24"/>
              </w:rPr>
            </w:pPr>
            <w:r w:rsidRPr="008F2B7D">
              <w:rPr>
                <w:rFonts w:eastAsia="Calibri"/>
                <w:sz w:val="24"/>
                <w:szCs w:val="24"/>
              </w:rPr>
              <w:t>2. Тип Б</w:t>
            </w:r>
          </w:p>
        </w:tc>
        <w:tc>
          <w:tcPr>
            <w:tcW w:w="1843" w:type="dxa"/>
            <w:hideMark/>
          </w:tcPr>
          <w:p w:rsidR="0061014E" w:rsidRPr="008F2B7D" w:rsidRDefault="0061014E" w:rsidP="0061014E">
            <w:pPr>
              <w:jc w:val="both"/>
              <w:rPr>
                <w:rFonts w:eastAsia="Calibri"/>
                <w:sz w:val="24"/>
                <w:szCs w:val="24"/>
              </w:rPr>
            </w:pPr>
            <w:r w:rsidRPr="008F2B7D">
              <w:rPr>
                <w:rFonts w:eastAsia="Calibri"/>
                <w:sz w:val="24"/>
                <w:szCs w:val="24"/>
              </w:rPr>
              <w:t>б. 0 %</w:t>
            </w:r>
          </w:p>
        </w:tc>
      </w:tr>
      <w:tr w:rsidR="0061014E" w:rsidRPr="008F2B7D" w:rsidTr="0061014E">
        <w:tc>
          <w:tcPr>
            <w:tcW w:w="1951" w:type="dxa"/>
            <w:hideMark/>
          </w:tcPr>
          <w:p w:rsidR="0061014E" w:rsidRPr="008F2B7D" w:rsidRDefault="0061014E" w:rsidP="0061014E">
            <w:pPr>
              <w:jc w:val="both"/>
              <w:rPr>
                <w:rFonts w:eastAsia="Calibri"/>
                <w:sz w:val="24"/>
                <w:szCs w:val="24"/>
              </w:rPr>
            </w:pPr>
            <w:r w:rsidRPr="008F2B7D">
              <w:rPr>
                <w:rFonts w:eastAsia="Calibri"/>
                <w:sz w:val="24"/>
                <w:szCs w:val="24"/>
              </w:rPr>
              <w:t>3. Тип В</w:t>
            </w:r>
          </w:p>
        </w:tc>
        <w:tc>
          <w:tcPr>
            <w:tcW w:w="1843" w:type="dxa"/>
            <w:hideMark/>
          </w:tcPr>
          <w:p w:rsidR="0061014E" w:rsidRPr="008F2B7D" w:rsidRDefault="0061014E" w:rsidP="0061014E">
            <w:pPr>
              <w:jc w:val="both"/>
              <w:rPr>
                <w:rFonts w:eastAsia="Calibri"/>
                <w:sz w:val="24"/>
                <w:szCs w:val="24"/>
              </w:rPr>
            </w:pPr>
            <w:r w:rsidRPr="008F2B7D">
              <w:rPr>
                <w:rFonts w:eastAsia="Calibri"/>
                <w:sz w:val="24"/>
                <w:szCs w:val="24"/>
              </w:rPr>
              <w:t>в. 30-40 %</w:t>
            </w:r>
          </w:p>
        </w:tc>
      </w:tr>
      <w:tr w:rsidR="0061014E" w:rsidRPr="008F2B7D" w:rsidTr="0061014E">
        <w:tc>
          <w:tcPr>
            <w:tcW w:w="1951" w:type="dxa"/>
            <w:hideMark/>
          </w:tcPr>
          <w:p w:rsidR="0061014E" w:rsidRPr="008F2B7D" w:rsidRDefault="0061014E" w:rsidP="0061014E">
            <w:pPr>
              <w:jc w:val="both"/>
              <w:rPr>
                <w:rFonts w:eastAsia="Calibri"/>
                <w:b/>
                <w:bCs/>
                <w:sz w:val="24"/>
                <w:szCs w:val="24"/>
              </w:rPr>
            </w:pPr>
            <w:r w:rsidRPr="008F2B7D">
              <w:rPr>
                <w:rFonts w:eastAsia="Calibri"/>
                <w:sz w:val="24"/>
                <w:szCs w:val="24"/>
              </w:rPr>
              <w:t>4. Тип Г</w:t>
            </w:r>
          </w:p>
        </w:tc>
        <w:tc>
          <w:tcPr>
            <w:tcW w:w="1843" w:type="dxa"/>
            <w:hideMark/>
          </w:tcPr>
          <w:p w:rsidR="0061014E" w:rsidRPr="008F2B7D" w:rsidRDefault="0061014E" w:rsidP="0061014E">
            <w:pPr>
              <w:jc w:val="both"/>
              <w:rPr>
                <w:rFonts w:eastAsia="Calibri"/>
                <w:b/>
                <w:bCs/>
                <w:sz w:val="24"/>
                <w:szCs w:val="24"/>
              </w:rPr>
            </w:pPr>
            <w:r w:rsidRPr="008F2B7D">
              <w:rPr>
                <w:rFonts w:eastAsia="Calibri"/>
                <w:sz w:val="24"/>
                <w:szCs w:val="24"/>
              </w:rPr>
              <w:t>д. 50-60 %</w:t>
            </w:r>
          </w:p>
        </w:tc>
      </w:tr>
    </w:tbl>
    <w:p w:rsidR="0061014E" w:rsidRPr="008F2B7D" w:rsidRDefault="0061014E" w:rsidP="0061014E"/>
    <w:tbl>
      <w:tblPr>
        <w:tblStyle w:val="30"/>
        <w:tblW w:w="9885" w:type="dxa"/>
        <w:tblLayout w:type="fixed"/>
        <w:tblLook w:val="04A0" w:firstRow="1" w:lastRow="0" w:firstColumn="1" w:lastColumn="0" w:noHBand="0" w:noVBand="1"/>
      </w:tblPr>
      <w:tblGrid>
        <w:gridCol w:w="962"/>
        <w:gridCol w:w="445"/>
        <w:gridCol w:w="445"/>
        <w:gridCol w:w="446"/>
        <w:gridCol w:w="447"/>
        <w:gridCol w:w="446"/>
        <w:gridCol w:w="446"/>
        <w:gridCol w:w="446"/>
        <w:gridCol w:w="447"/>
        <w:gridCol w:w="446"/>
        <w:gridCol w:w="446"/>
        <w:gridCol w:w="446"/>
        <w:gridCol w:w="447"/>
        <w:gridCol w:w="446"/>
        <w:gridCol w:w="446"/>
        <w:gridCol w:w="446"/>
        <w:gridCol w:w="447"/>
        <w:gridCol w:w="446"/>
        <w:gridCol w:w="446"/>
        <w:gridCol w:w="446"/>
        <w:gridCol w:w="447"/>
      </w:tblGrid>
      <w:tr w:rsidR="0061014E" w:rsidRPr="008F2B7D" w:rsidTr="0061014E">
        <w:tc>
          <w:tcPr>
            <w:tcW w:w="988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jc w:val="center"/>
              <w:rPr>
                <w:rFonts w:ascii="Times New Roman" w:hAnsi="Times New Roman" w:cs="Times New Roman"/>
                <w:b/>
              </w:rPr>
            </w:pPr>
            <w:r w:rsidRPr="008F2B7D">
              <w:rPr>
                <w:rFonts w:ascii="Times New Roman" w:hAnsi="Times New Roman" w:cs="Times New Roman"/>
                <w:b/>
              </w:rPr>
              <w:t>Эталоны ответов</w:t>
            </w:r>
          </w:p>
        </w:tc>
      </w:tr>
      <w:tr w:rsidR="0061014E" w:rsidRPr="008F2B7D" w:rsidTr="0061014E">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p>
        </w:tc>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1</w:t>
            </w:r>
          </w:p>
        </w:tc>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2</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3</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4</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5</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6</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7</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8</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9</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10</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11</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12</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13</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14</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15</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16</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17</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18</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19</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20</w:t>
            </w:r>
          </w:p>
        </w:tc>
      </w:tr>
      <w:tr w:rsidR="0061014E" w:rsidRPr="008F2B7D" w:rsidTr="0061014E">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rPr>
            </w:pPr>
            <w:r w:rsidRPr="008F2B7D">
              <w:rPr>
                <w:rFonts w:ascii="Times New Roman" w:hAnsi="Times New Roman" w:cs="Times New Roman"/>
                <w:b/>
              </w:rPr>
              <w:t>ответ</w:t>
            </w:r>
          </w:p>
        </w:tc>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3</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4</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3</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3</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3</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3</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4</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r>
      <w:tr w:rsidR="0061014E" w:rsidRPr="008F2B7D" w:rsidTr="0061014E">
        <w:tc>
          <w:tcPr>
            <w:tcW w:w="988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61014E" w:rsidRPr="008F2B7D" w:rsidRDefault="0061014E" w:rsidP="0061014E">
            <w:pPr>
              <w:spacing w:line="276" w:lineRule="auto"/>
              <w:rPr>
                <w:rFonts w:ascii="Times New Roman" w:hAnsi="Times New Roman" w:cs="Times New Roman"/>
                <w:b/>
                <w:sz w:val="16"/>
                <w:szCs w:val="16"/>
              </w:rPr>
            </w:pPr>
          </w:p>
        </w:tc>
      </w:tr>
      <w:tr w:rsidR="0061014E" w:rsidRPr="008F2B7D" w:rsidTr="0061014E">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p>
        </w:tc>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21</w:t>
            </w:r>
          </w:p>
        </w:tc>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22</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23</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24</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25</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26</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27</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28</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29</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30</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31</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32</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33</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34</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35</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36</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37</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38</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39</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40</w:t>
            </w:r>
          </w:p>
        </w:tc>
      </w:tr>
      <w:tr w:rsidR="0061014E" w:rsidRPr="008F2B7D" w:rsidTr="0061014E">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rPr>
            </w:pPr>
            <w:r w:rsidRPr="008F2B7D">
              <w:rPr>
                <w:rFonts w:ascii="Times New Roman" w:hAnsi="Times New Roman" w:cs="Times New Roman"/>
                <w:b/>
              </w:rPr>
              <w:t>ответ</w:t>
            </w:r>
          </w:p>
        </w:tc>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4</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4</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sz w:val="24"/>
                <w:szCs w:val="24"/>
              </w:rPr>
              <w:t>1</w:t>
            </w:r>
          </w:p>
        </w:tc>
      </w:tr>
      <w:tr w:rsidR="0061014E" w:rsidRPr="008F2B7D" w:rsidTr="0061014E">
        <w:tc>
          <w:tcPr>
            <w:tcW w:w="988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61014E" w:rsidRPr="008F2B7D" w:rsidRDefault="0061014E" w:rsidP="0061014E">
            <w:pPr>
              <w:spacing w:line="276" w:lineRule="auto"/>
              <w:rPr>
                <w:rFonts w:ascii="Times New Roman" w:hAnsi="Times New Roman" w:cs="Times New Roman"/>
                <w:b/>
                <w:sz w:val="16"/>
                <w:szCs w:val="16"/>
              </w:rPr>
            </w:pPr>
          </w:p>
        </w:tc>
      </w:tr>
      <w:tr w:rsidR="0061014E" w:rsidRPr="008F2B7D" w:rsidTr="0061014E">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p>
        </w:tc>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41</w:t>
            </w:r>
          </w:p>
        </w:tc>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42</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43</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44</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45</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46</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47</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48</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49</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50</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51</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52</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53</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54</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55</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56</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57</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58</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59</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60</w:t>
            </w:r>
          </w:p>
        </w:tc>
      </w:tr>
      <w:tr w:rsidR="0061014E" w:rsidRPr="008F2B7D" w:rsidTr="0061014E">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rPr>
            </w:pPr>
            <w:r w:rsidRPr="008F2B7D">
              <w:rPr>
                <w:rFonts w:ascii="Times New Roman" w:hAnsi="Times New Roman" w:cs="Times New Roman"/>
                <w:b/>
              </w:rPr>
              <w:t>ответ</w:t>
            </w:r>
          </w:p>
        </w:tc>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2</w:t>
            </w:r>
          </w:p>
        </w:tc>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4</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3</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4</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3</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3</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3</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2</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3</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3</w:t>
            </w:r>
          </w:p>
        </w:tc>
      </w:tr>
      <w:tr w:rsidR="0061014E" w:rsidRPr="008F2B7D" w:rsidTr="0061014E">
        <w:tc>
          <w:tcPr>
            <w:tcW w:w="988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61014E" w:rsidRPr="008F2B7D" w:rsidRDefault="0061014E" w:rsidP="0061014E">
            <w:pPr>
              <w:spacing w:line="276" w:lineRule="auto"/>
              <w:rPr>
                <w:rFonts w:ascii="Times New Roman" w:hAnsi="Times New Roman" w:cs="Times New Roman"/>
                <w:b/>
                <w:sz w:val="16"/>
                <w:szCs w:val="16"/>
              </w:rPr>
            </w:pPr>
          </w:p>
        </w:tc>
      </w:tr>
      <w:tr w:rsidR="0061014E" w:rsidRPr="008F2B7D" w:rsidTr="0061014E">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rPr>
            </w:pPr>
          </w:p>
        </w:tc>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rPr>
            </w:pPr>
            <w:r w:rsidRPr="008F2B7D">
              <w:rPr>
                <w:rFonts w:ascii="Times New Roman" w:eastAsia="Times New Roman" w:hAnsi="Times New Roman" w:cs="Times New Roman"/>
                <w:bCs/>
              </w:rPr>
              <w:t>61</w:t>
            </w:r>
          </w:p>
        </w:tc>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rPr>
            </w:pPr>
            <w:r w:rsidRPr="008F2B7D">
              <w:rPr>
                <w:rFonts w:ascii="Times New Roman" w:eastAsia="Times New Roman" w:hAnsi="Times New Roman" w:cs="Times New Roman"/>
                <w:bCs/>
              </w:rPr>
              <w:t>62</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rPr>
            </w:pPr>
            <w:r w:rsidRPr="008F2B7D">
              <w:rPr>
                <w:rFonts w:ascii="Times New Roman" w:eastAsia="Times New Roman" w:hAnsi="Times New Roman" w:cs="Times New Roman"/>
                <w:bCs/>
              </w:rPr>
              <w:t>63</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rPr>
            </w:pPr>
            <w:r w:rsidRPr="008F2B7D">
              <w:rPr>
                <w:rFonts w:ascii="Times New Roman" w:eastAsia="Times New Roman" w:hAnsi="Times New Roman" w:cs="Times New Roman"/>
                <w:bCs/>
              </w:rPr>
              <w:t>64</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rPr>
            </w:pPr>
            <w:r w:rsidRPr="008F2B7D">
              <w:rPr>
                <w:rFonts w:ascii="Times New Roman" w:eastAsia="Times New Roman" w:hAnsi="Times New Roman" w:cs="Times New Roman"/>
                <w:bCs/>
              </w:rPr>
              <w:t>65</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rPr>
            </w:pPr>
            <w:r w:rsidRPr="008F2B7D">
              <w:rPr>
                <w:rFonts w:ascii="Times New Roman" w:eastAsia="Times New Roman" w:hAnsi="Times New Roman" w:cs="Times New Roman"/>
                <w:bCs/>
              </w:rPr>
              <w:t>66</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rPr>
            </w:pPr>
            <w:r w:rsidRPr="008F2B7D">
              <w:rPr>
                <w:rFonts w:ascii="Times New Roman" w:eastAsia="Times New Roman" w:hAnsi="Times New Roman" w:cs="Times New Roman"/>
                <w:bCs/>
              </w:rPr>
              <w:t>67</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rPr>
            </w:pPr>
            <w:r w:rsidRPr="008F2B7D">
              <w:rPr>
                <w:rFonts w:ascii="Times New Roman" w:eastAsia="Times New Roman" w:hAnsi="Times New Roman" w:cs="Times New Roman"/>
                <w:bCs/>
              </w:rPr>
              <w:t>68</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rPr>
            </w:pPr>
            <w:r w:rsidRPr="008F2B7D">
              <w:rPr>
                <w:rFonts w:ascii="Times New Roman" w:eastAsia="Times New Roman" w:hAnsi="Times New Roman" w:cs="Times New Roman"/>
                <w:bCs/>
              </w:rPr>
              <w:t>69</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rPr>
            </w:pPr>
            <w:r w:rsidRPr="008F2B7D">
              <w:rPr>
                <w:rFonts w:ascii="Times New Roman" w:eastAsia="Times New Roman" w:hAnsi="Times New Roman" w:cs="Times New Roman"/>
                <w:bCs/>
              </w:rPr>
              <w:t>70</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rPr>
            </w:pPr>
            <w:r w:rsidRPr="008F2B7D">
              <w:rPr>
                <w:rFonts w:ascii="Times New Roman" w:eastAsia="Times New Roman" w:hAnsi="Times New Roman" w:cs="Times New Roman"/>
                <w:bCs/>
              </w:rPr>
              <w:t>71</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rPr>
            </w:pPr>
            <w:r w:rsidRPr="008F2B7D">
              <w:rPr>
                <w:rFonts w:ascii="Times New Roman" w:eastAsia="Times New Roman" w:hAnsi="Times New Roman" w:cs="Times New Roman"/>
                <w:bCs/>
              </w:rPr>
              <w:t>72</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rPr>
            </w:pPr>
            <w:r w:rsidRPr="008F2B7D">
              <w:rPr>
                <w:rFonts w:ascii="Times New Roman" w:eastAsia="Times New Roman" w:hAnsi="Times New Roman" w:cs="Times New Roman"/>
                <w:bCs/>
              </w:rPr>
              <w:t>73</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rPr>
            </w:pPr>
            <w:r w:rsidRPr="008F2B7D">
              <w:rPr>
                <w:rFonts w:ascii="Times New Roman" w:eastAsia="Times New Roman" w:hAnsi="Times New Roman" w:cs="Times New Roman"/>
                <w:bCs/>
              </w:rPr>
              <w:t>74</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Cs/>
              </w:rPr>
            </w:pPr>
            <w:r w:rsidRPr="008F2B7D">
              <w:rPr>
                <w:rFonts w:ascii="Times New Roman" w:eastAsia="Times New Roman" w:hAnsi="Times New Roman" w:cs="Times New Roman"/>
                <w:bCs/>
              </w:rPr>
              <w:t>75</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76</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77</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78</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79</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80</w:t>
            </w:r>
          </w:p>
        </w:tc>
      </w:tr>
      <w:tr w:rsidR="0061014E" w:rsidRPr="008F2B7D" w:rsidTr="0061014E">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spacing w:line="276" w:lineRule="auto"/>
              <w:rPr>
                <w:rFonts w:ascii="Times New Roman" w:hAnsi="Times New Roman" w:cs="Times New Roman"/>
                <w:b/>
              </w:rPr>
            </w:pPr>
            <w:r w:rsidRPr="008F2B7D">
              <w:rPr>
                <w:rFonts w:ascii="Times New Roman" w:hAnsi="Times New Roman" w:cs="Times New Roman"/>
                <w:b/>
              </w:rPr>
              <w:t>ответ</w:t>
            </w:r>
          </w:p>
        </w:tc>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w:t>
            </w:r>
          </w:p>
        </w:tc>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3</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2</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2</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1</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3</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3</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2</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014E" w:rsidRPr="008F2B7D" w:rsidRDefault="0061014E" w:rsidP="0061014E">
            <w:pPr>
              <w:widowControl w:val="0"/>
              <w:autoSpaceDE w:val="0"/>
              <w:autoSpaceDN w:val="0"/>
              <w:rPr>
                <w:rFonts w:ascii="Times New Roman" w:eastAsia="Times New Roman" w:hAnsi="Times New Roman" w:cs="Times New Roman"/>
                <w:b/>
                <w:bCs/>
                <w:sz w:val="24"/>
                <w:szCs w:val="24"/>
              </w:rPr>
            </w:pPr>
            <w:r w:rsidRPr="008F2B7D">
              <w:rPr>
                <w:rFonts w:ascii="Times New Roman" w:eastAsia="Times New Roman" w:hAnsi="Times New Roman" w:cs="Times New Roman"/>
                <w:b/>
                <w:bCs/>
                <w:sz w:val="24"/>
                <w:szCs w:val="24"/>
              </w:rPr>
              <w:t>2</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3</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3</w:t>
            </w:r>
          </w:p>
        </w:tc>
      </w:tr>
      <w:tr w:rsidR="0061014E" w:rsidRPr="008F2B7D" w:rsidTr="0061014E">
        <w:tc>
          <w:tcPr>
            <w:tcW w:w="988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61014E" w:rsidRPr="008F2B7D" w:rsidRDefault="0061014E" w:rsidP="0061014E">
            <w:pPr>
              <w:spacing w:line="276" w:lineRule="auto"/>
              <w:rPr>
                <w:rFonts w:ascii="Times New Roman" w:hAnsi="Times New Roman" w:cs="Times New Roman"/>
                <w:b/>
              </w:rPr>
            </w:pPr>
          </w:p>
        </w:tc>
      </w:tr>
      <w:tr w:rsidR="0061014E" w:rsidRPr="008F2B7D" w:rsidTr="0061014E">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p>
        </w:tc>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81</w:t>
            </w:r>
          </w:p>
        </w:tc>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82</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83</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84</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85</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86</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87</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88</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89</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90</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91</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92</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93</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94</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95</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96</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97</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98</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r w:rsidRPr="008F2B7D">
              <w:rPr>
                <w:rFonts w:ascii="Times New Roman" w:hAnsi="Times New Roman" w:cs="Times New Roman"/>
              </w:rPr>
              <w:t>99</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p>
        </w:tc>
      </w:tr>
      <w:tr w:rsidR="0061014E" w:rsidRPr="008F2B7D" w:rsidTr="0061014E">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b/>
              </w:rPr>
            </w:pPr>
            <w:r w:rsidRPr="008F2B7D">
              <w:rPr>
                <w:rFonts w:ascii="Times New Roman" w:hAnsi="Times New Roman" w:cs="Times New Roman"/>
                <w:b/>
              </w:rPr>
              <w:t>ответ</w:t>
            </w:r>
          </w:p>
        </w:tc>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3</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3</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1</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3</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b/>
                <w:sz w:val="24"/>
                <w:szCs w:val="24"/>
              </w:rPr>
            </w:pPr>
            <w:r w:rsidRPr="008F2B7D">
              <w:rPr>
                <w:rFonts w:ascii="Times New Roman" w:hAnsi="Times New Roman" w:cs="Times New Roman"/>
                <w:b/>
                <w:sz w:val="24"/>
                <w:szCs w:val="24"/>
              </w:rPr>
              <w:t>2</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b/>
              </w:rPr>
            </w:pPr>
            <w:r w:rsidRPr="008F2B7D">
              <w:rPr>
                <w:rFonts w:ascii="Times New Roman" w:eastAsia="Calibri" w:hAnsi="Times New Roman" w:cs="Times New Roman"/>
                <w:b/>
                <w:bCs/>
              </w:rPr>
              <w:t>1в 2б 3д 4а</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b/>
              </w:rPr>
            </w:pPr>
            <w:r w:rsidRPr="008F2B7D">
              <w:rPr>
                <w:rFonts w:ascii="Times New Roman" w:eastAsia="Calibri" w:hAnsi="Times New Roman" w:cs="Times New Roman"/>
                <w:b/>
                <w:bCs/>
              </w:rPr>
              <w:t>1б 2в 3а 4г</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b/>
              </w:rPr>
            </w:pPr>
            <w:r w:rsidRPr="008F2B7D">
              <w:rPr>
                <w:rFonts w:ascii="Times New Roman" w:eastAsia="Calibri" w:hAnsi="Times New Roman" w:cs="Times New Roman"/>
                <w:b/>
                <w:bCs/>
              </w:rPr>
              <w:t>1б 2г 3а 4в</w:t>
            </w:r>
          </w:p>
        </w:tc>
        <w:tc>
          <w:tcPr>
            <w:tcW w:w="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b/>
              </w:rPr>
            </w:pPr>
            <w:r w:rsidRPr="008F2B7D">
              <w:rPr>
                <w:rFonts w:ascii="Times New Roman" w:eastAsia="Calibri" w:hAnsi="Times New Roman" w:cs="Times New Roman"/>
                <w:b/>
                <w:bCs/>
              </w:rPr>
              <w:t>1д 2а 3в 4б</w:t>
            </w:r>
          </w:p>
        </w:tc>
        <w:tc>
          <w:tcPr>
            <w:tcW w:w="4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014E" w:rsidRPr="008F2B7D" w:rsidRDefault="0061014E" w:rsidP="0061014E">
            <w:pPr>
              <w:spacing w:line="276" w:lineRule="auto"/>
              <w:rPr>
                <w:rFonts w:ascii="Times New Roman" w:hAnsi="Times New Roman" w:cs="Times New Roman"/>
              </w:rPr>
            </w:pPr>
          </w:p>
        </w:tc>
      </w:tr>
    </w:tbl>
    <w:p w:rsidR="0061014E" w:rsidRPr="008F2B7D" w:rsidRDefault="0061014E" w:rsidP="0061014E">
      <w:pPr>
        <w:rPr>
          <w:rFonts w:ascii="Times New Roman" w:hAnsi="Times New Roman" w:cs="Times New Roman"/>
        </w:rPr>
      </w:pPr>
    </w:p>
    <w:p w:rsidR="00C450DD" w:rsidRPr="008F2B7D" w:rsidRDefault="00A82C66" w:rsidP="00A82C66">
      <w:pPr>
        <w:spacing w:after="0" w:line="240" w:lineRule="auto"/>
        <w:jc w:val="center"/>
        <w:rPr>
          <w:rFonts w:ascii="Times New Roman" w:hAnsi="Times New Roman" w:cs="Times New Roman"/>
          <w:b/>
          <w:sz w:val="24"/>
          <w:szCs w:val="24"/>
        </w:rPr>
      </w:pPr>
      <w:r w:rsidRPr="008F2B7D">
        <w:rPr>
          <w:rFonts w:ascii="Times New Roman" w:hAnsi="Times New Roman" w:cs="Times New Roman"/>
          <w:b/>
          <w:sz w:val="24"/>
          <w:szCs w:val="24"/>
        </w:rPr>
        <w:lastRenderedPageBreak/>
        <w:t>ы к экзаменационным билетам</w:t>
      </w:r>
    </w:p>
    <w:p w:rsidR="00A82C66" w:rsidRPr="008F2B7D" w:rsidRDefault="00A82C66" w:rsidP="00A82C66">
      <w:pPr>
        <w:spacing w:after="0" w:line="240" w:lineRule="auto"/>
        <w:jc w:val="center"/>
        <w:rPr>
          <w:rFonts w:ascii="Times New Roman" w:hAnsi="Times New Roman" w:cs="Times New Roman"/>
          <w:b/>
          <w:sz w:val="24"/>
          <w:szCs w:val="24"/>
        </w:rPr>
      </w:pPr>
    </w:p>
    <w:p w:rsidR="00F46839" w:rsidRPr="008F2B7D" w:rsidRDefault="00F46839" w:rsidP="00A82C66">
      <w:pPr>
        <w:spacing w:after="0" w:line="240" w:lineRule="auto"/>
        <w:jc w:val="both"/>
        <w:rPr>
          <w:rFonts w:ascii="Times New Roman" w:hAnsi="Times New Roman" w:cs="Times New Roman"/>
          <w:sz w:val="24"/>
          <w:szCs w:val="24"/>
        </w:rPr>
      </w:pPr>
      <w:r w:rsidRPr="008F2B7D">
        <w:rPr>
          <w:rFonts w:ascii="Times New Roman" w:hAnsi="Times New Roman" w:cs="Times New Roman"/>
          <w:b/>
          <w:sz w:val="24"/>
          <w:szCs w:val="24"/>
        </w:rPr>
        <w:t>1.</w:t>
      </w:r>
      <w:r w:rsidRPr="008F2B7D">
        <w:rPr>
          <w:rFonts w:ascii="Times New Roman" w:hAnsi="Times New Roman" w:cs="Times New Roman"/>
          <w:sz w:val="24"/>
          <w:szCs w:val="24"/>
        </w:rPr>
        <w:t xml:space="preserve"> Общие сведения о природных каменных материалах. Разновидности природных каменных материалов. Классификация горных пород. Добыча и переработка горных пород. Свойства природных каменных материалов и требования к ним</w:t>
      </w:r>
    </w:p>
    <w:p w:rsidR="00F46839" w:rsidRPr="008F2B7D" w:rsidRDefault="007758D1" w:rsidP="00A82C66">
      <w:pPr>
        <w:spacing w:after="0" w:line="240" w:lineRule="auto"/>
        <w:jc w:val="both"/>
        <w:rPr>
          <w:rFonts w:ascii="Times New Roman" w:hAnsi="Times New Roman" w:cs="Times New Roman"/>
          <w:sz w:val="24"/>
          <w:szCs w:val="24"/>
        </w:rPr>
      </w:pPr>
      <w:r w:rsidRPr="008F2B7D">
        <w:rPr>
          <w:rFonts w:ascii="Times New Roman" w:hAnsi="Times New Roman" w:cs="Times New Roman"/>
          <w:b/>
          <w:sz w:val="24"/>
          <w:szCs w:val="24"/>
        </w:rPr>
        <w:t>2</w:t>
      </w:r>
      <w:r w:rsidR="00F46839" w:rsidRPr="008F2B7D">
        <w:rPr>
          <w:rFonts w:ascii="Times New Roman" w:hAnsi="Times New Roman" w:cs="Times New Roman"/>
          <w:b/>
          <w:sz w:val="24"/>
          <w:szCs w:val="24"/>
        </w:rPr>
        <w:t>.</w:t>
      </w:r>
      <w:r w:rsidR="00F46839" w:rsidRPr="008F2B7D">
        <w:rPr>
          <w:rFonts w:ascii="Times New Roman" w:hAnsi="Times New Roman" w:cs="Times New Roman"/>
          <w:sz w:val="24"/>
          <w:szCs w:val="24"/>
        </w:rPr>
        <w:t xml:space="preserve"> Искусственные каменные материалы.  Материалы, получаемые дроблением и обжигом. Дисперсные материалы </w:t>
      </w:r>
    </w:p>
    <w:p w:rsidR="00F46839" w:rsidRPr="008F2B7D" w:rsidRDefault="007758D1" w:rsidP="00A82C66">
      <w:pPr>
        <w:spacing w:after="0" w:line="240" w:lineRule="auto"/>
        <w:jc w:val="both"/>
        <w:rPr>
          <w:rFonts w:ascii="Times New Roman" w:hAnsi="Times New Roman" w:cs="Times New Roman"/>
          <w:sz w:val="24"/>
          <w:szCs w:val="24"/>
        </w:rPr>
      </w:pPr>
      <w:r w:rsidRPr="008F2B7D">
        <w:rPr>
          <w:rFonts w:ascii="Times New Roman" w:hAnsi="Times New Roman" w:cs="Times New Roman"/>
          <w:b/>
          <w:sz w:val="24"/>
          <w:szCs w:val="24"/>
        </w:rPr>
        <w:t>3</w:t>
      </w:r>
      <w:r w:rsidR="00F46839" w:rsidRPr="008F2B7D">
        <w:rPr>
          <w:rFonts w:ascii="Times New Roman" w:hAnsi="Times New Roman" w:cs="Times New Roman"/>
          <w:b/>
          <w:sz w:val="24"/>
          <w:szCs w:val="24"/>
        </w:rPr>
        <w:t>.</w:t>
      </w:r>
      <w:r w:rsidR="00F46839" w:rsidRPr="008F2B7D">
        <w:rPr>
          <w:rFonts w:ascii="Times New Roman" w:hAnsi="Times New Roman" w:cs="Times New Roman"/>
          <w:sz w:val="24"/>
          <w:szCs w:val="24"/>
        </w:rPr>
        <w:t xml:space="preserve"> Воздушные вяжущие материалы. Цементы. Портландцемент, сырье для получения, химический состав. Гидравлические вяжущие вещества </w:t>
      </w:r>
    </w:p>
    <w:p w:rsidR="00F46839" w:rsidRPr="008F2B7D" w:rsidRDefault="007758D1" w:rsidP="00A82C66">
      <w:pPr>
        <w:spacing w:after="0" w:line="240" w:lineRule="auto"/>
        <w:jc w:val="both"/>
        <w:rPr>
          <w:rFonts w:ascii="Times New Roman" w:hAnsi="Times New Roman" w:cs="Times New Roman"/>
          <w:sz w:val="24"/>
          <w:szCs w:val="24"/>
        </w:rPr>
      </w:pPr>
      <w:r w:rsidRPr="008F2B7D">
        <w:rPr>
          <w:rFonts w:ascii="Times New Roman" w:hAnsi="Times New Roman" w:cs="Times New Roman"/>
          <w:b/>
          <w:sz w:val="24"/>
          <w:szCs w:val="24"/>
        </w:rPr>
        <w:t>4</w:t>
      </w:r>
      <w:r w:rsidR="00F46839" w:rsidRPr="008F2B7D">
        <w:rPr>
          <w:rFonts w:ascii="Times New Roman" w:hAnsi="Times New Roman" w:cs="Times New Roman"/>
          <w:b/>
          <w:sz w:val="24"/>
          <w:szCs w:val="24"/>
        </w:rPr>
        <w:t>.</w:t>
      </w:r>
      <w:r w:rsidR="00F46839" w:rsidRPr="008F2B7D">
        <w:rPr>
          <w:rFonts w:ascii="Times New Roman" w:hAnsi="Times New Roman" w:cs="Times New Roman"/>
          <w:sz w:val="24"/>
          <w:szCs w:val="24"/>
        </w:rPr>
        <w:t xml:space="preserve"> Производство портландцемента. Твердение портландцемента Коррозия цементного камня. Свойства портландцемента Добавки в портландцемент</w:t>
      </w:r>
    </w:p>
    <w:p w:rsidR="00F46839" w:rsidRPr="008F2B7D" w:rsidRDefault="007758D1" w:rsidP="00A82C66">
      <w:pPr>
        <w:spacing w:after="0" w:line="240" w:lineRule="auto"/>
        <w:jc w:val="both"/>
        <w:rPr>
          <w:rFonts w:ascii="Times New Roman" w:hAnsi="Times New Roman" w:cs="Times New Roman"/>
          <w:sz w:val="24"/>
          <w:szCs w:val="24"/>
        </w:rPr>
      </w:pPr>
      <w:r w:rsidRPr="008F2B7D">
        <w:rPr>
          <w:rFonts w:ascii="Times New Roman" w:hAnsi="Times New Roman" w:cs="Times New Roman"/>
          <w:b/>
          <w:sz w:val="24"/>
          <w:szCs w:val="24"/>
        </w:rPr>
        <w:t>5</w:t>
      </w:r>
      <w:r w:rsidR="00F46839" w:rsidRPr="008F2B7D">
        <w:rPr>
          <w:rFonts w:ascii="Times New Roman" w:hAnsi="Times New Roman" w:cs="Times New Roman"/>
          <w:b/>
          <w:sz w:val="24"/>
          <w:szCs w:val="24"/>
        </w:rPr>
        <w:t>.</w:t>
      </w:r>
      <w:r w:rsidR="00F46839" w:rsidRPr="008F2B7D">
        <w:rPr>
          <w:rFonts w:ascii="Times New Roman" w:hAnsi="Times New Roman" w:cs="Times New Roman"/>
          <w:sz w:val="24"/>
          <w:szCs w:val="24"/>
        </w:rPr>
        <w:t xml:space="preserve"> Специальные портландцементы. Портландцементы для дорожных и аэродромных оснований и покрытий.  Методы испытаний цемента по ГОСТ 310.3</w:t>
      </w:r>
    </w:p>
    <w:p w:rsidR="00F46839" w:rsidRPr="008F2B7D" w:rsidRDefault="007758D1" w:rsidP="00A82C66">
      <w:pPr>
        <w:spacing w:after="0" w:line="240" w:lineRule="auto"/>
        <w:jc w:val="both"/>
        <w:rPr>
          <w:rFonts w:ascii="Times New Roman" w:hAnsi="Times New Roman" w:cs="Times New Roman"/>
          <w:sz w:val="24"/>
          <w:szCs w:val="24"/>
        </w:rPr>
      </w:pPr>
      <w:r w:rsidRPr="008F2B7D">
        <w:rPr>
          <w:rFonts w:ascii="Times New Roman" w:hAnsi="Times New Roman" w:cs="Times New Roman"/>
          <w:b/>
          <w:sz w:val="24"/>
          <w:szCs w:val="24"/>
        </w:rPr>
        <w:t>6</w:t>
      </w:r>
      <w:r w:rsidR="00F46839" w:rsidRPr="008F2B7D">
        <w:rPr>
          <w:rFonts w:ascii="Times New Roman" w:hAnsi="Times New Roman" w:cs="Times New Roman"/>
          <w:sz w:val="24"/>
          <w:szCs w:val="24"/>
        </w:rPr>
        <w:t>. Методы испытаний цемента. Определение истинной плотности, насыпной плотности, тонкости помола цемента по ГОСТ 310.2.  Определение равномерности изменения объема цемента. Определение марки и вида цемента.</w:t>
      </w:r>
    </w:p>
    <w:p w:rsidR="00F46839" w:rsidRPr="008F2B7D" w:rsidRDefault="007758D1" w:rsidP="00A82C66">
      <w:pPr>
        <w:spacing w:after="0" w:line="240" w:lineRule="auto"/>
        <w:jc w:val="both"/>
        <w:rPr>
          <w:rFonts w:ascii="Times New Roman" w:hAnsi="Times New Roman" w:cs="Times New Roman"/>
          <w:sz w:val="24"/>
          <w:szCs w:val="24"/>
        </w:rPr>
      </w:pPr>
      <w:r w:rsidRPr="008F2B7D">
        <w:rPr>
          <w:rFonts w:ascii="Times New Roman" w:hAnsi="Times New Roman" w:cs="Times New Roman"/>
          <w:b/>
          <w:sz w:val="24"/>
          <w:szCs w:val="24"/>
        </w:rPr>
        <w:t>7</w:t>
      </w:r>
      <w:r w:rsidR="00F46839" w:rsidRPr="008F2B7D">
        <w:rPr>
          <w:rFonts w:ascii="Times New Roman" w:hAnsi="Times New Roman" w:cs="Times New Roman"/>
          <w:b/>
          <w:sz w:val="24"/>
          <w:szCs w:val="24"/>
        </w:rPr>
        <w:t>.</w:t>
      </w:r>
      <w:r w:rsidR="00F46839" w:rsidRPr="008F2B7D">
        <w:rPr>
          <w:rFonts w:ascii="Times New Roman" w:hAnsi="Times New Roman" w:cs="Times New Roman"/>
          <w:sz w:val="24"/>
          <w:szCs w:val="24"/>
        </w:rPr>
        <w:t xml:space="preserve"> Цементобетон и его разновидности. Классификация бетонов. Назначение компонентов бетона. Структура бетона. Тяжелый (обычный) бетон.  Показатели качества бетона. Коррозия бетона</w:t>
      </w:r>
    </w:p>
    <w:p w:rsidR="00F46839" w:rsidRPr="008F2B7D" w:rsidRDefault="007758D1" w:rsidP="00A82C66">
      <w:pPr>
        <w:spacing w:after="0" w:line="240" w:lineRule="auto"/>
        <w:jc w:val="both"/>
        <w:rPr>
          <w:rFonts w:ascii="Times New Roman" w:hAnsi="Times New Roman" w:cs="Times New Roman"/>
          <w:sz w:val="24"/>
          <w:szCs w:val="24"/>
        </w:rPr>
      </w:pPr>
      <w:r w:rsidRPr="008F2B7D">
        <w:rPr>
          <w:rFonts w:ascii="Times New Roman" w:hAnsi="Times New Roman" w:cs="Times New Roman"/>
          <w:b/>
          <w:sz w:val="24"/>
          <w:szCs w:val="24"/>
        </w:rPr>
        <w:t>8</w:t>
      </w:r>
      <w:r w:rsidR="00F46839" w:rsidRPr="008F2B7D">
        <w:rPr>
          <w:rFonts w:ascii="Times New Roman" w:hAnsi="Times New Roman" w:cs="Times New Roman"/>
          <w:sz w:val="24"/>
          <w:szCs w:val="24"/>
        </w:rPr>
        <w:t>. Проектирование бетона. Требования к исходным материалам для бетона. Метод проектирования состава бетона Расчет состава бетона методом абсолютных объемов</w:t>
      </w:r>
    </w:p>
    <w:p w:rsidR="00F46839" w:rsidRPr="008F2B7D" w:rsidRDefault="007758D1" w:rsidP="00A82C66">
      <w:pPr>
        <w:spacing w:after="0" w:line="240" w:lineRule="auto"/>
        <w:jc w:val="both"/>
        <w:rPr>
          <w:rFonts w:ascii="Times New Roman" w:hAnsi="Times New Roman" w:cs="Times New Roman"/>
          <w:sz w:val="24"/>
          <w:szCs w:val="24"/>
        </w:rPr>
      </w:pPr>
      <w:r w:rsidRPr="008F2B7D">
        <w:rPr>
          <w:rFonts w:ascii="Times New Roman" w:hAnsi="Times New Roman" w:cs="Times New Roman"/>
          <w:b/>
          <w:sz w:val="24"/>
          <w:szCs w:val="24"/>
        </w:rPr>
        <w:t>9</w:t>
      </w:r>
      <w:r w:rsidR="00F46839" w:rsidRPr="008F2B7D">
        <w:rPr>
          <w:rFonts w:ascii="Times New Roman" w:hAnsi="Times New Roman" w:cs="Times New Roman"/>
          <w:b/>
          <w:sz w:val="24"/>
          <w:szCs w:val="24"/>
        </w:rPr>
        <w:t>.</w:t>
      </w:r>
      <w:r w:rsidR="00F46839" w:rsidRPr="008F2B7D">
        <w:rPr>
          <w:rFonts w:ascii="Times New Roman" w:hAnsi="Times New Roman" w:cs="Times New Roman"/>
          <w:sz w:val="24"/>
          <w:szCs w:val="24"/>
        </w:rPr>
        <w:t xml:space="preserve"> Дорожный бетон. Классификация, требования к исходным материалам. Свойства дорожных бетонов и требования к ним</w:t>
      </w:r>
    </w:p>
    <w:p w:rsidR="00F46839" w:rsidRPr="008F2B7D" w:rsidRDefault="007758D1" w:rsidP="00A82C66">
      <w:pPr>
        <w:spacing w:after="0" w:line="240" w:lineRule="auto"/>
        <w:jc w:val="both"/>
        <w:rPr>
          <w:rFonts w:ascii="Times New Roman" w:hAnsi="Times New Roman" w:cs="Times New Roman"/>
          <w:sz w:val="24"/>
          <w:szCs w:val="24"/>
        </w:rPr>
      </w:pPr>
      <w:r w:rsidRPr="008F2B7D">
        <w:rPr>
          <w:rFonts w:ascii="Times New Roman" w:hAnsi="Times New Roman" w:cs="Times New Roman"/>
          <w:b/>
          <w:sz w:val="24"/>
          <w:szCs w:val="24"/>
        </w:rPr>
        <w:t>10</w:t>
      </w:r>
      <w:r w:rsidR="00F46839" w:rsidRPr="008F2B7D">
        <w:rPr>
          <w:rFonts w:ascii="Times New Roman" w:hAnsi="Times New Roman" w:cs="Times New Roman"/>
          <w:sz w:val="24"/>
          <w:szCs w:val="24"/>
        </w:rPr>
        <w:t>. Общие сведения и классификация органических вяжущих материалов. Свойства органических вяжущих веществ. Битумы нефтяные дорожные. Битумы нефтяные, дорожные, вязкие: получение, применение.</w:t>
      </w:r>
    </w:p>
    <w:p w:rsidR="00F46839" w:rsidRPr="008F2B7D" w:rsidRDefault="007758D1" w:rsidP="00A82C66">
      <w:pPr>
        <w:spacing w:after="0" w:line="240" w:lineRule="auto"/>
        <w:jc w:val="both"/>
        <w:rPr>
          <w:rFonts w:ascii="Times New Roman" w:hAnsi="Times New Roman" w:cs="Times New Roman"/>
          <w:sz w:val="24"/>
          <w:szCs w:val="24"/>
        </w:rPr>
      </w:pPr>
      <w:r w:rsidRPr="008F2B7D">
        <w:rPr>
          <w:rFonts w:ascii="Times New Roman" w:hAnsi="Times New Roman" w:cs="Times New Roman"/>
          <w:b/>
          <w:sz w:val="24"/>
          <w:szCs w:val="24"/>
        </w:rPr>
        <w:t>1</w:t>
      </w:r>
      <w:r w:rsidR="00F46839" w:rsidRPr="008F2B7D">
        <w:rPr>
          <w:rFonts w:ascii="Times New Roman" w:hAnsi="Times New Roman" w:cs="Times New Roman"/>
          <w:b/>
          <w:sz w:val="24"/>
          <w:szCs w:val="24"/>
        </w:rPr>
        <w:t>1.</w:t>
      </w:r>
      <w:r w:rsidR="00F46839" w:rsidRPr="008F2B7D">
        <w:rPr>
          <w:rFonts w:ascii="Times New Roman" w:hAnsi="Times New Roman" w:cs="Times New Roman"/>
          <w:sz w:val="24"/>
          <w:szCs w:val="24"/>
        </w:rPr>
        <w:t xml:space="preserve"> Типы структур, состав, свойства и марки нефтяных дорожных, вязких битумов. Битумы нефтяные дорожные жидкие. Эмульсии. Виды водных эмульсий. Битумные эмульсии</w:t>
      </w:r>
    </w:p>
    <w:p w:rsidR="00F46839" w:rsidRPr="008F2B7D" w:rsidRDefault="007758D1" w:rsidP="00A82C66">
      <w:pPr>
        <w:spacing w:after="0" w:line="240" w:lineRule="auto"/>
        <w:jc w:val="both"/>
        <w:rPr>
          <w:rFonts w:ascii="Times New Roman" w:hAnsi="Times New Roman" w:cs="Times New Roman"/>
          <w:sz w:val="24"/>
          <w:szCs w:val="24"/>
        </w:rPr>
      </w:pPr>
      <w:r w:rsidRPr="008F2B7D">
        <w:rPr>
          <w:rFonts w:ascii="Times New Roman" w:hAnsi="Times New Roman" w:cs="Times New Roman"/>
          <w:b/>
          <w:sz w:val="24"/>
          <w:szCs w:val="24"/>
        </w:rPr>
        <w:t>12</w:t>
      </w:r>
      <w:r w:rsidR="00F46839" w:rsidRPr="008F2B7D">
        <w:rPr>
          <w:rFonts w:ascii="Times New Roman" w:hAnsi="Times New Roman" w:cs="Times New Roman"/>
          <w:b/>
          <w:sz w:val="24"/>
          <w:szCs w:val="24"/>
        </w:rPr>
        <w:t>.</w:t>
      </w:r>
      <w:r w:rsidR="00F46839" w:rsidRPr="008F2B7D">
        <w:rPr>
          <w:rFonts w:ascii="Times New Roman" w:hAnsi="Times New Roman" w:cs="Times New Roman"/>
          <w:sz w:val="24"/>
          <w:szCs w:val="24"/>
        </w:rPr>
        <w:t xml:space="preserve"> Определение глубины проникания иглы в битум по ГОСТ 11501 Определение растяжимости битума по ГОСТ 11505 и эластичности по ОСТ 218.010.98</w:t>
      </w:r>
    </w:p>
    <w:p w:rsidR="00F46839" w:rsidRPr="008F2B7D" w:rsidRDefault="007758D1" w:rsidP="00A82C66">
      <w:pPr>
        <w:spacing w:after="0" w:line="240" w:lineRule="auto"/>
        <w:jc w:val="both"/>
        <w:rPr>
          <w:rFonts w:ascii="Times New Roman" w:hAnsi="Times New Roman" w:cs="Times New Roman"/>
          <w:sz w:val="24"/>
          <w:szCs w:val="24"/>
        </w:rPr>
      </w:pPr>
      <w:r w:rsidRPr="008F2B7D">
        <w:rPr>
          <w:rFonts w:ascii="Times New Roman" w:hAnsi="Times New Roman" w:cs="Times New Roman"/>
          <w:b/>
          <w:sz w:val="24"/>
          <w:szCs w:val="24"/>
        </w:rPr>
        <w:t>13</w:t>
      </w:r>
      <w:r w:rsidR="00F46839" w:rsidRPr="008F2B7D">
        <w:rPr>
          <w:rFonts w:ascii="Times New Roman" w:hAnsi="Times New Roman" w:cs="Times New Roman"/>
          <w:sz w:val="24"/>
          <w:szCs w:val="24"/>
        </w:rPr>
        <w:t>. Определение температуры размягчения битума по ГОСТ 11506 и температуры хрупкости по ГОСТ 11507.  Приготовление разжиженного битума и определение вязкости жидкого битума по ГОСТ 11503</w:t>
      </w:r>
    </w:p>
    <w:p w:rsidR="00F46839" w:rsidRPr="008F2B7D" w:rsidRDefault="007758D1" w:rsidP="00A82C66">
      <w:pPr>
        <w:spacing w:after="0" w:line="240" w:lineRule="auto"/>
        <w:jc w:val="both"/>
        <w:rPr>
          <w:rFonts w:ascii="Times New Roman" w:hAnsi="Times New Roman" w:cs="Times New Roman"/>
          <w:sz w:val="24"/>
          <w:szCs w:val="24"/>
        </w:rPr>
      </w:pPr>
      <w:r w:rsidRPr="008F2B7D">
        <w:rPr>
          <w:rFonts w:ascii="Times New Roman" w:hAnsi="Times New Roman" w:cs="Times New Roman"/>
          <w:b/>
          <w:sz w:val="24"/>
          <w:szCs w:val="24"/>
        </w:rPr>
        <w:t>14</w:t>
      </w:r>
      <w:r w:rsidR="00F46839" w:rsidRPr="008F2B7D">
        <w:rPr>
          <w:rFonts w:ascii="Times New Roman" w:hAnsi="Times New Roman" w:cs="Times New Roman"/>
          <w:sz w:val="24"/>
          <w:szCs w:val="24"/>
        </w:rPr>
        <w:t>. Порошок минеральный для асфальтобетонных и органоминеральных смесей. Определение истинной и средней плотности, пористости минерального порошка по ГОСТ Р 52129-2003. Определение зернового состава сухим и мокрым способом по ГОСТ Р 52129-2003</w:t>
      </w:r>
    </w:p>
    <w:p w:rsidR="00F46839" w:rsidRPr="008F2B7D" w:rsidRDefault="007758D1" w:rsidP="00A82C66">
      <w:pPr>
        <w:spacing w:after="0" w:line="240" w:lineRule="auto"/>
        <w:jc w:val="both"/>
        <w:rPr>
          <w:rFonts w:ascii="Times New Roman" w:hAnsi="Times New Roman" w:cs="Times New Roman"/>
          <w:sz w:val="24"/>
          <w:szCs w:val="24"/>
        </w:rPr>
      </w:pPr>
      <w:r w:rsidRPr="008F2B7D">
        <w:rPr>
          <w:rFonts w:ascii="Times New Roman" w:hAnsi="Times New Roman" w:cs="Times New Roman"/>
          <w:b/>
          <w:sz w:val="24"/>
          <w:szCs w:val="24"/>
        </w:rPr>
        <w:t>15</w:t>
      </w:r>
      <w:r w:rsidR="00F46839" w:rsidRPr="008F2B7D">
        <w:rPr>
          <w:rFonts w:ascii="Times New Roman" w:hAnsi="Times New Roman" w:cs="Times New Roman"/>
          <w:b/>
          <w:sz w:val="24"/>
          <w:szCs w:val="24"/>
        </w:rPr>
        <w:t>.</w:t>
      </w:r>
      <w:r w:rsidR="00F46839" w:rsidRPr="008F2B7D">
        <w:rPr>
          <w:rFonts w:ascii="Times New Roman" w:hAnsi="Times New Roman" w:cs="Times New Roman"/>
          <w:sz w:val="24"/>
          <w:szCs w:val="24"/>
        </w:rPr>
        <w:t xml:space="preserve"> Асфальтобетон. Определения. Классификация асфальтобетонных смесей. Асфальтобетон. Требования к материалам для приготовления асфальтобетонных смесей.</w:t>
      </w:r>
    </w:p>
    <w:p w:rsidR="00F46839" w:rsidRPr="008F2B7D" w:rsidRDefault="007758D1" w:rsidP="00A82C66">
      <w:pPr>
        <w:spacing w:after="0" w:line="240" w:lineRule="auto"/>
        <w:jc w:val="both"/>
        <w:rPr>
          <w:rFonts w:ascii="Times New Roman" w:hAnsi="Times New Roman" w:cs="Times New Roman"/>
          <w:sz w:val="24"/>
          <w:szCs w:val="24"/>
        </w:rPr>
      </w:pPr>
      <w:r w:rsidRPr="008F2B7D">
        <w:rPr>
          <w:rFonts w:ascii="Times New Roman" w:hAnsi="Times New Roman" w:cs="Times New Roman"/>
          <w:b/>
          <w:sz w:val="24"/>
          <w:szCs w:val="24"/>
        </w:rPr>
        <w:t>16</w:t>
      </w:r>
      <w:r w:rsidR="00F46839" w:rsidRPr="008F2B7D">
        <w:rPr>
          <w:rFonts w:ascii="Times New Roman" w:hAnsi="Times New Roman" w:cs="Times New Roman"/>
          <w:b/>
          <w:sz w:val="24"/>
          <w:szCs w:val="24"/>
        </w:rPr>
        <w:t>.</w:t>
      </w:r>
      <w:r w:rsidR="00F46839" w:rsidRPr="008F2B7D">
        <w:rPr>
          <w:rFonts w:ascii="Times New Roman" w:hAnsi="Times New Roman" w:cs="Times New Roman"/>
          <w:sz w:val="24"/>
          <w:szCs w:val="24"/>
        </w:rPr>
        <w:t xml:space="preserve"> Физическое взаимодействие битума с минеральными материалами. Структура асфальтобетона. Структура асфальтобетона. Теоретические положения технологии асфальтобетона</w:t>
      </w:r>
    </w:p>
    <w:p w:rsidR="00F46839" w:rsidRPr="008F2B7D" w:rsidRDefault="007758D1" w:rsidP="00A82C66">
      <w:pPr>
        <w:spacing w:after="0" w:line="240" w:lineRule="auto"/>
        <w:jc w:val="both"/>
        <w:rPr>
          <w:rFonts w:ascii="Times New Roman" w:hAnsi="Times New Roman" w:cs="Times New Roman"/>
          <w:sz w:val="24"/>
          <w:szCs w:val="24"/>
        </w:rPr>
      </w:pPr>
      <w:r w:rsidRPr="008F2B7D">
        <w:rPr>
          <w:rFonts w:ascii="Times New Roman" w:hAnsi="Times New Roman" w:cs="Times New Roman"/>
          <w:b/>
          <w:sz w:val="24"/>
          <w:szCs w:val="24"/>
        </w:rPr>
        <w:t>17</w:t>
      </w:r>
      <w:r w:rsidR="00F46839" w:rsidRPr="008F2B7D">
        <w:rPr>
          <w:rFonts w:ascii="Times New Roman" w:hAnsi="Times New Roman" w:cs="Times New Roman"/>
          <w:b/>
          <w:sz w:val="24"/>
          <w:szCs w:val="24"/>
        </w:rPr>
        <w:t>.</w:t>
      </w:r>
      <w:r w:rsidR="00F46839" w:rsidRPr="008F2B7D">
        <w:rPr>
          <w:rFonts w:ascii="Times New Roman" w:hAnsi="Times New Roman" w:cs="Times New Roman"/>
          <w:sz w:val="24"/>
          <w:szCs w:val="24"/>
        </w:rPr>
        <w:t xml:space="preserve"> Специальные асфальтобетоны. Повторное применение асфальтобетона. Регенерация асфальтобетонных покрытий.</w:t>
      </w:r>
    </w:p>
    <w:p w:rsidR="00F46839" w:rsidRPr="008F2B7D" w:rsidRDefault="007758D1" w:rsidP="00A82C66">
      <w:pPr>
        <w:spacing w:after="0" w:line="240" w:lineRule="auto"/>
        <w:jc w:val="both"/>
        <w:rPr>
          <w:rFonts w:ascii="Times New Roman" w:hAnsi="Times New Roman" w:cs="Times New Roman"/>
          <w:sz w:val="24"/>
          <w:szCs w:val="24"/>
        </w:rPr>
      </w:pPr>
      <w:r w:rsidRPr="008F2B7D">
        <w:rPr>
          <w:rFonts w:ascii="Times New Roman" w:hAnsi="Times New Roman" w:cs="Times New Roman"/>
          <w:b/>
          <w:sz w:val="24"/>
          <w:szCs w:val="24"/>
        </w:rPr>
        <w:t>18</w:t>
      </w:r>
      <w:r w:rsidR="00F46839" w:rsidRPr="008F2B7D">
        <w:rPr>
          <w:rFonts w:ascii="Times New Roman" w:hAnsi="Times New Roman" w:cs="Times New Roman"/>
          <w:b/>
          <w:sz w:val="24"/>
          <w:szCs w:val="24"/>
        </w:rPr>
        <w:t>.</w:t>
      </w:r>
      <w:r w:rsidR="00F46839" w:rsidRPr="008F2B7D">
        <w:rPr>
          <w:rFonts w:ascii="Times New Roman" w:hAnsi="Times New Roman" w:cs="Times New Roman"/>
          <w:sz w:val="24"/>
          <w:szCs w:val="24"/>
        </w:rPr>
        <w:t xml:space="preserve"> Проектирование асфальтобетонных смесей.  Технические требования к асфальтобетонным смесям</w:t>
      </w:r>
    </w:p>
    <w:p w:rsidR="00F46839" w:rsidRPr="008F2B7D" w:rsidRDefault="007758D1" w:rsidP="00A82C66">
      <w:pPr>
        <w:spacing w:after="0" w:line="240" w:lineRule="auto"/>
        <w:jc w:val="both"/>
        <w:rPr>
          <w:rFonts w:ascii="Times New Roman" w:hAnsi="Times New Roman" w:cs="Times New Roman"/>
          <w:sz w:val="24"/>
          <w:szCs w:val="24"/>
        </w:rPr>
      </w:pPr>
      <w:r w:rsidRPr="008F2B7D">
        <w:rPr>
          <w:rFonts w:ascii="Times New Roman" w:hAnsi="Times New Roman" w:cs="Times New Roman"/>
          <w:b/>
          <w:sz w:val="24"/>
          <w:szCs w:val="24"/>
        </w:rPr>
        <w:t>19</w:t>
      </w:r>
      <w:r w:rsidR="00F46839" w:rsidRPr="008F2B7D">
        <w:rPr>
          <w:rFonts w:ascii="Times New Roman" w:hAnsi="Times New Roman" w:cs="Times New Roman"/>
          <w:b/>
          <w:sz w:val="24"/>
          <w:szCs w:val="24"/>
        </w:rPr>
        <w:t>.</w:t>
      </w:r>
      <w:r w:rsidR="00F46839" w:rsidRPr="008F2B7D">
        <w:rPr>
          <w:rFonts w:ascii="Times New Roman" w:hAnsi="Times New Roman" w:cs="Times New Roman"/>
          <w:sz w:val="24"/>
          <w:szCs w:val="24"/>
        </w:rPr>
        <w:t xml:space="preserve"> Определение состава минеральной части асфальтобетона и оптимального содержания битума в асфальтобетоне.   Приготовление смесей и отбор проб. Изготовление образцов (ГОСТ 12801) </w:t>
      </w:r>
    </w:p>
    <w:p w:rsidR="00F46839" w:rsidRPr="008F2B7D" w:rsidRDefault="007758D1" w:rsidP="00A82C66">
      <w:pPr>
        <w:pStyle w:val="a6"/>
        <w:spacing w:after="0"/>
        <w:ind w:left="0"/>
        <w:jc w:val="both"/>
        <w:rPr>
          <w:rFonts w:ascii="Times New Roman" w:hAnsi="Times New Roman" w:cs="Times New Roman"/>
        </w:rPr>
      </w:pPr>
      <w:r w:rsidRPr="008F2B7D">
        <w:rPr>
          <w:rFonts w:ascii="Times New Roman" w:hAnsi="Times New Roman" w:cs="Times New Roman"/>
          <w:b/>
        </w:rPr>
        <w:lastRenderedPageBreak/>
        <w:t>20</w:t>
      </w:r>
      <w:r w:rsidR="00F46839" w:rsidRPr="008F2B7D">
        <w:rPr>
          <w:rFonts w:ascii="Times New Roman" w:hAnsi="Times New Roman" w:cs="Times New Roman"/>
        </w:rPr>
        <w:t>. Методы и способы испытаний асфальтобетона по ГОСТ 12801. Определение истинной и средней плотности. Определение пористости, водонасыщения и набухания асфальтобетона по ГОСТ 12801</w:t>
      </w:r>
    </w:p>
    <w:p w:rsidR="00F46839" w:rsidRPr="008F2B7D" w:rsidRDefault="007758D1" w:rsidP="0023710A">
      <w:pPr>
        <w:spacing w:after="0" w:line="240" w:lineRule="auto"/>
        <w:jc w:val="both"/>
        <w:rPr>
          <w:rFonts w:ascii="Times New Roman" w:hAnsi="Times New Roman" w:cs="Times New Roman"/>
        </w:rPr>
      </w:pPr>
      <w:r w:rsidRPr="008F2B7D">
        <w:rPr>
          <w:rFonts w:ascii="Times New Roman" w:hAnsi="Times New Roman" w:cs="Times New Roman"/>
          <w:b/>
        </w:rPr>
        <w:t>2</w:t>
      </w:r>
      <w:r w:rsidR="00F46839" w:rsidRPr="008F2B7D">
        <w:rPr>
          <w:rFonts w:ascii="Times New Roman" w:hAnsi="Times New Roman" w:cs="Times New Roman"/>
          <w:b/>
        </w:rPr>
        <w:t>1.</w:t>
      </w:r>
      <w:r w:rsidR="00F46839" w:rsidRPr="008F2B7D">
        <w:rPr>
          <w:rFonts w:ascii="Times New Roman" w:hAnsi="Times New Roman" w:cs="Times New Roman"/>
        </w:rPr>
        <w:t xml:space="preserve"> Определение предела прочности при сжатии, растяжении и деформации. Определение характеристик сдвигоустойчивости по ГОСТ12801. Определение водостойкости и морозостойкости по ГОСТ 12801</w:t>
      </w:r>
    </w:p>
    <w:p w:rsidR="00F46839" w:rsidRPr="008F2B7D" w:rsidRDefault="007758D1" w:rsidP="0023710A">
      <w:pPr>
        <w:spacing w:after="0" w:line="240" w:lineRule="auto"/>
        <w:jc w:val="both"/>
        <w:rPr>
          <w:rFonts w:ascii="Times New Roman" w:hAnsi="Times New Roman" w:cs="Times New Roman"/>
        </w:rPr>
      </w:pPr>
      <w:r w:rsidRPr="008F2B7D">
        <w:rPr>
          <w:rFonts w:ascii="Times New Roman" w:hAnsi="Times New Roman" w:cs="Times New Roman"/>
          <w:b/>
        </w:rPr>
        <w:t>22</w:t>
      </w:r>
      <w:r w:rsidR="00F46839" w:rsidRPr="008F2B7D">
        <w:rPr>
          <w:rFonts w:ascii="Times New Roman" w:hAnsi="Times New Roman" w:cs="Times New Roman"/>
        </w:rPr>
        <w:t>. Определение состава смеси методами экстрагирования, выжигания и отмывки. Определение сцепления, вяжущего с минеральной частью смеси, слеживаемости, коэффициента уплотнения смесей, однородности смеси и качества сцепления битумного вяжущего с поверхностью щебня.</w:t>
      </w:r>
    </w:p>
    <w:p w:rsidR="00F46839" w:rsidRPr="008F2B7D" w:rsidRDefault="007758D1" w:rsidP="0023710A">
      <w:pPr>
        <w:spacing w:after="0" w:line="240" w:lineRule="auto"/>
        <w:jc w:val="both"/>
        <w:rPr>
          <w:rFonts w:ascii="Times New Roman" w:hAnsi="Times New Roman" w:cs="Times New Roman"/>
        </w:rPr>
      </w:pPr>
      <w:r w:rsidRPr="008F2B7D">
        <w:rPr>
          <w:rFonts w:ascii="Times New Roman" w:hAnsi="Times New Roman" w:cs="Times New Roman"/>
          <w:b/>
        </w:rPr>
        <w:t>23</w:t>
      </w:r>
      <w:r w:rsidR="00F46839" w:rsidRPr="008F2B7D">
        <w:rPr>
          <w:rFonts w:ascii="Times New Roman" w:hAnsi="Times New Roman" w:cs="Times New Roman"/>
        </w:rPr>
        <w:t>. Грунты и материалы укрепленные неорганическим вяжущим. Неорганические вяжущие материалы для укрепления грунтов.  Компоненты вяжущих, активные и поверхностно-активные вещества</w:t>
      </w:r>
    </w:p>
    <w:p w:rsidR="00F46839" w:rsidRPr="008F2B7D" w:rsidRDefault="007758D1" w:rsidP="0023710A">
      <w:pPr>
        <w:spacing w:after="0" w:line="240" w:lineRule="auto"/>
        <w:jc w:val="both"/>
        <w:rPr>
          <w:rFonts w:ascii="Times New Roman" w:hAnsi="Times New Roman" w:cs="Times New Roman"/>
        </w:rPr>
      </w:pPr>
      <w:r w:rsidRPr="008F2B7D">
        <w:rPr>
          <w:rFonts w:ascii="Times New Roman" w:hAnsi="Times New Roman" w:cs="Times New Roman"/>
          <w:b/>
        </w:rPr>
        <w:t>24</w:t>
      </w:r>
      <w:r w:rsidR="00F46839" w:rsidRPr="008F2B7D">
        <w:rPr>
          <w:rFonts w:ascii="Times New Roman" w:hAnsi="Times New Roman" w:cs="Times New Roman"/>
        </w:rPr>
        <w:t>. Грунты и материалы укрепленные органическими вяжущими. Вяжущие материалы, активные и поверхностно-активные вещества</w:t>
      </w:r>
    </w:p>
    <w:p w:rsidR="00F46839" w:rsidRPr="008F2B7D" w:rsidRDefault="007758D1" w:rsidP="0023710A">
      <w:pPr>
        <w:spacing w:after="0" w:line="240" w:lineRule="auto"/>
        <w:jc w:val="both"/>
        <w:rPr>
          <w:rFonts w:ascii="Times New Roman" w:hAnsi="Times New Roman" w:cs="Times New Roman"/>
        </w:rPr>
      </w:pPr>
      <w:r w:rsidRPr="008F2B7D">
        <w:rPr>
          <w:rFonts w:ascii="Times New Roman" w:hAnsi="Times New Roman" w:cs="Times New Roman"/>
          <w:b/>
        </w:rPr>
        <w:t>25</w:t>
      </w:r>
      <w:r w:rsidR="00F46839" w:rsidRPr="008F2B7D">
        <w:rPr>
          <w:rFonts w:ascii="Times New Roman" w:hAnsi="Times New Roman" w:cs="Times New Roman"/>
        </w:rPr>
        <w:t xml:space="preserve">. Подбор составов смесей и испытание образцов из грунтов, укрепленных органическими вяжущими материалами. При приготовлении смесей с органическими вяжущими с добавками активных веществ </w:t>
      </w:r>
    </w:p>
    <w:p w:rsidR="00F46839" w:rsidRPr="008F2B7D" w:rsidRDefault="007758D1" w:rsidP="0023710A">
      <w:pPr>
        <w:spacing w:after="0" w:line="240" w:lineRule="auto"/>
        <w:jc w:val="both"/>
        <w:rPr>
          <w:rFonts w:ascii="Times New Roman" w:hAnsi="Times New Roman" w:cs="Times New Roman"/>
        </w:rPr>
      </w:pPr>
      <w:r w:rsidRPr="008F2B7D">
        <w:rPr>
          <w:rFonts w:ascii="Times New Roman" w:hAnsi="Times New Roman" w:cs="Times New Roman"/>
          <w:b/>
        </w:rPr>
        <w:t>26</w:t>
      </w:r>
      <w:r w:rsidR="00F46839" w:rsidRPr="008F2B7D">
        <w:rPr>
          <w:rFonts w:ascii="Times New Roman" w:hAnsi="Times New Roman" w:cs="Times New Roman"/>
          <w:b/>
        </w:rPr>
        <w:t>.</w:t>
      </w:r>
      <w:r w:rsidR="00F46839" w:rsidRPr="008F2B7D">
        <w:rPr>
          <w:rFonts w:ascii="Times New Roman" w:hAnsi="Times New Roman" w:cs="Times New Roman"/>
        </w:rPr>
        <w:t xml:space="preserve"> Укрепление грунтов смолами. Подбор составов смесей при укреплении грунтов повышенной влажности. Методы контроля за качеством производства работ по укреплению грунтов вяжущими материалами</w:t>
      </w:r>
    </w:p>
    <w:p w:rsidR="00F46839" w:rsidRPr="008F2B7D" w:rsidRDefault="007758D1" w:rsidP="0023710A">
      <w:pPr>
        <w:spacing w:after="0" w:line="240" w:lineRule="auto"/>
        <w:jc w:val="both"/>
        <w:rPr>
          <w:rFonts w:ascii="Times New Roman" w:hAnsi="Times New Roman" w:cs="Times New Roman"/>
          <w:bCs/>
          <w:iCs/>
        </w:rPr>
      </w:pPr>
      <w:r w:rsidRPr="008F2B7D">
        <w:rPr>
          <w:rFonts w:ascii="Times New Roman" w:hAnsi="Times New Roman" w:cs="Times New Roman"/>
          <w:b/>
        </w:rPr>
        <w:t>27</w:t>
      </w:r>
      <w:r w:rsidR="00F46839" w:rsidRPr="008F2B7D">
        <w:rPr>
          <w:rFonts w:ascii="Times New Roman" w:hAnsi="Times New Roman" w:cs="Times New Roman"/>
        </w:rPr>
        <w:t>. Органоминеральные смеси и грунты, обработанные органическими вяжущими материалами. Требования к материалам, грунтам, вяжущим материалам и добавкам.</w:t>
      </w:r>
    </w:p>
    <w:p w:rsidR="00F46839" w:rsidRPr="008F2B7D" w:rsidRDefault="007758D1" w:rsidP="0023710A">
      <w:pPr>
        <w:spacing w:after="0" w:line="240" w:lineRule="auto"/>
        <w:jc w:val="both"/>
        <w:rPr>
          <w:rFonts w:ascii="Times New Roman" w:hAnsi="Times New Roman" w:cs="Times New Roman"/>
        </w:rPr>
      </w:pPr>
      <w:r w:rsidRPr="008F2B7D">
        <w:rPr>
          <w:rFonts w:ascii="Times New Roman" w:hAnsi="Times New Roman" w:cs="Times New Roman"/>
          <w:b/>
        </w:rPr>
        <w:t>28</w:t>
      </w:r>
      <w:r w:rsidR="00F46839" w:rsidRPr="008F2B7D">
        <w:rPr>
          <w:rFonts w:ascii="Times New Roman" w:hAnsi="Times New Roman" w:cs="Times New Roman"/>
        </w:rPr>
        <w:t xml:space="preserve">. </w:t>
      </w:r>
      <w:r w:rsidR="00F46839" w:rsidRPr="008F2B7D">
        <w:rPr>
          <w:rFonts w:ascii="Times New Roman" w:hAnsi="Times New Roman" w:cs="Times New Roman"/>
          <w:bCs/>
          <w:iCs/>
        </w:rPr>
        <w:t>Органоминеральные смеси и грунты, обработанные органическими вяжущими материалами</w:t>
      </w:r>
      <w:r w:rsidR="00F46839" w:rsidRPr="008F2B7D">
        <w:rPr>
          <w:rFonts w:ascii="Times New Roman" w:hAnsi="Times New Roman" w:cs="Times New Roman"/>
        </w:rPr>
        <w:t xml:space="preserve"> Правила приемки, методы подбора состава и контроля</w:t>
      </w:r>
      <w:r w:rsidR="00F46839" w:rsidRPr="008F2B7D">
        <w:rPr>
          <w:rFonts w:ascii="Times New Roman" w:hAnsi="Times New Roman" w:cs="Times New Roman"/>
          <w:bCs/>
          <w:iCs/>
        </w:rPr>
        <w:t xml:space="preserve"> </w:t>
      </w:r>
      <w:r w:rsidR="00F46839" w:rsidRPr="008F2B7D">
        <w:rPr>
          <w:rFonts w:ascii="Times New Roman" w:hAnsi="Times New Roman" w:cs="Times New Roman"/>
        </w:rPr>
        <w:t>Транспортирование и хранение</w:t>
      </w:r>
    </w:p>
    <w:p w:rsidR="00F46839" w:rsidRPr="008F2B7D" w:rsidRDefault="007758D1" w:rsidP="0023710A">
      <w:pPr>
        <w:spacing w:after="0" w:line="240" w:lineRule="auto"/>
        <w:jc w:val="both"/>
        <w:rPr>
          <w:rFonts w:ascii="Times New Roman" w:hAnsi="Times New Roman" w:cs="Times New Roman"/>
        </w:rPr>
      </w:pPr>
      <w:r w:rsidRPr="008F2B7D">
        <w:rPr>
          <w:rFonts w:ascii="Times New Roman" w:hAnsi="Times New Roman" w:cs="Times New Roman"/>
          <w:b/>
        </w:rPr>
        <w:t>29</w:t>
      </w:r>
      <w:r w:rsidR="00F46839" w:rsidRPr="008F2B7D">
        <w:rPr>
          <w:rFonts w:ascii="Times New Roman" w:hAnsi="Times New Roman" w:cs="Times New Roman"/>
          <w:b/>
        </w:rPr>
        <w:t>.</w:t>
      </w:r>
      <w:r w:rsidR="00F46839" w:rsidRPr="008F2B7D">
        <w:rPr>
          <w:rFonts w:ascii="Times New Roman" w:hAnsi="Times New Roman" w:cs="Times New Roman"/>
        </w:rPr>
        <w:t xml:space="preserve"> Охрана окружающей среды при укреплении грунтов. Пути повышения эффективности приготовления и улучшения качества смесей из грунтов, укрепленных органическими вяжущими материалами.Местные дорожно-строительные и другие строительные  материалы</w:t>
      </w:r>
    </w:p>
    <w:p w:rsidR="00F46839" w:rsidRPr="008F2B7D" w:rsidRDefault="007758D1" w:rsidP="0023710A">
      <w:pPr>
        <w:spacing w:after="0" w:line="240" w:lineRule="auto"/>
        <w:jc w:val="both"/>
        <w:rPr>
          <w:rFonts w:ascii="Times New Roman" w:hAnsi="Times New Roman" w:cs="Times New Roman"/>
        </w:rPr>
      </w:pPr>
      <w:r w:rsidRPr="008F2B7D">
        <w:rPr>
          <w:rFonts w:ascii="Times New Roman" w:hAnsi="Times New Roman" w:cs="Times New Roman"/>
          <w:b/>
        </w:rPr>
        <w:t>30</w:t>
      </w:r>
      <w:r w:rsidR="00F46839" w:rsidRPr="008F2B7D">
        <w:rPr>
          <w:rFonts w:ascii="Times New Roman" w:hAnsi="Times New Roman" w:cs="Times New Roman"/>
          <w:b/>
        </w:rPr>
        <w:t>.</w:t>
      </w:r>
      <w:r w:rsidR="00F46839" w:rsidRPr="008F2B7D">
        <w:rPr>
          <w:rFonts w:ascii="Times New Roman" w:hAnsi="Times New Roman" w:cs="Times New Roman"/>
        </w:rPr>
        <w:t xml:space="preserve"> Определение истинной и средней плотности, пористости и водопоглощения исходной горной породы и зерен. Определение зернового состава и модуля крупности песка по ГОСТ 8735</w:t>
      </w:r>
    </w:p>
    <w:p w:rsidR="0091433D" w:rsidRPr="008F2B7D" w:rsidRDefault="0091433D" w:rsidP="00422F46">
      <w:pPr>
        <w:widowControl w:val="0"/>
        <w:spacing w:after="0" w:line="240" w:lineRule="auto"/>
        <w:ind w:firstLine="709"/>
        <w:jc w:val="both"/>
        <w:rPr>
          <w:rFonts w:ascii="Times New Roman" w:hAnsi="Times New Roman" w:cs="Times New Roman"/>
        </w:rPr>
      </w:pPr>
    </w:p>
    <w:p w:rsidR="00750878" w:rsidRPr="008F2B7D" w:rsidRDefault="00750878" w:rsidP="00750878">
      <w:pPr>
        <w:widowControl w:val="0"/>
        <w:spacing w:after="0" w:line="240" w:lineRule="auto"/>
        <w:ind w:left="286"/>
        <w:rPr>
          <w:rFonts w:ascii="Times New Roman" w:hAnsi="Times New Roman" w:cs="Times New Roman"/>
          <w:b/>
          <w:bCs/>
        </w:rPr>
      </w:pPr>
      <w:r w:rsidRPr="008F2B7D">
        <w:rPr>
          <w:rFonts w:ascii="Times New Roman" w:hAnsi="Times New Roman" w:cs="Times New Roman"/>
          <w:b/>
        </w:rPr>
        <w:t xml:space="preserve">2.2 Оценочные материалы по </w:t>
      </w:r>
      <w:r w:rsidRPr="008F2B7D">
        <w:rPr>
          <w:rFonts w:ascii="Times New Roman" w:hAnsi="Times New Roman" w:cs="Times New Roman"/>
          <w:b/>
          <w:bCs/>
        </w:rPr>
        <w:t>МДК 01.01 Дорожно-строительные материалы</w:t>
      </w:r>
    </w:p>
    <w:p w:rsidR="0091433D" w:rsidRPr="008F2B7D" w:rsidRDefault="005C552D" w:rsidP="005C552D">
      <w:pPr>
        <w:widowControl w:val="0"/>
        <w:spacing w:before="240" w:after="0" w:line="240" w:lineRule="auto"/>
        <w:ind w:firstLine="709"/>
        <w:jc w:val="both"/>
        <w:rPr>
          <w:rFonts w:ascii="Times New Roman" w:hAnsi="Times New Roman" w:cs="Times New Roman"/>
          <w:b/>
        </w:rPr>
      </w:pPr>
      <w:r w:rsidRPr="008F2B7D">
        <w:rPr>
          <w:rFonts w:ascii="Times New Roman" w:hAnsi="Times New Roman" w:cs="Times New Roman"/>
          <w:b/>
        </w:rPr>
        <w:t xml:space="preserve">Текущий контроль </w:t>
      </w:r>
    </w:p>
    <w:p w:rsidR="005C552D" w:rsidRPr="008F2B7D" w:rsidRDefault="005C552D" w:rsidP="005C552D">
      <w:pPr>
        <w:widowControl w:val="0"/>
        <w:spacing w:before="240" w:after="0" w:line="240" w:lineRule="auto"/>
        <w:ind w:firstLine="709"/>
        <w:jc w:val="both"/>
        <w:rPr>
          <w:rFonts w:ascii="Times New Roman" w:hAnsi="Times New Roman" w:cs="Times New Roman"/>
          <w:i/>
        </w:rPr>
      </w:pPr>
      <w:r w:rsidRPr="008F2B7D">
        <w:rPr>
          <w:rFonts w:ascii="Times New Roman" w:hAnsi="Times New Roman" w:cs="Times New Roman"/>
          <w:b/>
        </w:rPr>
        <w:t>Выполнение практических работ (</w:t>
      </w:r>
      <w:r w:rsidRPr="008F2B7D">
        <w:rPr>
          <w:rFonts w:ascii="Times New Roman" w:hAnsi="Times New Roman" w:cs="Times New Roman"/>
          <w:i/>
        </w:rPr>
        <w:t>оформление отчета</w:t>
      </w:r>
      <w:r w:rsidR="00271B9D" w:rsidRPr="008F2B7D">
        <w:rPr>
          <w:rFonts w:ascii="Times New Roman" w:hAnsi="Times New Roman" w:cs="Times New Roman"/>
          <w:i/>
        </w:rPr>
        <w:t>,</w:t>
      </w:r>
      <w:r w:rsidRPr="008F2B7D">
        <w:rPr>
          <w:rFonts w:ascii="Times New Roman" w:hAnsi="Times New Roman" w:cs="Times New Roman"/>
          <w:i/>
        </w:rPr>
        <w:t xml:space="preserve"> защита)</w:t>
      </w:r>
    </w:p>
    <w:p w:rsidR="00271B9D" w:rsidRPr="008F2B7D" w:rsidRDefault="00271B9D" w:rsidP="0086570F">
      <w:pPr>
        <w:widowControl w:val="0"/>
        <w:spacing w:after="0" w:line="240" w:lineRule="auto"/>
        <w:ind w:firstLine="709"/>
        <w:rPr>
          <w:rFonts w:ascii="Times New Roman" w:hAnsi="Times New Roman" w:cs="Times New Roman"/>
        </w:rPr>
      </w:pPr>
      <w:r w:rsidRPr="008F2B7D">
        <w:rPr>
          <w:rFonts w:ascii="Times New Roman" w:hAnsi="Times New Roman" w:cs="Times New Roman"/>
        </w:rPr>
        <w:t>Практическая работа № 1. Горнотехнические понятия и терминология: элементы карьера; элементы уступа.</w:t>
      </w:r>
    </w:p>
    <w:p w:rsidR="00271B9D" w:rsidRPr="008F2B7D" w:rsidRDefault="00271B9D" w:rsidP="0086570F">
      <w:pPr>
        <w:widowControl w:val="0"/>
        <w:spacing w:after="0" w:line="240" w:lineRule="auto"/>
        <w:ind w:firstLine="709"/>
        <w:rPr>
          <w:rFonts w:ascii="Times New Roman" w:hAnsi="Times New Roman" w:cs="Times New Roman"/>
        </w:rPr>
      </w:pPr>
      <w:r w:rsidRPr="008F2B7D">
        <w:rPr>
          <w:rFonts w:ascii="Times New Roman" w:hAnsi="Times New Roman" w:cs="Times New Roman"/>
        </w:rPr>
        <w:t xml:space="preserve">Практическая работа № </w:t>
      </w:r>
      <w:r w:rsidR="0086570F" w:rsidRPr="008F2B7D">
        <w:rPr>
          <w:rFonts w:ascii="Times New Roman" w:hAnsi="Times New Roman" w:cs="Times New Roman"/>
        </w:rPr>
        <w:t>2. Определение</w:t>
      </w:r>
      <w:r w:rsidRPr="008F2B7D">
        <w:rPr>
          <w:rFonts w:ascii="Times New Roman" w:hAnsi="Times New Roman" w:cs="Times New Roman"/>
        </w:rPr>
        <w:t xml:space="preserve"> параметров уступа (высоты и ширины) в зависимости от выбранного механизма</w:t>
      </w:r>
    </w:p>
    <w:p w:rsidR="00271B9D" w:rsidRPr="008F2B7D" w:rsidRDefault="00271B9D" w:rsidP="0086570F">
      <w:pPr>
        <w:widowControl w:val="0"/>
        <w:spacing w:after="0" w:line="240" w:lineRule="auto"/>
        <w:ind w:firstLine="709"/>
        <w:rPr>
          <w:rFonts w:ascii="Times New Roman" w:hAnsi="Times New Roman" w:cs="Times New Roman"/>
        </w:rPr>
      </w:pPr>
      <w:r w:rsidRPr="008F2B7D">
        <w:rPr>
          <w:rFonts w:ascii="Times New Roman" w:hAnsi="Times New Roman" w:cs="Times New Roman"/>
        </w:rPr>
        <w:t>Практическая работа № 3. Определение запасов полезного ископаемого и геологического коэффициента вскрыши по данным геологических разрезов</w:t>
      </w:r>
    </w:p>
    <w:p w:rsidR="00271B9D" w:rsidRPr="008F2B7D" w:rsidRDefault="00271B9D" w:rsidP="0086570F">
      <w:pPr>
        <w:widowControl w:val="0"/>
        <w:spacing w:after="0" w:line="240" w:lineRule="auto"/>
        <w:ind w:firstLine="709"/>
        <w:rPr>
          <w:rFonts w:ascii="Times New Roman" w:hAnsi="Times New Roman" w:cs="Times New Roman"/>
        </w:rPr>
      </w:pPr>
      <w:r w:rsidRPr="008F2B7D">
        <w:rPr>
          <w:rFonts w:ascii="Times New Roman" w:hAnsi="Times New Roman" w:cs="Times New Roman"/>
        </w:rPr>
        <w:t>Практическая работа №</w:t>
      </w:r>
      <w:r w:rsidR="0086570F" w:rsidRPr="008F2B7D">
        <w:rPr>
          <w:rFonts w:ascii="Times New Roman" w:hAnsi="Times New Roman" w:cs="Times New Roman"/>
        </w:rPr>
        <w:t>4. Обоснование</w:t>
      </w:r>
      <w:r w:rsidRPr="008F2B7D">
        <w:rPr>
          <w:rFonts w:ascii="Times New Roman" w:hAnsi="Times New Roman" w:cs="Times New Roman"/>
        </w:rPr>
        <w:t xml:space="preserve"> технологических схем выемочно-погрузочных работ одноковшовыми экскаваторами</w:t>
      </w:r>
    </w:p>
    <w:p w:rsidR="00271B9D" w:rsidRPr="008F2B7D" w:rsidRDefault="00271B9D" w:rsidP="0086570F">
      <w:pPr>
        <w:widowControl w:val="0"/>
        <w:spacing w:after="0" w:line="240" w:lineRule="auto"/>
        <w:ind w:firstLine="709"/>
        <w:rPr>
          <w:rFonts w:ascii="Times New Roman" w:hAnsi="Times New Roman" w:cs="Times New Roman"/>
        </w:rPr>
      </w:pPr>
      <w:r w:rsidRPr="008F2B7D">
        <w:rPr>
          <w:rFonts w:ascii="Times New Roman" w:hAnsi="Times New Roman" w:cs="Times New Roman"/>
        </w:rPr>
        <w:t xml:space="preserve">Практическая работа № 4. Расчет массы зарядов взрывчатого вещества. </w:t>
      </w:r>
    </w:p>
    <w:p w:rsidR="00271B9D" w:rsidRPr="008F2B7D" w:rsidRDefault="00271B9D" w:rsidP="0086570F">
      <w:pPr>
        <w:widowControl w:val="0"/>
        <w:spacing w:after="0" w:line="240" w:lineRule="auto"/>
        <w:ind w:firstLine="709"/>
        <w:rPr>
          <w:rFonts w:ascii="Times New Roman" w:hAnsi="Times New Roman" w:cs="Times New Roman"/>
        </w:rPr>
      </w:pPr>
      <w:r w:rsidRPr="008F2B7D">
        <w:rPr>
          <w:rFonts w:ascii="Times New Roman" w:hAnsi="Times New Roman" w:cs="Times New Roman"/>
        </w:rPr>
        <w:t xml:space="preserve">Практическая работа № </w:t>
      </w:r>
      <w:r w:rsidR="0086570F" w:rsidRPr="008F2B7D">
        <w:rPr>
          <w:rFonts w:ascii="Times New Roman" w:hAnsi="Times New Roman" w:cs="Times New Roman"/>
        </w:rPr>
        <w:t>5.</w:t>
      </w:r>
      <w:r w:rsidRPr="008F2B7D">
        <w:rPr>
          <w:rFonts w:ascii="Times New Roman" w:hAnsi="Times New Roman" w:cs="Times New Roman"/>
        </w:rPr>
        <w:t xml:space="preserve"> Схемы размещения зарядов.</w:t>
      </w:r>
    </w:p>
    <w:p w:rsidR="00271B9D" w:rsidRPr="008F2B7D" w:rsidRDefault="00271B9D" w:rsidP="0086570F">
      <w:pPr>
        <w:widowControl w:val="0"/>
        <w:spacing w:after="0" w:line="240" w:lineRule="auto"/>
        <w:ind w:firstLine="709"/>
        <w:rPr>
          <w:rFonts w:ascii="Times New Roman" w:hAnsi="Times New Roman" w:cs="Times New Roman"/>
        </w:rPr>
      </w:pPr>
      <w:r w:rsidRPr="008F2B7D">
        <w:rPr>
          <w:rFonts w:ascii="Times New Roman" w:hAnsi="Times New Roman" w:cs="Times New Roman"/>
        </w:rPr>
        <w:t>Практическая работа № 6. Определение радиусов опасных зон при ведении взрывных работ.</w:t>
      </w:r>
    </w:p>
    <w:p w:rsidR="00271B9D" w:rsidRPr="008F2B7D" w:rsidRDefault="00271B9D" w:rsidP="0086570F">
      <w:pPr>
        <w:widowControl w:val="0"/>
        <w:spacing w:after="0" w:line="240" w:lineRule="auto"/>
        <w:ind w:firstLine="709"/>
        <w:rPr>
          <w:rFonts w:ascii="Times New Roman" w:hAnsi="Times New Roman" w:cs="Times New Roman"/>
        </w:rPr>
      </w:pPr>
      <w:r w:rsidRPr="008F2B7D">
        <w:rPr>
          <w:rFonts w:ascii="Times New Roman" w:hAnsi="Times New Roman" w:cs="Times New Roman"/>
        </w:rPr>
        <w:t>Практическая работа № 7.  По заданной годовой потребности в битуме определить емкость и размеры битумохранилища.</w:t>
      </w:r>
    </w:p>
    <w:p w:rsidR="00271B9D" w:rsidRPr="008F2B7D" w:rsidRDefault="00271B9D" w:rsidP="0086570F">
      <w:pPr>
        <w:widowControl w:val="0"/>
        <w:spacing w:after="0" w:line="240" w:lineRule="auto"/>
        <w:ind w:firstLine="709"/>
        <w:rPr>
          <w:rFonts w:ascii="Times New Roman" w:hAnsi="Times New Roman" w:cs="Times New Roman"/>
        </w:rPr>
      </w:pPr>
      <w:r w:rsidRPr="008F2B7D">
        <w:rPr>
          <w:rFonts w:ascii="Times New Roman" w:hAnsi="Times New Roman" w:cs="Times New Roman"/>
        </w:rPr>
        <w:t>Практическая работа № 8.  Определить площадь склада минеральных материалов для приготовления асфальтобетонной смеси на заданный участок строящейся дороги.</w:t>
      </w:r>
    </w:p>
    <w:p w:rsidR="0023710A" w:rsidRPr="008F2B7D" w:rsidRDefault="0023710A" w:rsidP="0023710A">
      <w:pPr>
        <w:spacing w:before="240" w:line="240" w:lineRule="auto"/>
        <w:ind w:firstLine="709"/>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 Здания для рубежного контроля </w:t>
      </w:r>
    </w:p>
    <w:p w:rsidR="0023710A" w:rsidRPr="008F2B7D" w:rsidRDefault="0023710A" w:rsidP="0023710A">
      <w:pPr>
        <w:widowControl w:val="0"/>
        <w:tabs>
          <w:tab w:val="left" w:pos="581"/>
        </w:tabs>
        <w:spacing w:before="3" w:line="240" w:lineRule="auto"/>
        <w:ind w:right="315" w:firstLine="709"/>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При проведении рубежной контрольной работы охват обучающихся должен быть не менее 95%. Студенты, по каким-либо причинам не выполнившие </w:t>
      </w:r>
      <w:r w:rsidRPr="008F2B7D">
        <w:rPr>
          <w:rFonts w:ascii="Times New Roman" w:eastAsia="Times New Roman" w:hAnsi="Times New Roman" w:cs="Times New Roman"/>
          <w:sz w:val="24"/>
          <w:szCs w:val="24"/>
        </w:rPr>
        <w:lastRenderedPageBreak/>
        <w:t>контрольную работу, обязаны выполнить ее в ближайшее время (по аналогичным заданиям).</w:t>
      </w:r>
    </w:p>
    <w:p w:rsidR="0023710A" w:rsidRPr="008F2B7D" w:rsidRDefault="0023710A" w:rsidP="0023710A">
      <w:pPr>
        <w:spacing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Критерии оценки выполнения контрольной работы</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28"/>
        <w:gridCol w:w="1842"/>
        <w:gridCol w:w="4718"/>
        <w:gridCol w:w="1383"/>
      </w:tblGrid>
      <w:tr w:rsidR="0023710A" w:rsidRPr="008F2B7D" w:rsidTr="0023710A">
        <w:trPr>
          <w:tblCellSpacing w:w="0" w:type="dxa"/>
        </w:trPr>
        <w:tc>
          <w:tcPr>
            <w:tcW w:w="1628"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23710A">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0"/>
                <w:szCs w:val="20"/>
              </w:rPr>
              <w:t>Вид задания</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23710A">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Уровень</w:t>
            </w:r>
          </w:p>
        </w:tc>
        <w:tc>
          <w:tcPr>
            <w:tcW w:w="4718"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23710A">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Критерии</w:t>
            </w:r>
          </w:p>
        </w:tc>
        <w:tc>
          <w:tcPr>
            <w:tcW w:w="1383"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23710A">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Оценка</w:t>
            </w:r>
          </w:p>
        </w:tc>
      </w:tr>
      <w:tr w:rsidR="0023710A" w:rsidRPr="008F2B7D" w:rsidTr="0023710A">
        <w:trPr>
          <w:tblCellSpacing w:w="0" w:type="dxa"/>
        </w:trPr>
        <w:tc>
          <w:tcPr>
            <w:tcW w:w="1628" w:type="dxa"/>
            <w:vMerge w:val="restart"/>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23710A">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Выполнение тестовых заданий</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23710A">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Высокий</w:t>
            </w:r>
          </w:p>
        </w:tc>
        <w:tc>
          <w:tcPr>
            <w:tcW w:w="4718"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23710A">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Свыше85 - до100%</w:t>
            </w:r>
          </w:p>
        </w:tc>
        <w:tc>
          <w:tcPr>
            <w:tcW w:w="1383"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23710A">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5(отлично)</w:t>
            </w:r>
          </w:p>
        </w:tc>
      </w:tr>
      <w:tr w:rsidR="0023710A" w:rsidRPr="008F2B7D" w:rsidTr="0023710A">
        <w:trPr>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23710A">
            <w:pPr>
              <w:spacing w:after="0" w:line="240" w:lineRule="auto"/>
              <w:rPr>
                <w:rFonts w:ascii="Times New Roman" w:eastAsia="Times New Roman"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23710A">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Достаточный</w:t>
            </w:r>
          </w:p>
        </w:tc>
        <w:tc>
          <w:tcPr>
            <w:tcW w:w="4718"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23710A">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Свыше 70 - до 85:</w:t>
            </w:r>
          </w:p>
        </w:tc>
        <w:tc>
          <w:tcPr>
            <w:tcW w:w="1383"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23710A">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4(хорошо)</w:t>
            </w:r>
          </w:p>
        </w:tc>
      </w:tr>
      <w:tr w:rsidR="0023710A" w:rsidRPr="008F2B7D" w:rsidTr="0023710A">
        <w:trPr>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23710A">
            <w:pPr>
              <w:spacing w:after="0" w:line="240" w:lineRule="auto"/>
              <w:rPr>
                <w:rFonts w:ascii="Times New Roman" w:eastAsia="Times New Roman"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23710A">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Средний</w:t>
            </w:r>
          </w:p>
        </w:tc>
        <w:tc>
          <w:tcPr>
            <w:tcW w:w="4718"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23710A">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Свыше 50 - до 70%</w:t>
            </w:r>
          </w:p>
        </w:tc>
        <w:tc>
          <w:tcPr>
            <w:tcW w:w="1383"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23710A">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3(удовлет)</w:t>
            </w:r>
          </w:p>
        </w:tc>
      </w:tr>
      <w:tr w:rsidR="0023710A" w:rsidRPr="008F2B7D" w:rsidTr="0023710A">
        <w:trPr>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23710A">
            <w:pPr>
              <w:spacing w:after="0" w:line="240" w:lineRule="auto"/>
              <w:rPr>
                <w:rFonts w:ascii="Times New Roman" w:eastAsia="Times New Roman"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23710A">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Начальный</w:t>
            </w:r>
          </w:p>
        </w:tc>
        <w:tc>
          <w:tcPr>
            <w:tcW w:w="4718"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23710A">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Свыше 10  - до 50%</w:t>
            </w:r>
          </w:p>
        </w:tc>
        <w:tc>
          <w:tcPr>
            <w:tcW w:w="1383"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23710A">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2(неудовл)</w:t>
            </w:r>
          </w:p>
        </w:tc>
      </w:tr>
      <w:tr w:rsidR="0023710A" w:rsidRPr="008F2B7D" w:rsidTr="0023710A">
        <w:trPr>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23710A">
            <w:pPr>
              <w:spacing w:after="0" w:line="240" w:lineRule="auto"/>
              <w:rPr>
                <w:rFonts w:ascii="Times New Roman" w:eastAsia="Times New Roman"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23710A">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Недостаточный</w:t>
            </w:r>
          </w:p>
        </w:tc>
        <w:tc>
          <w:tcPr>
            <w:tcW w:w="4718"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23710A">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До 10%</w:t>
            </w:r>
          </w:p>
        </w:tc>
        <w:tc>
          <w:tcPr>
            <w:tcW w:w="1383"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23710A">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0</w:t>
            </w:r>
          </w:p>
        </w:tc>
      </w:tr>
    </w:tbl>
    <w:p w:rsidR="0023710A" w:rsidRPr="008F2B7D" w:rsidRDefault="0023710A" w:rsidP="0023710A">
      <w:pPr>
        <w:widowControl w:val="0"/>
        <w:tabs>
          <w:tab w:val="left" w:pos="581"/>
        </w:tabs>
        <w:spacing w:before="3" w:after="0" w:line="240" w:lineRule="auto"/>
        <w:ind w:right="315" w:firstLine="709"/>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p w:rsidR="0023710A" w:rsidRPr="008F2B7D" w:rsidRDefault="0023710A" w:rsidP="0023710A">
      <w:pPr>
        <w:spacing w:before="24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u w:val="single"/>
        </w:rPr>
        <w:t>Вариант 1</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Задание 1. </w:t>
      </w:r>
      <w:r w:rsidRPr="008F2B7D">
        <w:rPr>
          <w:rFonts w:ascii="Times New Roman" w:eastAsia="Times New Roman" w:hAnsi="Times New Roman" w:cs="Times New Roman"/>
          <w:sz w:val="24"/>
          <w:szCs w:val="24"/>
        </w:rPr>
        <w:t>Выполнить тестовые задания.</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 </w:t>
      </w:r>
      <w:r w:rsidR="00A06959" w:rsidRPr="008F2B7D">
        <w:rPr>
          <w:rFonts w:ascii="Times New Roman" w:eastAsia="Times New Roman" w:hAnsi="Times New Roman" w:cs="Times New Roman"/>
          <w:b/>
          <w:bCs/>
          <w:sz w:val="24"/>
          <w:szCs w:val="24"/>
        </w:rPr>
        <w:t>1. Какие</w:t>
      </w:r>
      <w:r w:rsidRPr="008F2B7D">
        <w:rPr>
          <w:rFonts w:ascii="Times New Roman" w:eastAsia="Times New Roman" w:hAnsi="Times New Roman" w:cs="Times New Roman"/>
          <w:b/>
          <w:bCs/>
          <w:sz w:val="24"/>
          <w:szCs w:val="24"/>
        </w:rPr>
        <w:t xml:space="preserve"> работы производят в период освоения месторождения?</w:t>
      </w:r>
    </w:p>
    <w:p w:rsidR="0023710A" w:rsidRPr="008F2B7D" w:rsidRDefault="0023710A" w:rsidP="00FF47D0">
      <w:pPr>
        <w:numPr>
          <w:ilvl w:val="0"/>
          <w:numId w:val="4"/>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Проведение вскрывающих выработок.</w:t>
      </w:r>
    </w:p>
    <w:p w:rsidR="0023710A" w:rsidRPr="008F2B7D" w:rsidRDefault="0023710A" w:rsidP="00FF47D0">
      <w:pPr>
        <w:numPr>
          <w:ilvl w:val="0"/>
          <w:numId w:val="4"/>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Добычные работы.</w:t>
      </w:r>
    </w:p>
    <w:p w:rsidR="0023710A" w:rsidRPr="008F2B7D" w:rsidRDefault="0023710A" w:rsidP="00FF47D0">
      <w:pPr>
        <w:numPr>
          <w:ilvl w:val="0"/>
          <w:numId w:val="4"/>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Подготовку поверхности.</w:t>
      </w:r>
    </w:p>
    <w:p w:rsidR="0023710A" w:rsidRPr="008F2B7D" w:rsidRDefault="0023710A" w:rsidP="00FF47D0">
      <w:pPr>
        <w:numPr>
          <w:ilvl w:val="0"/>
          <w:numId w:val="4"/>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Вскрышные работы.</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 2</w:t>
      </w:r>
      <w:r w:rsidRPr="008F2B7D">
        <w:rPr>
          <w:rFonts w:ascii="Times New Roman" w:eastAsia="Times New Roman" w:hAnsi="Times New Roman" w:cs="Times New Roman"/>
          <w:sz w:val="24"/>
          <w:szCs w:val="24"/>
        </w:rPr>
        <w:t>.</w:t>
      </w:r>
      <w:r w:rsidRPr="008F2B7D">
        <w:rPr>
          <w:rFonts w:ascii="Times New Roman" w:eastAsia="Times New Roman" w:hAnsi="Times New Roman" w:cs="Times New Roman"/>
          <w:b/>
          <w:bCs/>
          <w:sz w:val="24"/>
          <w:szCs w:val="24"/>
        </w:rPr>
        <w:t>Карьерным полем называют?</w:t>
      </w:r>
    </w:p>
    <w:p w:rsidR="0023710A" w:rsidRPr="008F2B7D" w:rsidRDefault="0023710A" w:rsidP="00FF47D0">
      <w:pPr>
        <w:numPr>
          <w:ilvl w:val="0"/>
          <w:numId w:val="5"/>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Месторождение или его часть, разрабатываемую одним карьером.</w:t>
      </w:r>
    </w:p>
    <w:p w:rsidR="0023710A" w:rsidRPr="008F2B7D" w:rsidRDefault="0023710A" w:rsidP="00FF47D0">
      <w:pPr>
        <w:numPr>
          <w:ilvl w:val="0"/>
          <w:numId w:val="5"/>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Земельный отвод горного предприятия.</w:t>
      </w:r>
    </w:p>
    <w:p w:rsidR="0023710A" w:rsidRPr="008F2B7D" w:rsidRDefault="0023710A" w:rsidP="00FF47D0">
      <w:pPr>
        <w:numPr>
          <w:ilvl w:val="0"/>
          <w:numId w:val="5"/>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Границы залежи полезного ископаемого.</w:t>
      </w:r>
    </w:p>
    <w:p w:rsidR="0023710A" w:rsidRPr="008F2B7D" w:rsidRDefault="0023710A" w:rsidP="00FF47D0">
      <w:pPr>
        <w:numPr>
          <w:ilvl w:val="0"/>
          <w:numId w:val="5"/>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Совокупность поверхностных коммуникаций</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 3</w:t>
      </w:r>
      <w:r w:rsidRPr="008F2B7D">
        <w:rPr>
          <w:rFonts w:ascii="Times New Roman" w:eastAsia="Times New Roman" w:hAnsi="Times New Roman" w:cs="Times New Roman"/>
          <w:sz w:val="24"/>
          <w:szCs w:val="24"/>
        </w:rPr>
        <w:t>.</w:t>
      </w:r>
      <w:r w:rsidRPr="008F2B7D">
        <w:rPr>
          <w:rFonts w:ascii="Times New Roman" w:eastAsia="Times New Roman" w:hAnsi="Times New Roman" w:cs="Times New Roman"/>
          <w:b/>
          <w:bCs/>
          <w:sz w:val="24"/>
          <w:szCs w:val="24"/>
        </w:rPr>
        <w:t>Что является одним из главных параметров карьера?</w:t>
      </w:r>
    </w:p>
    <w:p w:rsidR="0023710A" w:rsidRPr="008F2B7D" w:rsidRDefault="0023710A" w:rsidP="00FF47D0">
      <w:pPr>
        <w:numPr>
          <w:ilvl w:val="0"/>
          <w:numId w:val="6"/>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Количество разрабатываемых уступов.</w:t>
      </w:r>
    </w:p>
    <w:p w:rsidR="0023710A" w:rsidRPr="008F2B7D" w:rsidRDefault="0023710A" w:rsidP="00FF47D0">
      <w:pPr>
        <w:numPr>
          <w:ilvl w:val="0"/>
          <w:numId w:val="6"/>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Длина фронта работ.</w:t>
      </w:r>
    </w:p>
    <w:p w:rsidR="0023710A" w:rsidRPr="008F2B7D" w:rsidRDefault="0023710A" w:rsidP="00FF47D0">
      <w:pPr>
        <w:numPr>
          <w:ilvl w:val="0"/>
          <w:numId w:val="6"/>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Конечная глубина карьера.</w:t>
      </w:r>
    </w:p>
    <w:p w:rsidR="0023710A" w:rsidRPr="008F2B7D" w:rsidRDefault="0023710A" w:rsidP="00FF47D0">
      <w:pPr>
        <w:numPr>
          <w:ilvl w:val="0"/>
          <w:numId w:val="6"/>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Режим горных работ.</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 4.Абсолютные высотные отметки горизонтов отсчитываются от?</w:t>
      </w:r>
    </w:p>
    <w:p w:rsidR="0023710A" w:rsidRPr="008F2B7D" w:rsidRDefault="0023710A" w:rsidP="00FF47D0">
      <w:pPr>
        <w:numPr>
          <w:ilvl w:val="0"/>
          <w:numId w:val="7"/>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Почвы пласта </w:t>
      </w:r>
      <w:r w:rsidR="00A06959" w:rsidRPr="008F2B7D">
        <w:rPr>
          <w:rFonts w:ascii="Times New Roman" w:eastAsia="Times New Roman" w:hAnsi="Times New Roman" w:cs="Times New Roman"/>
          <w:sz w:val="24"/>
          <w:szCs w:val="24"/>
        </w:rPr>
        <w:t>П.И.</w:t>
      </w:r>
    </w:p>
    <w:p w:rsidR="0023710A" w:rsidRPr="008F2B7D" w:rsidRDefault="0023710A" w:rsidP="00FF47D0">
      <w:pPr>
        <w:numPr>
          <w:ilvl w:val="0"/>
          <w:numId w:val="7"/>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Среднего уровня поверхности.</w:t>
      </w:r>
    </w:p>
    <w:p w:rsidR="0023710A" w:rsidRPr="008F2B7D" w:rsidRDefault="0023710A" w:rsidP="00FF47D0">
      <w:pPr>
        <w:numPr>
          <w:ilvl w:val="0"/>
          <w:numId w:val="7"/>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Уровня Балтийского моря.</w:t>
      </w:r>
    </w:p>
    <w:p w:rsidR="0023710A" w:rsidRPr="008F2B7D" w:rsidRDefault="0023710A" w:rsidP="00FF47D0">
      <w:pPr>
        <w:numPr>
          <w:ilvl w:val="0"/>
          <w:numId w:val="7"/>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Отметок дна карьера.</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 5.Что оказывает влияние на интенсивность отработки месторождения и качество добываемого полезного ископаемого?</w:t>
      </w:r>
    </w:p>
    <w:p w:rsidR="0023710A" w:rsidRPr="008F2B7D" w:rsidRDefault="0023710A" w:rsidP="00FF47D0">
      <w:pPr>
        <w:numPr>
          <w:ilvl w:val="0"/>
          <w:numId w:val="8"/>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Способ транспортирования горной массы.</w:t>
      </w:r>
    </w:p>
    <w:p w:rsidR="0023710A" w:rsidRPr="008F2B7D" w:rsidRDefault="0023710A" w:rsidP="00FF47D0">
      <w:pPr>
        <w:numPr>
          <w:ilvl w:val="0"/>
          <w:numId w:val="8"/>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Способ подготовки пород к выемке</w:t>
      </w:r>
      <w:r w:rsidRPr="008F2B7D">
        <w:rPr>
          <w:rFonts w:ascii="Times New Roman" w:eastAsia="Times New Roman" w:hAnsi="Times New Roman" w:cs="Times New Roman"/>
          <w:b/>
          <w:bCs/>
          <w:sz w:val="24"/>
          <w:szCs w:val="24"/>
        </w:rPr>
        <w:t>.</w:t>
      </w:r>
    </w:p>
    <w:p w:rsidR="0023710A" w:rsidRPr="008F2B7D" w:rsidRDefault="0023710A" w:rsidP="00FF47D0">
      <w:pPr>
        <w:numPr>
          <w:ilvl w:val="0"/>
          <w:numId w:val="8"/>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Ширина транспортных коммуникаций.</w:t>
      </w:r>
    </w:p>
    <w:p w:rsidR="0023710A" w:rsidRPr="008F2B7D" w:rsidRDefault="0023710A" w:rsidP="00FF47D0">
      <w:pPr>
        <w:numPr>
          <w:ilvl w:val="0"/>
          <w:numId w:val="8"/>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Способ установки выемочной техники на горизонте.</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 6</w:t>
      </w:r>
      <w:r w:rsidRPr="008F2B7D">
        <w:rPr>
          <w:rFonts w:ascii="Times New Roman" w:eastAsia="Times New Roman" w:hAnsi="Times New Roman" w:cs="Times New Roman"/>
          <w:sz w:val="24"/>
          <w:szCs w:val="24"/>
        </w:rPr>
        <w:t>.</w:t>
      </w:r>
      <w:r w:rsidRPr="008F2B7D">
        <w:rPr>
          <w:rFonts w:ascii="Times New Roman" w:eastAsia="Times New Roman" w:hAnsi="Times New Roman" w:cs="Times New Roman"/>
          <w:b/>
          <w:bCs/>
          <w:sz w:val="24"/>
          <w:szCs w:val="24"/>
        </w:rPr>
        <w:t>При какой системе разработки вскрытые запасы полезного ископаемого почти не ограничиваются организацией работ?</w:t>
      </w:r>
    </w:p>
    <w:p w:rsidR="0023710A" w:rsidRPr="008F2B7D" w:rsidRDefault="0023710A" w:rsidP="00FF47D0">
      <w:pPr>
        <w:numPr>
          <w:ilvl w:val="0"/>
          <w:numId w:val="9"/>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Транспортная.</w:t>
      </w:r>
    </w:p>
    <w:p w:rsidR="0023710A" w:rsidRPr="008F2B7D" w:rsidRDefault="0023710A" w:rsidP="00FF47D0">
      <w:pPr>
        <w:numPr>
          <w:ilvl w:val="0"/>
          <w:numId w:val="9"/>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Бестранспортная.</w:t>
      </w:r>
    </w:p>
    <w:p w:rsidR="0023710A" w:rsidRPr="008F2B7D" w:rsidRDefault="0023710A" w:rsidP="00FF47D0">
      <w:pPr>
        <w:numPr>
          <w:ilvl w:val="0"/>
          <w:numId w:val="9"/>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Независимая.</w:t>
      </w:r>
    </w:p>
    <w:p w:rsidR="0023710A" w:rsidRPr="008F2B7D" w:rsidRDefault="0023710A" w:rsidP="00FF47D0">
      <w:pPr>
        <w:numPr>
          <w:ilvl w:val="0"/>
          <w:numId w:val="9"/>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Комбинированная.</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 7.Система вскрытия это?</w:t>
      </w:r>
    </w:p>
    <w:p w:rsidR="0023710A" w:rsidRPr="008F2B7D" w:rsidRDefault="0023710A" w:rsidP="00FF47D0">
      <w:pPr>
        <w:numPr>
          <w:ilvl w:val="0"/>
          <w:numId w:val="10"/>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Совокупность всех вскрывающих выработок.</w:t>
      </w:r>
    </w:p>
    <w:p w:rsidR="0023710A" w:rsidRPr="008F2B7D" w:rsidRDefault="0023710A" w:rsidP="00FF47D0">
      <w:pPr>
        <w:numPr>
          <w:ilvl w:val="0"/>
          <w:numId w:val="10"/>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Порядок и последовательность развития схем вскрытия.</w:t>
      </w:r>
    </w:p>
    <w:p w:rsidR="0023710A" w:rsidRPr="008F2B7D" w:rsidRDefault="0023710A" w:rsidP="00FF47D0">
      <w:pPr>
        <w:numPr>
          <w:ilvl w:val="0"/>
          <w:numId w:val="10"/>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Определенное расположение разрезных и капитальных траншей.</w:t>
      </w:r>
    </w:p>
    <w:p w:rsidR="0023710A" w:rsidRPr="008F2B7D" w:rsidRDefault="0023710A" w:rsidP="00FF47D0">
      <w:pPr>
        <w:numPr>
          <w:ilvl w:val="0"/>
          <w:numId w:val="10"/>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lastRenderedPageBreak/>
        <w:t>Совокупность трасс траншей.</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 8</w:t>
      </w:r>
      <w:r w:rsidRPr="008F2B7D">
        <w:rPr>
          <w:rFonts w:ascii="Times New Roman" w:eastAsia="Times New Roman" w:hAnsi="Times New Roman" w:cs="Times New Roman"/>
          <w:sz w:val="24"/>
          <w:szCs w:val="24"/>
        </w:rPr>
        <w:t>.</w:t>
      </w:r>
      <w:r w:rsidRPr="008F2B7D">
        <w:rPr>
          <w:rFonts w:ascii="Times New Roman" w:eastAsia="Times New Roman" w:hAnsi="Times New Roman" w:cs="Times New Roman"/>
          <w:b/>
          <w:bCs/>
          <w:sz w:val="24"/>
          <w:szCs w:val="24"/>
        </w:rPr>
        <w:t>При каком способе вскрытия рабочего горизонта обеспечивается сквозное движение транспорта?</w:t>
      </w:r>
    </w:p>
    <w:p w:rsidR="0023710A" w:rsidRPr="008F2B7D" w:rsidRDefault="0023710A" w:rsidP="00FF47D0">
      <w:pPr>
        <w:numPr>
          <w:ilvl w:val="0"/>
          <w:numId w:val="11"/>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Отдельной капитальной траншеей.</w:t>
      </w:r>
    </w:p>
    <w:p w:rsidR="0023710A" w:rsidRPr="008F2B7D" w:rsidRDefault="0023710A" w:rsidP="00FF47D0">
      <w:pPr>
        <w:numPr>
          <w:ilvl w:val="0"/>
          <w:numId w:val="11"/>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Временной траншеей.</w:t>
      </w:r>
    </w:p>
    <w:p w:rsidR="0023710A" w:rsidRPr="008F2B7D" w:rsidRDefault="0023710A" w:rsidP="00FF47D0">
      <w:pPr>
        <w:numPr>
          <w:ilvl w:val="0"/>
          <w:numId w:val="11"/>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Фланговой капитальной траншеей.</w:t>
      </w:r>
    </w:p>
    <w:p w:rsidR="0023710A" w:rsidRPr="008F2B7D" w:rsidRDefault="0023710A" w:rsidP="00FF47D0">
      <w:pPr>
        <w:numPr>
          <w:ilvl w:val="0"/>
          <w:numId w:val="11"/>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Парной фланговой траншеей.</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 9. Бермой называется…</w:t>
      </w:r>
    </w:p>
    <w:p w:rsidR="0023710A" w:rsidRPr="008F2B7D" w:rsidRDefault="0023710A" w:rsidP="00FF47D0">
      <w:pPr>
        <w:numPr>
          <w:ilvl w:val="0"/>
          <w:numId w:val="12"/>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площадка небольшой ширины, оставляемая на нерабочем борту карьера для повышения его устойчивости и задержания осыпающихся кусков породы.</w:t>
      </w:r>
    </w:p>
    <w:p w:rsidR="0023710A" w:rsidRPr="008F2B7D" w:rsidRDefault="0023710A" w:rsidP="00FF47D0">
      <w:pPr>
        <w:numPr>
          <w:ilvl w:val="0"/>
          <w:numId w:val="12"/>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площадка уступа, на которой располагается выемочное и транспортное оборудование, предназначенное для разработки горной породы на данном уступе.</w:t>
      </w:r>
    </w:p>
    <w:p w:rsidR="0023710A" w:rsidRPr="008F2B7D" w:rsidRDefault="0023710A" w:rsidP="00FF47D0">
      <w:pPr>
        <w:numPr>
          <w:ilvl w:val="0"/>
          <w:numId w:val="12"/>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торцевая часть заходки е, служащая непосредственным объектом разработки и перемещающаяся в результате ведения горных работ.</w:t>
      </w:r>
    </w:p>
    <w:p w:rsidR="0023710A" w:rsidRPr="008F2B7D" w:rsidRDefault="0023710A" w:rsidP="00FF47D0">
      <w:pPr>
        <w:numPr>
          <w:ilvl w:val="0"/>
          <w:numId w:val="12"/>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пиния пересечения откоса уступа с его верхней или  нижней площадками. </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 10</w:t>
      </w:r>
      <w:r w:rsidRPr="008F2B7D">
        <w:rPr>
          <w:rFonts w:ascii="Times New Roman" w:eastAsia="Times New Roman" w:hAnsi="Times New Roman" w:cs="Times New Roman"/>
          <w:sz w:val="24"/>
          <w:szCs w:val="24"/>
        </w:rPr>
        <w:t xml:space="preserve">. </w:t>
      </w:r>
      <w:r w:rsidRPr="008F2B7D">
        <w:rPr>
          <w:rFonts w:ascii="Times New Roman" w:eastAsia="Times New Roman" w:hAnsi="Times New Roman" w:cs="Times New Roman"/>
          <w:b/>
          <w:bCs/>
          <w:sz w:val="24"/>
          <w:szCs w:val="24"/>
        </w:rPr>
        <w:t>Откосом уступа называется …</w:t>
      </w:r>
    </w:p>
    <w:p w:rsidR="0023710A" w:rsidRPr="008F2B7D" w:rsidRDefault="0023710A" w:rsidP="00FF47D0">
      <w:pPr>
        <w:numPr>
          <w:ilvl w:val="0"/>
          <w:numId w:val="13"/>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наклон уступа к горизонтальной плоскости.  </w:t>
      </w:r>
    </w:p>
    <w:p w:rsidR="0023710A" w:rsidRPr="008F2B7D" w:rsidRDefault="0023710A" w:rsidP="00FF47D0">
      <w:pPr>
        <w:numPr>
          <w:ilvl w:val="0"/>
          <w:numId w:val="13"/>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наклонная поверхность, ограничивающая уступ со стороны выработанного пространства между верхней и нижней площадками уступа по его простиранию.</w:t>
      </w:r>
    </w:p>
    <w:p w:rsidR="0023710A" w:rsidRPr="008F2B7D" w:rsidRDefault="0023710A" w:rsidP="00FF47D0">
      <w:pPr>
        <w:numPr>
          <w:ilvl w:val="0"/>
          <w:numId w:val="13"/>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линии пересечения уступа с его верхней и нижней площадками. </w:t>
      </w:r>
    </w:p>
    <w:p w:rsidR="0023710A" w:rsidRPr="008F2B7D" w:rsidRDefault="0023710A" w:rsidP="00FF47D0">
      <w:pPr>
        <w:numPr>
          <w:ilvl w:val="0"/>
          <w:numId w:val="13"/>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торцевая часть заходки</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 11.</w:t>
      </w:r>
      <w:r w:rsidRPr="008F2B7D">
        <w:rPr>
          <w:rFonts w:ascii="Times New Roman" w:eastAsia="Times New Roman" w:hAnsi="Times New Roman" w:cs="Times New Roman"/>
          <w:sz w:val="24"/>
          <w:szCs w:val="24"/>
        </w:rPr>
        <w:t> </w:t>
      </w:r>
      <w:r w:rsidR="005C552D" w:rsidRPr="008F2B7D">
        <w:rPr>
          <w:rFonts w:ascii="Times New Roman" w:eastAsia="Times New Roman" w:hAnsi="Times New Roman" w:cs="Times New Roman"/>
          <w:b/>
          <w:bCs/>
          <w:sz w:val="24"/>
          <w:szCs w:val="24"/>
        </w:rPr>
        <w:t>Траншеей называется</w:t>
      </w:r>
      <w:r w:rsidRPr="008F2B7D">
        <w:rPr>
          <w:rFonts w:ascii="Times New Roman" w:eastAsia="Times New Roman" w:hAnsi="Times New Roman" w:cs="Times New Roman"/>
          <w:b/>
          <w:bCs/>
          <w:sz w:val="24"/>
          <w:szCs w:val="24"/>
        </w:rPr>
        <w:t>…</w:t>
      </w:r>
    </w:p>
    <w:p w:rsidR="0023710A" w:rsidRPr="008F2B7D" w:rsidRDefault="0023710A" w:rsidP="00FF47D0">
      <w:pPr>
        <w:numPr>
          <w:ilvl w:val="0"/>
          <w:numId w:val="14"/>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открытая горная выработка, имеющая в поперечном сечении трапециевидную форму. </w:t>
      </w:r>
    </w:p>
    <w:p w:rsidR="0023710A" w:rsidRPr="008F2B7D" w:rsidRDefault="0023710A" w:rsidP="00FF47D0">
      <w:pPr>
        <w:numPr>
          <w:ilvl w:val="0"/>
          <w:numId w:val="14"/>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открытая горная выработка, имеющая в поперечном сечении треугольную форму.</w:t>
      </w:r>
    </w:p>
    <w:p w:rsidR="0023710A" w:rsidRPr="008F2B7D" w:rsidRDefault="0023710A" w:rsidP="00FF47D0">
      <w:pPr>
        <w:numPr>
          <w:ilvl w:val="0"/>
          <w:numId w:val="14"/>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наклонная траншея, служащая для создания транспортной связи (вскрытия) земной поверхности с рабочими горизонтами карьера.</w:t>
      </w:r>
    </w:p>
    <w:p w:rsidR="0023710A" w:rsidRPr="008F2B7D" w:rsidRDefault="0023710A" w:rsidP="00FF47D0">
      <w:pPr>
        <w:numPr>
          <w:ilvl w:val="0"/>
          <w:numId w:val="14"/>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горизонтальная траншея, предназначенная для создания первоначального фронта работ.</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 12. </w:t>
      </w:r>
      <w:r w:rsidR="005C552D" w:rsidRPr="008F2B7D">
        <w:rPr>
          <w:rFonts w:ascii="Times New Roman" w:eastAsia="Times New Roman" w:hAnsi="Times New Roman" w:cs="Times New Roman"/>
          <w:b/>
          <w:bCs/>
          <w:sz w:val="24"/>
          <w:szCs w:val="24"/>
        </w:rPr>
        <w:t>Фронтом работ</w:t>
      </w:r>
      <w:r w:rsidRPr="008F2B7D">
        <w:rPr>
          <w:rFonts w:ascii="Times New Roman" w:eastAsia="Times New Roman" w:hAnsi="Times New Roman" w:cs="Times New Roman"/>
          <w:b/>
          <w:bCs/>
          <w:sz w:val="24"/>
          <w:szCs w:val="24"/>
        </w:rPr>
        <w:t xml:space="preserve"> уступа называется</w:t>
      </w:r>
      <w:r w:rsidRPr="008F2B7D">
        <w:rPr>
          <w:rFonts w:ascii="Times New Roman" w:eastAsia="Times New Roman" w:hAnsi="Times New Roman" w:cs="Times New Roman"/>
          <w:sz w:val="24"/>
          <w:szCs w:val="24"/>
        </w:rPr>
        <w:t>…</w:t>
      </w:r>
    </w:p>
    <w:p w:rsidR="0023710A" w:rsidRPr="008F2B7D" w:rsidRDefault="0023710A" w:rsidP="00FF47D0">
      <w:pPr>
        <w:numPr>
          <w:ilvl w:val="0"/>
          <w:numId w:val="15"/>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Часть уступа, разрабатываемая при неизмененном положении забойного транспортного пути. </w:t>
      </w:r>
    </w:p>
    <w:p w:rsidR="0023710A" w:rsidRPr="008F2B7D" w:rsidRDefault="0023710A" w:rsidP="00FF47D0">
      <w:pPr>
        <w:numPr>
          <w:ilvl w:val="0"/>
          <w:numId w:val="15"/>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Часть уступа по его высоте, обрабатываемая самостоятельными средствами выемки, но обслуживаемая транспортом, общим для всего уступа.</w:t>
      </w:r>
    </w:p>
    <w:p w:rsidR="0023710A" w:rsidRPr="008F2B7D" w:rsidRDefault="0023710A" w:rsidP="00FF47D0">
      <w:pPr>
        <w:numPr>
          <w:ilvl w:val="0"/>
          <w:numId w:val="15"/>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Часть уступа по его длине, подготовленная для ведения горных работ.</w:t>
      </w:r>
    </w:p>
    <w:p w:rsidR="0023710A" w:rsidRPr="008F2B7D" w:rsidRDefault="0023710A" w:rsidP="00FF47D0">
      <w:pPr>
        <w:numPr>
          <w:ilvl w:val="0"/>
          <w:numId w:val="15"/>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Часть толщи горных пород в карьере, имеющая рабочую поверхность в форме ступени и разрабатываемая самостоятельными средствами выемки, погрузки и транспорта.</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 13</w:t>
      </w:r>
      <w:r w:rsidRPr="008F2B7D">
        <w:rPr>
          <w:rFonts w:ascii="Times New Roman" w:eastAsia="Times New Roman" w:hAnsi="Times New Roman" w:cs="Times New Roman"/>
          <w:b/>
          <w:bCs/>
          <w:sz w:val="24"/>
          <w:szCs w:val="24"/>
        </w:rPr>
        <w:t>. Если при взрыве заряда ВВ в массиве породы действие его ничем не проявится на открытой поверхности и локализируется внутри массива, то такой заряд, называется</w:t>
      </w:r>
      <w:r w:rsidRPr="008F2B7D">
        <w:rPr>
          <w:rFonts w:ascii="Times New Roman" w:eastAsia="Times New Roman" w:hAnsi="Times New Roman" w:cs="Times New Roman"/>
          <w:sz w:val="24"/>
          <w:szCs w:val="24"/>
        </w:rPr>
        <w:t>…</w:t>
      </w:r>
    </w:p>
    <w:p w:rsidR="0023710A" w:rsidRPr="008F2B7D" w:rsidRDefault="0023710A" w:rsidP="00FF47D0">
      <w:pPr>
        <w:numPr>
          <w:ilvl w:val="0"/>
          <w:numId w:val="16"/>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сосредоточенным</w:t>
      </w:r>
    </w:p>
    <w:p w:rsidR="0023710A" w:rsidRPr="008F2B7D" w:rsidRDefault="0023710A" w:rsidP="00FF47D0">
      <w:pPr>
        <w:numPr>
          <w:ilvl w:val="0"/>
          <w:numId w:val="16"/>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сплошным </w:t>
      </w:r>
    </w:p>
    <w:p w:rsidR="0023710A" w:rsidRPr="008F2B7D" w:rsidRDefault="0023710A" w:rsidP="00FF47D0">
      <w:pPr>
        <w:numPr>
          <w:ilvl w:val="0"/>
          <w:numId w:val="16"/>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камуфлетным</w:t>
      </w:r>
    </w:p>
    <w:p w:rsidR="0023710A" w:rsidRPr="008F2B7D" w:rsidRDefault="0023710A" w:rsidP="00FF47D0">
      <w:pPr>
        <w:numPr>
          <w:ilvl w:val="0"/>
          <w:numId w:val="16"/>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накладным</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 14. Сосредоточенным </w:t>
      </w:r>
      <w:r w:rsidRPr="008F2B7D">
        <w:rPr>
          <w:rFonts w:ascii="Times New Roman" w:eastAsia="Times New Roman" w:hAnsi="Times New Roman" w:cs="Times New Roman"/>
          <w:sz w:val="24"/>
          <w:szCs w:val="24"/>
        </w:rPr>
        <w:t xml:space="preserve">называется </w:t>
      </w:r>
    </w:p>
    <w:p w:rsidR="0023710A" w:rsidRPr="008F2B7D" w:rsidRDefault="0023710A" w:rsidP="00FF47D0">
      <w:pPr>
        <w:numPr>
          <w:ilvl w:val="0"/>
          <w:numId w:val="17"/>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заряд, размещаемый на поверхности взрываемого объекта,</w:t>
      </w:r>
    </w:p>
    <w:p w:rsidR="0023710A" w:rsidRPr="008F2B7D" w:rsidRDefault="0023710A" w:rsidP="00FF47D0">
      <w:pPr>
        <w:numPr>
          <w:ilvl w:val="0"/>
          <w:numId w:val="17"/>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заряд, размещаемый в шпурах, скважинах или камерах,</w:t>
      </w:r>
    </w:p>
    <w:p w:rsidR="0023710A" w:rsidRPr="008F2B7D" w:rsidRDefault="0023710A" w:rsidP="00FF47D0">
      <w:pPr>
        <w:numPr>
          <w:ilvl w:val="0"/>
          <w:numId w:val="17"/>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заряд, имеющий форму куба, шара или цилиндра, длина которого не превышает четырех его диаметров, или параллелепипеда с тем же его соотношением размеров.</w:t>
      </w:r>
    </w:p>
    <w:p w:rsidR="0023710A" w:rsidRPr="008F2B7D" w:rsidRDefault="0023710A" w:rsidP="00FF47D0">
      <w:pPr>
        <w:numPr>
          <w:ilvl w:val="0"/>
          <w:numId w:val="17"/>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заряд, отдельные части которого разделены промежутками воздуха, воды, породы, дерева и т.п</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lastRenderedPageBreak/>
        <w:t xml:space="preserve"> 15. Шпуром называется</w:t>
      </w:r>
      <w:r w:rsidRPr="008F2B7D">
        <w:rPr>
          <w:rFonts w:ascii="Times New Roman" w:eastAsia="Times New Roman" w:hAnsi="Times New Roman" w:cs="Times New Roman"/>
          <w:sz w:val="24"/>
          <w:szCs w:val="24"/>
        </w:rPr>
        <w:t xml:space="preserve"> ...</w:t>
      </w:r>
    </w:p>
    <w:p w:rsidR="0023710A" w:rsidRPr="008F2B7D" w:rsidRDefault="0023710A" w:rsidP="00FF47D0">
      <w:pPr>
        <w:numPr>
          <w:ilvl w:val="0"/>
          <w:numId w:val="18"/>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искусственное цилиндрическое углубление в горной породе диаметром не более 75 мм и глубиной до 5 м</w:t>
      </w:r>
    </w:p>
    <w:p w:rsidR="0023710A" w:rsidRPr="008F2B7D" w:rsidRDefault="0023710A" w:rsidP="00FF47D0">
      <w:pPr>
        <w:numPr>
          <w:ilvl w:val="0"/>
          <w:numId w:val="18"/>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искусственное цилиндрическое углубление диаметром более 75 мм при глубине до 5 м и любого диаметра при глубине более 5 м.</w:t>
      </w:r>
    </w:p>
    <w:p w:rsidR="0023710A" w:rsidRPr="008F2B7D" w:rsidRDefault="0023710A" w:rsidP="00FF47D0">
      <w:pPr>
        <w:numPr>
          <w:ilvl w:val="0"/>
          <w:numId w:val="18"/>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камеры, предназначенные для размещения зарядов ВВ на карьерах и гидротехнических объектах, имеют непосредственный выход на поверхность;</w:t>
      </w:r>
    </w:p>
    <w:p w:rsidR="0023710A" w:rsidRPr="008F2B7D" w:rsidRDefault="0023710A" w:rsidP="00FF47D0">
      <w:pPr>
        <w:numPr>
          <w:ilvl w:val="0"/>
          <w:numId w:val="18"/>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 ответы неправильные</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 16. Какова должна быть ширина уступа при добыче П.И. экскаватором «прямая лопата»? см. рис.</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Arial" w:eastAsia="Times New Roman" w:hAnsi="Arial" w:cs="Arial"/>
          <w:b/>
          <w:bCs/>
          <w:sz w:val="19"/>
          <w:szCs w:val="19"/>
        </w:rPr>
        <w:t> </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 33,4 м</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w:t>
      </w:r>
      <w:r w:rsidRPr="008F2B7D">
        <w:rPr>
          <w:rFonts w:ascii="Times New Roman" w:eastAsia="Times New Roman" w:hAnsi="Times New Roman" w:cs="Times New Roman"/>
          <w:b/>
          <w:bCs/>
          <w:sz w:val="24"/>
          <w:szCs w:val="24"/>
        </w:rPr>
        <w:t xml:space="preserve"> 37 м</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36,6 м</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4. 30,6 м</w:t>
      </w:r>
    </w:p>
    <w:p w:rsidR="0023710A" w:rsidRPr="008F2B7D" w:rsidRDefault="0023710A" w:rsidP="000C6916">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 17</w:t>
      </w:r>
      <w:r w:rsidRPr="008F2B7D">
        <w:rPr>
          <w:rFonts w:ascii="Times New Roman" w:eastAsia="Times New Roman" w:hAnsi="Times New Roman" w:cs="Times New Roman"/>
          <w:sz w:val="24"/>
          <w:szCs w:val="24"/>
        </w:rPr>
        <w:t>.</w:t>
      </w:r>
      <w:r w:rsidR="00A06959" w:rsidRPr="008F2B7D">
        <w:rPr>
          <w:rFonts w:ascii="Times New Roman" w:eastAsia="Times New Roman" w:hAnsi="Times New Roman" w:cs="Times New Roman"/>
          <w:sz w:val="24"/>
          <w:szCs w:val="24"/>
        </w:rPr>
        <w:t xml:space="preserve"> </w:t>
      </w:r>
      <w:r w:rsidRPr="008F2B7D">
        <w:rPr>
          <w:rFonts w:ascii="Times New Roman" w:eastAsia="Times New Roman" w:hAnsi="Times New Roman" w:cs="Times New Roman"/>
          <w:b/>
          <w:bCs/>
          <w:sz w:val="24"/>
          <w:szCs w:val="24"/>
        </w:rPr>
        <w:t>Запасы, которые могут быть отработанны независимо от подвигания смежного уступа называются?</w:t>
      </w:r>
    </w:p>
    <w:p w:rsidR="0023710A" w:rsidRPr="008F2B7D" w:rsidRDefault="0023710A" w:rsidP="00FF47D0">
      <w:pPr>
        <w:numPr>
          <w:ilvl w:val="0"/>
          <w:numId w:val="19"/>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Готовыми к выемке.</w:t>
      </w:r>
    </w:p>
    <w:p w:rsidR="0023710A" w:rsidRPr="008F2B7D" w:rsidRDefault="0023710A" w:rsidP="00FF47D0">
      <w:pPr>
        <w:numPr>
          <w:ilvl w:val="0"/>
          <w:numId w:val="19"/>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Подготовленными к выемке.</w:t>
      </w:r>
    </w:p>
    <w:p w:rsidR="0023710A" w:rsidRPr="008F2B7D" w:rsidRDefault="0023710A" w:rsidP="00FF47D0">
      <w:pPr>
        <w:numPr>
          <w:ilvl w:val="0"/>
          <w:numId w:val="19"/>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Вскрытыми.</w:t>
      </w:r>
    </w:p>
    <w:p w:rsidR="0023710A" w:rsidRPr="008F2B7D" w:rsidRDefault="0023710A" w:rsidP="00FF47D0">
      <w:pPr>
        <w:numPr>
          <w:ilvl w:val="0"/>
          <w:numId w:val="19"/>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Зачищенными от остатков покрывающих пород.</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 18</w:t>
      </w:r>
      <w:r w:rsidRPr="008F2B7D">
        <w:rPr>
          <w:rFonts w:ascii="Times New Roman" w:eastAsia="Times New Roman" w:hAnsi="Times New Roman" w:cs="Times New Roman"/>
          <w:sz w:val="24"/>
          <w:szCs w:val="24"/>
        </w:rPr>
        <w:t>.</w:t>
      </w:r>
      <w:r w:rsidR="00A06959" w:rsidRPr="008F2B7D">
        <w:rPr>
          <w:rFonts w:ascii="Times New Roman" w:eastAsia="Times New Roman" w:hAnsi="Times New Roman" w:cs="Times New Roman"/>
          <w:sz w:val="24"/>
          <w:szCs w:val="24"/>
        </w:rPr>
        <w:t xml:space="preserve"> </w:t>
      </w:r>
      <w:r w:rsidRPr="008F2B7D">
        <w:rPr>
          <w:rFonts w:ascii="Times New Roman" w:eastAsia="Times New Roman" w:hAnsi="Times New Roman" w:cs="Times New Roman"/>
          <w:b/>
          <w:bCs/>
          <w:sz w:val="24"/>
          <w:szCs w:val="24"/>
        </w:rPr>
        <w:t>Кольцевые системы разработки характеризуются?</w:t>
      </w:r>
    </w:p>
    <w:p w:rsidR="0023710A" w:rsidRPr="008F2B7D" w:rsidRDefault="0023710A" w:rsidP="00FF47D0">
      <w:pPr>
        <w:numPr>
          <w:ilvl w:val="0"/>
          <w:numId w:val="20"/>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Направлением перемещения вскрышных пород.</w:t>
      </w:r>
    </w:p>
    <w:p w:rsidR="0023710A" w:rsidRPr="008F2B7D" w:rsidRDefault="0023710A" w:rsidP="00FF47D0">
      <w:pPr>
        <w:numPr>
          <w:ilvl w:val="0"/>
          <w:numId w:val="20"/>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Направлением перемещения фронта работ карьера.</w:t>
      </w:r>
    </w:p>
    <w:p w:rsidR="0023710A" w:rsidRPr="008F2B7D" w:rsidRDefault="0023710A" w:rsidP="00FF47D0">
      <w:pPr>
        <w:numPr>
          <w:ilvl w:val="0"/>
          <w:numId w:val="20"/>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Направлением движения транспорта.</w:t>
      </w:r>
    </w:p>
    <w:p w:rsidR="0023710A" w:rsidRPr="008F2B7D" w:rsidRDefault="0023710A" w:rsidP="00FF47D0">
      <w:pPr>
        <w:numPr>
          <w:ilvl w:val="0"/>
          <w:numId w:val="20"/>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Направлением перемещения добычи.</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 19</w:t>
      </w:r>
      <w:r w:rsidRPr="008F2B7D">
        <w:rPr>
          <w:rFonts w:ascii="Times New Roman" w:eastAsia="Times New Roman" w:hAnsi="Times New Roman" w:cs="Times New Roman"/>
          <w:sz w:val="24"/>
          <w:szCs w:val="24"/>
        </w:rPr>
        <w:t>.</w:t>
      </w:r>
      <w:r w:rsidR="00A06959" w:rsidRPr="008F2B7D">
        <w:rPr>
          <w:rFonts w:ascii="Times New Roman" w:eastAsia="Times New Roman" w:hAnsi="Times New Roman" w:cs="Times New Roman"/>
          <w:sz w:val="24"/>
          <w:szCs w:val="24"/>
        </w:rPr>
        <w:t xml:space="preserve"> </w:t>
      </w:r>
      <w:r w:rsidRPr="008F2B7D">
        <w:rPr>
          <w:rFonts w:ascii="Times New Roman" w:eastAsia="Times New Roman" w:hAnsi="Times New Roman" w:cs="Times New Roman"/>
          <w:b/>
          <w:bCs/>
          <w:sz w:val="24"/>
          <w:szCs w:val="24"/>
        </w:rPr>
        <w:t>Схема вскрытия это?</w:t>
      </w:r>
    </w:p>
    <w:p w:rsidR="0023710A" w:rsidRPr="008F2B7D" w:rsidRDefault="0023710A" w:rsidP="00FF47D0">
      <w:pPr>
        <w:numPr>
          <w:ilvl w:val="0"/>
          <w:numId w:val="21"/>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Совокупность трасс траншей.</w:t>
      </w:r>
    </w:p>
    <w:p w:rsidR="0023710A" w:rsidRPr="008F2B7D" w:rsidRDefault="0023710A" w:rsidP="00FF47D0">
      <w:pPr>
        <w:numPr>
          <w:ilvl w:val="0"/>
          <w:numId w:val="21"/>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Совокупность всех капитальных траншей.</w:t>
      </w:r>
    </w:p>
    <w:p w:rsidR="0023710A" w:rsidRPr="008F2B7D" w:rsidRDefault="0023710A" w:rsidP="00FF47D0">
      <w:pPr>
        <w:numPr>
          <w:ilvl w:val="0"/>
          <w:numId w:val="21"/>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Совокупность всех вскрывающих выработок.</w:t>
      </w:r>
    </w:p>
    <w:p w:rsidR="0023710A" w:rsidRPr="008F2B7D" w:rsidRDefault="0023710A" w:rsidP="00FF47D0">
      <w:pPr>
        <w:numPr>
          <w:ilvl w:val="0"/>
          <w:numId w:val="21"/>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Совокупность всех разрезных траншей.</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 20.С какой целью проводят разрезные траншеи?</w:t>
      </w:r>
    </w:p>
    <w:p w:rsidR="0023710A" w:rsidRPr="008F2B7D" w:rsidRDefault="0023710A" w:rsidP="00FF47D0">
      <w:pPr>
        <w:numPr>
          <w:ilvl w:val="0"/>
          <w:numId w:val="22"/>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Для создания транспортного доступа к П.И.</w:t>
      </w:r>
    </w:p>
    <w:p w:rsidR="0023710A" w:rsidRPr="008F2B7D" w:rsidRDefault="0023710A" w:rsidP="00FF47D0">
      <w:pPr>
        <w:numPr>
          <w:ilvl w:val="0"/>
          <w:numId w:val="22"/>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Создать первоначальный фронт работ на уступе.</w:t>
      </w:r>
    </w:p>
    <w:p w:rsidR="0023710A" w:rsidRPr="008F2B7D" w:rsidRDefault="0023710A" w:rsidP="00FF47D0">
      <w:pPr>
        <w:numPr>
          <w:ilvl w:val="0"/>
          <w:numId w:val="22"/>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Для проветривания горных выработок.</w:t>
      </w:r>
    </w:p>
    <w:p w:rsidR="0023710A" w:rsidRPr="008F2B7D" w:rsidRDefault="0023710A" w:rsidP="00FF47D0">
      <w:pPr>
        <w:numPr>
          <w:ilvl w:val="0"/>
          <w:numId w:val="22"/>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Для размещения водоотводящих установок.</w:t>
      </w:r>
    </w:p>
    <w:p w:rsidR="0023710A" w:rsidRPr="008F2B7D" w:rsidRDefault="0023710A" w:rsidP="000C6916">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p w:rsidR="0023710A" w:rsidRPr="008F2B7D" w:rsidRDefault="0023710A" w:rsidP="000C6916">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u w:val="single"/>
        </w:rPr>
        <w:t>Вариант 2</w:t>
      </w:r>
    </w:p>
    <w:p w:rsidR="0023710A" w:rsidRPr="008F2B7D" w:rsidRDefault="0023710A" w:rsidP="000C6916">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cs="Times New Roman"/>
          <w:sz w:val="24"/>
          <w:szCs w:val="24"/>
        </w:rPr>
      </w:pPr>
    </w:p>
    <w:p w:rsidR="0023710A" w:rsidRPr="008F2B7D" w:rsidRDefault="0023710A" w:rsidP="000C6916">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r w:rsidRPr="008F2B7D">
        <w:rPr>
          <w:rFonts w:ascii="Times New Roman" w:eastAsia="Times New Roman" w:hAnsi="Times New Roman" w:cs="Times New Roman"/>
          <w:sz w:val="24"/>
          <w:szCs w:val="24"/>
        </w:rPr>
        <w:t>.</w:t>
      </w:r>
      <w:r w:rsidRPr="008F2B7D">
        <w:rPr>
          <w:rFonts w:ascii="Times New Roman" w:eastAsia="Times New Roman" w:hAnsi="Times New Roman" w:cs="Times New Roman"/>
          <w:b/>
          <w:bCs/>
          <w:sz w:val="24"/>
          <w:szCs w:val="24"/>
        </w:rPr>
        <w:t>Элементарный грузопоток характеризуется?</w:t>
      </w:r>
    </w:p>
    <w:p w:rsidR="0023710A" w:rsidRPr="008F2B7D" w:rsidRDefault="0023710A" w:rsidP="00FF47D0">
      <w:pPr>
        <w:widowControl w:val="0"/>
        <w:numPr>
          <w:ilvl w:val="0"/>
          <w:numId w:val="23"/>
        </w:numPr>
        <w:tabs>
          <w:tab w:val="clear" w:pos="720"/>
          <w:tab w:val="left" w:pos="644"/>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Одинаковым типом транспортных средств.</w:t>
      </w:r>
    </w:p>
    <w:p w:rsidR="0023710A" w:rsidRPr="008F2B7D" w:rsidRDefault="0023710A" w:rsidP="00FF47D0">
      <w:pPr>
        <w:widowControl w:val="0"/>
        <w:numPr>
          <w:ilvl w:val="0"/>
          <w:numId w:val="23"/>
        </w:numPr>
        <w:tabs>
          <w:tab w:val="clear" w:pos="720"/>
          <w:tab w:val="left" w:pos="644"/>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Грузоподъемностью транспортных средств.</w:t>
      </w:r>
    </w:p>
    <w:p w:rsidR="0023710A" w:rsidRPr="008F2B7D" w:rsidRDefault="0023710A" w:rsidP="00FF47D0">
      <w:pPr>
        <w:widowControl w:val="0"/>
        <w:numPr>
          <w:ilvl w:val="0"/>
          <w:numId w:val="23"/>
        </w:numPr>
        <w:tabs>
          <w:tab w:val="clear" w:pos="720"/>
          <w:tab w:val="left" w:pos="644"/>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Плотностью транспортных средств в потоке.</w:t>
      </w:r>
    </w:p>
    <w:p w:rsidR="0023710A" w:rsidRPr="008F2B7D" w:rsidRDefault="0023710A" w:rsidP="00FF47D0">
      <w:pPr>
        <w:widowControl w:val="0"/>
        <w:numPr>
          <w:ilvl w:val="0"/>
          <w:numId w:val="23"/>
        </w:numPr>
        <w:tabs>
          <w:tab w:val="clear" w:pos="720"/>
          <w:tab w:val="left" w:pos="644"/>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Потоком грузов определенного качества, направления и объема.</w:t>
      </w:r>
    </w:p>
    <w:p w:rsidR="0023710A" w:rsidRPr="008F2B7D" w:rsidRDefault="0023710A" w:rsidP="000C6916">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r w:rsidRPr="008F2B7D">
        <w:rPr>
          <w:rFonts w:ascii="Times New Roman" w:eastAsia="Times New Roman" w:hAnsi="Times New Roman" w:cs="Times New Roman"/>
          <w:sz w:val="24"/>
          <w:szCs w:val="24"/>
        </w:rPr>
        <w:t xml:space="preserve">. </w:t>
      </w:r>
      <w:r w:rsidRPr="008F2B7D">
        <w:rPr>
          <w:rFonts w:ascii="Times New Roman" w:eastAsia="Times New Roman" w:hAnsi="Times New Roman" w:cs="Times New Roman"/>
          <w:b/>
          <w:bCs/>
          <w:sz w:val="24"/>
          <w:szCs w:val="24"/>
        </w:rPr>
        <w:t>Какие работы не производят в период освоения месторождения?</w:t>
      </w:r>
    </w:p>
    <w:p w:rsidR="0023710A" w:rsidRPr="008F2B7D" w:rsidRDefault="0023710A" w:rsidP="00FF47D0">
      <w:pPr>
        <w:widowControl w:val="0"/>
        <w:numPr>
          <w:ilvl w:val="0"/>
          <w:numId w:val="24"/>
        </w:numPr>
        <w:tabs>
          <w:tab w:val="left"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Работы по отводу рек, ручьев.</w:t>
      </w:r>
    </w:p>
    <w:p w:rsidR="0023710A" w:rsidRPr="008F2B7D" w:rsidRDefault="0023710A" w:rsidP="00FF47D0">
      <w:pPr>
        <w:widowControl w:val="0"/>
        <w:numPr>
          <w:ilvl w:val="0"/>
          <w:numId w:val="24"/>
        </w:numPr>
        <w:tabs>
          <w:tab w:val="left"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Вырубка леса и корчевка пней.</w:t>
      </w:r>
    </w:p>
    <w:p w:rsidR="0023710A" w:rsidRPr="008F2B7D" w:rsidRDefault="0023710A" w:rsidP="00FF47D0">
      <w:pPr>
        <w:widowControl w:val="0"/>
        <w:numPr>
          <w:ilvl w:val="0"/>
          <w:numId w:val="24"/>
        </w:numPr>
        <w:tabs>
          <w:tab w:val="left"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Добычные работы.</w:t>
      </w:r>
    </w:p>
    <w:p w:rsidR="0023710A" w:rsidRPr="008F2B7D" w:rsidRDefault="0023710A" w:rsidP="00FF47D0">
      <w:pPr>
        <w:widowControl w:val="0"/>
        <w:numPr>
          <w:ilvl w:val="0"/>
          <w:numId w:val="24"/>
        </w:numPr>
        <w:tabs>
          <w:tab w:val="left"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Сооружение первичных подъездных путей.</w:t>
      </w:r>
    </w:p>
    <w:p w:rsidR="0023710A" w:rsidRPr="008F2B7D" w:rsidRDefault="0023710A" w:rsidP="000C6916">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3.Какой из элементов не относится к параметрам уступа?</w:t>
      </w:r>
    </w:p>
    <w:p w:rsidR="0023710A" w:rsidRPr="008F2B7D" w:rsidRDefault="0023710A" w:rsidP="00FF47D0">
      <w:pPr>
        <w:widowControl w:val="0"/>
        <w:numPr>
          <w:ilvl w:val="0"/>
          <w:numId w:val="25"/>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Высота уступа.</w:t>
      </w:r>
    </w:p>
    <w:p w:rsidR="0023710A" w:rsidRPr="008F2B7D" w:rsidRDefault="0023710A" w:rsidP="00FF47D0">
      <w:pPr>
        <w:widowControl w:val="0"/>
        <w:numPr>
          <w:ilvl w:val="0"/>
          <w:numId w:val="25"/>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lastRenderedPageBreak/>
        <w:t>Угол откоса уступа.</w:t>
      </w:r>
    </w:p>
    <w:p w:rsidR="0023710A" w:rsidRPr="008F2B7D" w:rsidRDefault="0023710A" w:rsidP="00FF47D0">
      <w:pPr>
        <w:widowControl w:val="0"/>
        <w:numPr>
          <w:ilvl w:val="0"/>
          <w:numId w:val="25"/>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Ширина заходки.</w:t>
      </w:r>
    </w:p>
    <w:p w:rsidR="0023710A" w:rsidRPr="008F2B7D" w:rsidRDefault="0023710A" w:rsidP="00FF47D0">
      <w:pPr>
        <w:widowControl w:val="0"/>
        <w:numPr>
          <w:ilvl w:val="0"/>
          <w:numId w:val="25"/>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Ширина рабочей площадки.</w:t>
      </w:r>
    </w:p>
    <w:p w:rsidR="0023710A" w:rsidRPr="008F2B7D" w:rsidRDefault="0023710A" w:rsidP="000C6916">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4.Конечными контурами карьера называют?</w:t>
      </w:r>
    </w:p>
    <w:p w:rsidR="0023710A" w:rsidRPr="008F2B7D" w:rsidRDefault="0023710A" w:rsidP="00FF47D0">
      <w:pPr>
        <w:widowControl w:val="0"/>
        <w:numPr>
          <w:ilvl w:val="0"/>
          <w:numId w:val="26"/>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Борта карьера.</w:t>
      </w:r>
    </w:p>
    <w:p w:rsidR="0023710A" w:rsidRPr="008F2B7D" w:rsidRDefault="0023710A" w:rsidP="00FF47D0">
      <w:pPr>
        <w:widowControl w:val="0"/>
        <w:numPr>
          <w:ilvl w:val="0"/>
          <w:numId w:val="26"/>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Линии соединения дна карьера с его поверхностью.</w:t>
      </w:r>
    </w:p>
    <w:p w:rsidR="0023710A" w:rsidRPr="008F2B7D" w:rsidRDefault="0023710A" w:rsidP="00FF47D0">
      <w:pPr>
        <w:widowControl w:val="0"/>
        <w:numPr>
          <w:ilvl w:val="0"/>
          <w:numId w:val="26"/>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Контуры карьера на момент окончания горных работ.</w:t>
      </w:r>
    </w:p>
    <w:p w:rsidR="0023710A" w:rsidRPr="008F2B7D" w:rsidRDefault="0023710A" w:rsidP="00FF47D0">
      <w:pPr>
        <w:widowControl w:val="0"/>
        <w:numPr>
          <w:ilvl w:val="0"/>
          <w:numId w:val="26"/>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Рабочий и нерабочий борта карьера.</w:t>
      </w:r>
    </w:p>
    <w:p w:rsidR="0023710A" w:rsidRPr="008F2B7D" w:rsidRDefault="0023710A" w:rsidP="000C6916">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5.</w:t>
      </w:r>
      <w:r w:rsidR="00922097" w:rsidRPr="008F2B7D">
        <w:rPr>
          <w:rFonts w:ascii="Times New Roman" w:eastAsia="Times New Roman" w:hAnsi="Times New Roman" w:cs="Times New Roman"/>
          <w:b/>
          <w:bCs/>
          <w:sz w:val="24"/>
          <w:szCs w:val="24"/>
        </w:rPr>
        <w:t xml:space="preserve"> </w:t>
      </w:r>
      <w:r w:rsidRPr="008F2B7D">
        <w:rPr>
          <w:rFonts w:ascii="Times New Roman" w:eastAsia="Times New Roman" w:hAnsi="Times New Roman" w:cs="Times New Roman"/>
          <w:b/>
          <w:bCs/>
          <w:sz w:val="24"/>
          <w:szCs w:val="24"/>
        </w:rPr>
        <w:t xml:space="preserve">Что </w:t>
      </w:r>
      <w:r w:rsidR="005C552D" w:rsidRPr="008F2B7D">
        <w:rPr>
          <w:rFonts w:ascii="Times New Roman" w:eastAsia="Times New Roman" w:hAnsi="Times New Roman" w:cs="Times New Roman"/>
          <w:b/>
          <w:bCs/>
          <w:sz w:val="24"/>
          <w:szCs w:val="24"/>
        </w:rPr>
        <w:t>составляет фронт</w:t>
      </w:r>
      <w:r w:rsidRPr="008F2B7D">
        <w:rPr>
          <w:rFonts w:ascii="Times New Roman" w:eastAsia="Times New Roman" w:hAnsi="Times New Roman" w:cs="Times New Roman"/>
          <w:b/>
          <w:bCs/>
          <w:sz w:val="24"/>
          <w:szCs w:val="24"/>
        </w:rPr>
        <w:t xml:space="preserve"> работ карьера?</w:t>
      </w:r>
    </w:p>
    <w:p w:rsidR="0023710A" w:rsidRPr="008F2B7D" w:rsidRDefault="0023710A" w:rsidP="00FF47D0">
      <w:pPr>
        <w:widowControl w:val="0"/>
        <w:numPr>
          <w:ilvl w:val="0"/>
          <w:numId w:val="27"/>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Количество выемочной техники.</w:t>
      </w:r>
    </w:p>
    <w:p w:rsidR="0023710A" w:rsidRPr="008F2B7D" w:rsidRDefault="0023710A" w:rsidP="00FF47D0">
      <w:pPr>
        <w:widowControl w:val="0"/>
        <w:numPr>
          <w:ilvl w:val="0"/>
          <w:numId w:val="27"/>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Способ отвалообразования.</w:t>
      </w:r>
    </w:p>
    <w:p w:rsidR="0023710A" w:rsidRPr="008F2B7D" w:rsidRDefault="0023710A" w:rsidP="00FF47D0">
      <w:pPr>
        <w:widowControl w:val="0"/>
        <w:numPr>
          <w:ilvl w:val="0"/>
          <w:numId w:val="27"/>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Суммарная протяженность рабочих фронтов уступов.</w:t>
      </w:r>
    </w:p>
    <w:p w:rsidR="0023710A" w:rsidRPr="008F2B7D" w:rsidRDefault="0023710A" w:rsidP="00FF47D0">
      <w:pPr>
        <w:widowControl w:val="0"/>
        <w:numPr>
          <w:ilvl w:val="0"/>
          <w:numId w:val="27"/>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Схема вскрытия карьера.</w:t>
      </w:r>
    </w:p>
    <w:p w:rsidR="0023710A" w:rsidRPr="008F2B7D" w:rsidRDefault="0023710A" w:rsidP="000C6916">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6.</w:t>
      </w:r>
      <w:r w:rsidR="00922097" w:rsidRPr="008F2B7D">
        <w:rPr>
          <w:rFonts w:ascii="Times New Roman" w:eastAsia="Times New Roman" w:hAnsi="Times New Roman" w:cs="Times New Roman"/>
          <w:b/>
          <w:bCs/>
          <w:sz w:val="24"/>
          <w:szCs w:val="24"/>
        </w:rPr>
        <w:t xml:space="preserve"> </w:t>
      </w:r>
      <w:r w:rsidRPr="008F2B7D">
        <w:rPr>
          <w:rFonts w:ascii="Times New Roman" w:eastAsia="Times New Roman" w:hAnsi="Times New Roman" w:cs="Times New Roman"/>
          <w:b/>
          <w:bCs/>
          <w:sz w:val="24"/>
          <w:szCs w:val="24"/>
        </w:rPr>
        <w:t>Зона в которой выполняются основные технологические процессы называется?</w:t>
      </w:r>
    </w:p>
    <w:p w:rsidR="0023710A" w:rsidRPr="008F2B7D" w:rsidRDefault="0023710A" w:rsidP="00FF47D0">
      <w:pPr>
        <w:widowControl w:val="0"/>
        <w:numPr>
          <w:ilvl w:val="0"/>
          <w:numId w:val="28"/>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Рабочая.</w:t>
      </w:r>
    </w:p>
    <w:p w:rsidR="0023710A" w:rsidRPr="008F2B7D" w:rsidRDefault="0023710A" w:rsidP="00FF47D0">
      <w:pPr>
        <w:widowControl w:val="0"/>
        <w:numPr>
          <w:ilvl w:val="0"/>
          <w:numId w:val="28"/>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Технологическая.</w:t>
      </w:r>
    </w:p>
    <w:p w:rsidR="0023710A" w:rsidRPr="008F2B7D" w:rsidRDefault="0023710A" w:rsidP="00FF47D0">
      <w:pPr>
        <w:widowControl w:val="0"/>
        <w:numPr>
          <w:ilvl w:val="0"/>
          <w:numId w:val="28"/>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Выемочно-погрузочная.</w:t>
      </w:r>
    </w:p>
    <w:p w:rsidR="0023710A" w:rsidRPr="008F2B7D" w:rsidRDefault="0023710A" w:rsidP="00FF47D0">
      <w:pPr>
        <w:widowControl w:val="0"/>
        <w:numPr>
          <w:ilvl w:val="0"/>
          <w:numId w:val="28"/>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Подготовительная.</w:t>
      </w:r>
    </w:p>
    <w:p w:rsidR="0023710A" w:rsidRPr="008F2B7D" w:rsidRDefault="0023710A" w:rsidP="000C6916">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7.Чему равна высота рабочей зоны карьера?</w:t>
      </w:r>
    </w:p>
    <w:p w:rsidR="0023710A" w:rsidRPr="008F2B7D" w:rsidRDefault="0023710A" w:rsidP="00FF47D0">
      <w:pPr>
        <w:widowControl w:val="0"/>
        <w:numPr>
          <w:ilvl w:val="0"/>
          <w:numId w:val="29"/>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Высоте вскрышного уступа.</w:t>
      </w:r>
    </w:p>
    <w:p w:rsidR="0023710A" w:rsidRPr="008F2B7D" w:rsidRDefault="0023710A" w:rsidP="00FF47D0">
      <w:pPr>
        <w:widowControl w:val="0"/>
        <w:numPr>
          <w:ilvl w:val="0"/>
          <w:numId w:val="29"/>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Глубине карьера.</w:t>
      </w:r>
    </w:p>
    <w:p w:rsidR="0023710A" w:rsidRPr="008F2B7D" w:rsidRDefault="0023710A" w:rsidP="00FF47D0">
      <w:pPr>
        <w:widowControl w:val="0"/>
        <w:numPr>
          <w:ilvl w:val="0"/>
          <w:numId w:val="29"/>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Сумме высот разрабатываемых уступов.</w:t>
      </w:r>
    </w:p>
    <w:p w:rsidR="0023710A" w:rsidRPr="008F2B7D" w:rsidRDefault="0023710A" w:rsidP="00FF47D0">
      <w:pPr>
        <w:widowControl w:val="0"/>
        <w:numPr>
          <w:ilvl w:val="0"/>
          <w:numId w:val="29"/>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Высоте добычного уступа.</w:t>
      </w:r>
    </w:p>
    <w:p w:rsidR="0023710A" w:rsidRPr="008F2B7D" w:rsidRDefault="0023710A" w:rsidP="000C6916">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8.Что из перечисленного не имеет решающего значения при выборе схем и системы вскрытия?</w:t>
      </w:r>
    </w:p>
    <w:p w:rsidR="0023710A" w:rsidRPr="008F2B7D" w:rsidRDefault="0023710A" w:rsidP="00FF47D0">
      <w:pPr>
        <w:widowControl w:val="0"/>
        <w:numPr>
          <w:ilvl w:val="0"/>
          <w:numId w:val="30"/>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Рельеф поверхности.</w:t>
      </w:r>
    </w:p>
    <w:p w:rsidR="0023710A" w:rsidRPr="008F2B7D" w:rsidRDefault="0023710A" w:rsidP="00FF47D0">
      <w:pPr>
        <w:widowControl w:val="0"/>
        <w:numPr>
          <w:ilvl w:val="0"/>
          <w:numId w:val="30"/>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Размеры карьера в плане и по глубине.</w:t>
      </w:r>
    </w:p>
    <w:p w:rsidR="0023710A" w:rsidRPr="008F2B7D" w:rsidRDefault="0023710A" w:rsidP="00FF47D0">
      <w:pPr>
        <w:widowControl w:val="0"/>
        <w:numPr>
          <w:ilvl w:val="0"/>
          <w:numId w:val="30"/>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Система разработки и ее параметры.</w:t>
      </w:r>
    </w:p>
    <w:p w:rsidR="0023710A" w:rsidRPr="008F2B7D" w:rsidRDefault="0023710A" w:rsidP="00FF47D0">
      <w:pPr>
        <w:widowControl w:val="0"/>
        <w:numPr>
          <w:ilvl w:val="0"/>
          <w:numId w:val="30"/>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Способ примыкания карьерных коммуникаций к дорогам общественного назначения.</w:t>
      </w:r>
    </w:p>
    <w:p w:rsidR="0023710A" w:rsidRPr="008F2B7D" w:rsidRDefault="0023710A" w:rsidP="000C6916">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9. </w:t>
      </w:r>
      <w:r w:rsidR="005C552D" w:rsidRPr="008F2B7D">
        <w:rPr>
          <w:rFonts w:ascii="Times New Roman" w:eastAsia="Times New Roman" w:hAnsi="Times New Roman" w:cs="Times New Roman"/>
          <w:b/>
          <w:bCs/>
          <w:sz w:val="24"/>
          <w:szCs w:val="24"/>
        </w:rPr>
        <w:t>Рабочей площадкой</w:t>
      </w:r>
      <w:r w:rsidRPr="008F2B7D">
        <w:rPr>
          <w:rFonts w:ascii="Times New Roman" w:eastAsia="Times New Roman" w:hAnsi="Times New Roman" w:cs="Times New Roman"/>
          <w:b/>
          <w:bCs/>
          <w:sz w:val="24"/>
          <w:szCs w:val="24"/>
        </w:rPr>
        <w:t xml:space="preserve"> уступа называется…</w:t>
      </w:r>
    </w:p>
    <w:p w:rsidR="0023710A" w:rsidRPr="008F2B7D" w:rsidRDefault="0023710A" w:rsidP="00FF47D0">
      <w:pPr>
        <w:widowControl w:val="0"/>
        <w:numPr>
          <w:ilvl w:val="0"/>
          <w:numId w:val="31"/>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площадка небольшой ширины, оставляемая на нерабочем борту карьера для повышения его устойчивости и задержания осыпающихся кусков породы. </w:t>
      </w:r>
    </w:p>
    <w:p w:rsidR="0023710A" w:rsidRPr="008F2B7D" w:rsidRDefault="0023710A" w:rsidP="00FF47D0">
      <w:pPr>
        <w:widowControl w:val="0"/>
        <w:numPr>
          <w:ilvl w:val="0"/>
          <w:numId w:val="31"/>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площадка, на которой располагается выемочное и транспортное оборудование, предназначенное для разработки горной породы.</w:t>
      </w:r>
    </w:p>
    <w:p w:rsidR="0023710A" w:rsidRPr="008F2B7D" w:rsidRDefault="0023710A" w:rsidP="00FF47D0">
      <w:pPr>
        <w:widowControl w:val="0"/>
        <w:numPr>
          <w:ilvl w:val="0"/>
          <w:numId w:val="31"/>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торцевая часть заходки , служащая непосредственным объектом разработки и перемещающаяся в результате ведения горных работ.</w:t>
      </w:r>
    </w:p>
    <w:p w:rsidR="0023710A" w:rsidRPr="008F2B7D" w:rsidRDefault="005C552D" w:rsidP="00FF47D0">
      <w:pPr>
        <w:widowControl w:val="0"/>
        <w:numPr>
          <w:ilvl w:val="0"/>
          <w:numId w:val="31"/>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площадка между</w:t>
      </w:r>
      <w:r w:rsidR="0023710A" w:rsidRPr="008F2B7D">
        <w:rPr>
          <w:rFonts w:ascii="Times New Roman" w:eastAsia="Times New Roman" w:hAnsi="Times New Roman" w:cs="Times New Roman"/>
          <w:sz w:val="24"/>
          <w:szCs w:val="24"/>
        </w:rPr>
        <w:t xml:space="preserve"> верхней и нижней бровками</w:t>
      </w:r>
    </w:p>
    <w:p w:rsidR="0023710A" w:rsidRPr="008F2B7D" w:rsidRDefault="0023710A" w:rsidP="000C6916">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10. </w:t>
      </w:r>
      <w:r w:rsidRPr="008F2B7D">
        <w:rPr>
          <w:rFonts w:ascii="Times New Roman" w:eastAsia="Times New Roman" w:hAnsi="Times New Roman" w:cs="Times New Roman"/>
          <w:sz w:val="24"/>
          <w:szCs w:val="24"/>
        </w:rPr>
        <w:t> </w:t>
      </w:r>
      <w:r w:rsidRPr="008F2B7D">
        <w:rPr>
          <w:rFonts w:ascii="Times New Roman" w:eastAsia="Times New Roman" w:hAnsi="Times New Roman" w:cs="Times New Roman"/>
          <w:b/>
          <w:bCs/>
          <w:sz w:val="24"/>
          <w:szCs w:val="24"/>
        </w:rPr>
        <w:t>Заходкой называется</w:t>
      </w:r>
      <w:r w:rsidRPr="008F2B7D">
        <w:rPr>
          <w:rFonts w:ascii="Times New Roman" w:eastAsia="Times New Roman" w:hAnsi="Times New Roman" w:cs="Times New Roman"/>
          <w:sz w:val="24"/>
          <w:szCs w:val="24"/>
        </w:rPr>
        <w:t>…</w:t>
      </w:r>
    </w:p>
    <w:p w:rsidR="0023710A" w:rsidRPr="008F2B7D" w:rsidRDefault="0023710A" w:rsidP="00FF47D0">
      <w:pPr>
        <w:widowControl w:val="0"/>
        <w:numPr>
          <w:ilvl w:val="0"/>
          <w:numId w:val="32"/>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часть уступа, разрабатываемая при неизмененном положении забойного транспортного пути. </w:t>
      </w:r>
    </w:p>
    <w:p w:rsidR="0023710A" w:rsidRPr="008F2B7D" w:rsidRDefault="0023710A" w:rsidP="00FF47D0">
      <w:pPr>
        <w:widowControl w:val="0"/>
        <w:numPr>
          <w:ilvl w:val="0"/>
          <w:numId w:val="32"/>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часть уступа по его высоте, обрабатываемая самостоятельными средствами выемки, но обслуживаемая транспортом, общим для всего уступа.</w:t>
      </w:r>
    </w:p>
    <w:p w:rsidR="0023710A" w:rsidRPr="008F2B7D" w:rsidRDefault="0023710A" w:rsidP="00FF47D0">
      <w:pPr>
        <w:widowControl w:val="0"/>
        <w:numPr>
          <w:ilvl w:val="0"/>
          <w:numId w:val="32"/>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часть уступа по его длине, подготовленная для ведения горных работ,. </w:t>
      </w:r>
    </w:p>
    <w:p w:rsidR="0023710A" w:rsidRPr="008F2B7D" w:rsidRDefault="0023710A" w:rsidP="00FF47D0">
      <w:pPr>
        <w:widowControl w:val="0"/>
        <w:numPr>
          <w:ilvl w:val="0"/>
          <w:numId w:val="32"/>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часть толщи горных пород в карьере, имеющая рабочую поверх ность в форме ступени и разрабатываемая самостоятельными средствами выемки, погрузки и транспорта.</w:t>
      </w:r>
    </w:p>
    <w:p w:rsidR="0023710A" w:rsidRPr="008F2B7D" w:rsidRDefault="0023710A" w:rsidP="000C6916">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11. </w:t>
      </w:r>
      <w:r w:rsidRPr="008F2B7D">
        <w:rPr>
          <w:rFonts w:ascii="Times New Roman" w:eastAsia="Times New Roman" w:hAnsi="Times New Roman" w:cs="Times New Roman"/>
          <w:sz w:val="24"/>
          <w:szCs w:val="24"/>
        </w:rPr>
        <w:t> </w:t>
      </w:r>
      <w:r w:rsidR="00922097" w:rsidRPr="008F2B7D">
        <w:rPr>
          <w:rFonts w:ascii="Times New Roman" w:eastAsia="Times New Roman" w:hAnsi="Times New Roman" w:cs="Times New Roman"/>
          <w:b/>
          <w:bCs/>
          <w:sz w:val="24"/>
          <w:szCs w:val="24"/>
        </w:rPr>
        <w:t>Капитальной траншеей</w:t>
      </w:r>
      <w:r w:rsidRPr="008F2B7D">
        <w:rPr>
          <w:rFonts w:ascii="Times New Roman" w:eastAsia="Times New Roman" w:hAnsi="Times New Roman" w:cs="Times New Roman"/>
          <w:b/>
          <w:bCs/>
          <w:sz w:val="24"/>
          <w:szCs w:val="24"/>
        </w:rPr>
        <w:t xml:space="preserve"> называется…</w:t>
      </w:r>
    </w:p>
    <w:p w:rsidR="0023710A" w:rsidRPr="008F2B7D" w:rsidRDefault="0023710A" w:rsidP="00FF47D0">
      <w:pPr>
        <w:widowControl w:val="0"/>
        <w:numPr>
          <w:ilvl w:val="0"/>
          <w:numId w:val="33"/>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открытая горная выработка, имеющая в поперечном сечении трапециевидную форму </w:t>
      </w:r>
    </w:p>
    <w:p w:rsidR="0023710A" w:rsidRPr="008F2B7D" w:rsidRDefault="0023710A" w:rsidP="00FF47D0">
      <w:pPr>
        <w:widowControl w:val="0"/>
        <w:numPr>
          <w:ilvl w:val="0"/>
          <w:numId w:val="33"/>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открытая горная выработка, имеющая в поперечном сечении треугольную форму.</w:t>
      </w:r>
    </w:p>
    <w:p w:rsidR="0023710A" w:rsidRPr="008F2B7D" w:rsidRDefault="0023710A" w:rsidP="00FF47D0">
      <w:pPr>
        <w:widowControl w:val="0"/>
        <w:numPr>
          <w:ilvl w:val="0"/>
          <w:numId w:val="33"/>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наклонная траншея, служащая для создания транспортной связи (вскрытия) </w:t>
      </w:r>
      <w:r w:rsidRPr="008F2B7D">
        <w:rPr>
          <w:rFonts w:ascii="Times New Roman" w:eastAsia="Times New Roman" w:hAnsi="Times New Roman" w:cs="Times New Roman"/>
          <w:sz w:val="24"/>
          <w:szCs w:val="24"/>
        </w:rPr>
        <w:lastRenderedPageBreak/>
        <w:t xml:space="preserve">земной поверхности с рабочими горизонтами карьера. </w:t>
      </w:r>
    </w:p>
    <w:p w:rsidR="0023710A" w:rsidRPr="008F2B7D" w:rsidRDefault="0023710A" w:rsidP="00FF47D0">
      <w:pPr>
        <w:widowControl w:val="0"/>
        <w:numPr>
          <w:ilvl w:val="0"/>
          <w:numId w:val="33"/>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горизонтальная траншея, предназначенная для создания первоначального фронта работ.</w:t>
      </w:r>
    </w:p>
    <w:p w:rsidR="0023710A" w:rsidRPr="008F2B7D" w:rsidRDefault="0023710A" w:rsidP="000C6916">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12. Бровкой</w:t>
      </w:r>
      <w:r w:rsidRPr="008F2B7D">
        <w:rPr>
          <w:rFonts w:ascii="Times New Roman" w:eastAsia="Times New Roman" w:hAnsi="Times New Roman" w:cs="Times New Roman"/>
          <w:sz w:val="24"/>
          <w:szCs w:val="24"/>
        </w:rPr>
        <w:t> </w:t>
      </w:r>
      <w:r w:rsidRPr="008F2B7D">
        <w:rPr>
          <w:rFonts w:ascii="Times New Roman" w:eastAsia="Times New Roman" w:hAnsi="Times New Roman" w:cs="Times New Roman"/>
          <w:b/>
          <w:bCs/>
          <w:sz w:val="24"/>
          <w:szCs w:val="24"/>
        </w:rPr>
        <w:t>называется</w:t>
      </w:r>
      <w:r w:rsidRPr="008F2B7D">
        <w:rPr>
          <w:rFonts w:ascii="Times New Roman" w:eastAsia="Times New Roman" w:hAnsi="Times New Roman" w:cs="Times New Roman"/>
          <w:sz w:val="24"/>
          <w:szCs w:val="24"/>
        </w:rPr>
        <w:t xml:space="preserve"> …</w:t>
      </w:r>
    </w:p>
    <w:p w:rsidR="0023710A" w:rsidRPr="008F2B7D" w:rsidRDefault="0023710A" w:rsidP="00FF47D0">
      <w:pPr>
        <w:widowControl w:val="0"/>
        <w:numPr>
          <w:ilvl w:val="0"/>
          <w:numId w:val="34"/>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площадка небольшой ширины, оставляемая на нерабочем борту карьера для повышения его устойчивости и задержания осыпающихся кусков породы.</w:t>
      </w:r>
    </w:p>
    <w:p w:rsidR="0023710A" w:rsidRPr="008F2B7D" w:rsidRDefault="0023710A" w:rsidP="00FF47D0">
      <w:pPr>
        <w:widowControl w:val="0"/>
        <w:numPr>
          <w:ilvl w:val="0"/>
          <w:numId w:val="34"/>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площадка уступа, на которой располагается выемочное и транспортное оборудование, предназначенное для разработки горной породы на данном уступе.</w:t>
      </w:r>
    </w:p>
    <w:p w:rsidR="0023710A" w:rsidRPr="008F2B7D" w:rsidRDefault="0023710A" w:rsidP="00FF47D0">
      <w:pPr>
        <w:widowControl w:val="0"/>
        <w:numPr>
          <w:ilvl w:val="0"/>
          <w:numId w:val="34"/>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торцевая часть заходки, служащая непосредственным объектом разработки и перемещающаяся в результате ведения горных работ.</w:t>
      </w:r>
    </w:p>
    <w:p w:rsidR="0023710A" w:rsidRPr="008F2B7D" w:rsidRDefault="0023710A" w:rsidP="00FF47D0">
      <w:pPr>
        <w:widowControl w:val="0"/>
        <w:numPr>
          <w:ilvl w:val="0"/>
          <w:numId w:val="34"/>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линия пересечения откоса уступа с его верхней или  нижней площадками.</w:t>
      </w:r>
    </w:p>
    <w:p w:rsidR="0023710A" w:rsidRPr="008F2B7D" w:rsidRDefault="0023710A" w:rsidP="000C6916">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13. К </w:t>
      </w:r>
      <w:r w:rsidR="00922097" w:rsidRPr="008F2B7D">
        <w:rPr>
          <w:rFonts w:ascii="Times New Roman" w:eastAsia="Times New Roman" w:hAnsi="Times New Roman" w:cs="Times New Roman"/>
          <w:b/>
          <w:bCs/>
          <w:sz w:val="24"/>
          <w:szCs w:val="24"/>
        </w:rPr>
        <w:t>механическому способу</w:t>
      </w:r>
      <w:r w:rsidRPr="008F2B7D">
        <w:rPr>
          <w:rFonts w:ascii="Times New Roman" w:eastAsia="Times New Roman" w:hAnsi="Times New Roman" w:cs="Times New Roman"/>
          <w:b/>
          <w:bCs/>
          <w:sz w:val="24"/>
          <w:szCs w:val="24"/>
        </w:rPr>
        <w:t xml:space="preserve"> бурения </w:t>
      </w:r>
      <w:r w:rsidRPr="008F2B7D">
        <w:rPr>
          <w:rFonts w:ascii="Times New Roman" w:eastAsia="Times New Roman" w:hAnsi="Times New Roman" w:cs="Times New Roman"/>
          <w:sz w:val="24"/>
          <w:szCs w:val="24"/>
        </w:rPr>
        <w:t xml:space="preserve">относится </w:t>
      </w:r>
    </w:p>
    <w:p w:rsidR="0023710A" w:rsidRPr="008F2B7D" w:rsidRDefault="0023710A" w:rsidP="00FF47D0">
      <w:pPr>
        <w:widowControl w:val="0"/>
        <w:numPr>
          <w:ilvl w:val="0"/>
          <w:numId w:val="35"/>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ультразвуковое.</w:t>
      </w:r>
    </w:p>
    <w:p w:rsidR="0023710A" w:rsidRPr="008F2B7D" w:rsidRDefault="0023710A" w:rsidP="00FF47D0">
      <w:pPr>
        <w:widowControl w:val="0"/>
        <w:numPr>
          <w:ilvl w:val="0"/>
          <w:numId w:val="35"/>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взрывное, </w:t>
      </w:r>
    </w:p>
    <w:p w:rsidR="0023710A" w:rsidRPr="008F2B7D" w:rsidRDefault="0023710A" w:rsidP="00FF47D0">
      <w:pPr>
        <w:widowControl w:val="0"/>
        <w:numPr>
          <w:ilvl w:val="0"/>
          <w:numId w:val="35"/>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вращательно-ударное бурение,</w:t>
      </w:r>
    </w:p>
    <w:p w:rsidR="0023710A" w:rsidRPr="008F2B7D" w:rsidRDefault="0023710A" w:rsidP="00FF47D0">
      <w:pPr>
        <w:widowControl w:val="0"/>
        <w:numPr>
          <w:ilvl w:val="0"/>
          <w:numId w:val="35"/>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термическое (огневое) бурение</w:t>
      </w:r>
    </w:p>
    <w:p w:rsidR="0023710A" w:rsidRPr="008F2B7D" w:rsidRDefault="0023710A" w:rsidP="000C6916">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14. Физико-механическими способом бурения </w:t>
      </w:r>
      <w:r w:rsidRPr="008F2B7D">
        <w:rPr>
          <w:rFonts w:ascii="Times New Roman" w:eastAsia="Times New Roman" w:hAnsi="Times New Roman" w:cs="Times New Roman"/>
          <w:sz w:val="24"/>
          <w:szCs w:val="24"/>
        </w:rPr>
        <w:t>является</w:t>
      </w:r>
    </w:p>
    <w:p w:rsidR="0023710A" w:rsidRPr="008F2B7D" w:rsidRDefault="0023710A" w:rsidP="00FF47D0">
      <w:pPr>
        <w:widowControl w:val="0"/>
        <w:numPr>
          <w:ilvl w:val="0"/>
          <w:numId w:val="36"/>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термическое (огневое) бурение, </w:t>
      </w:r>
    </w:p>
    <w:p w:rsidR="0023710A" w:rsidRPr="008F2B7D" w:rsidRDefault="0023710A" w:rsidP="00FF47D0">
      <w:pPr>
        <w:widowControl w:val="0"/>
        <w:numPr>
          <w:ilvl w:val="0"/>
          <w:numId w:val="36"/>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вращательное бурение,</w:t>
      </w:r>
      <w:r w:rsidRPr="008F2B7D">
        <w:rPr>
          <w:rFonts w:ascii="Times New Roman" w:eastAsia="Times New Roman" w:hAnsi="Times New Roman" w:cs="Times New Roman"/>
          <w:b/>
          <w:bCs/>
          <w:sz w:val="24"/>
          <w:szCs w:val="24"/>
        </w:rPr>
        <w:t> </w:t>
      </w:r>
    </w:p>
    <w:p w:rsidR="0023710A" w:rsidRPr="008F2B7D" w:rsidRDefault="0023710A" w:rsidP="00FF47D0">
      <w:pPr>
        <w:widowControl w:val="0"/>
        <w:numPr>
          <w:ilvl w:val="0"/>
          <w:numId w:val="36"/>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ударное</w:t>
      </w:r>
      <w:r w:rsidRPr="008F2B7D">
        <w:rPr>
          <w:rFonts w:ascii="Times New Roman" w:eastAsia="Times New Roman" w:hAnsi="Times New Roman" w:cs="Times New Roman"/>
          <w:b/>
          <w:bCs/>
          <w:sz w:val="24"/>
          <w:szCs w:val="24"/>
        </w:rPr>
        <w:t> </w:t>
      </w:r>
      <w:r w:rsidRPr="008F2B7D">
        <w:rPr>
          <w:rFonts w:ascii="Times New Roman" w:eastAsia="Times New Roman" w:hAnsi="Times New Roman" w:cs="Times New Roman"/>
          <w:sz w:val="24"/>
          <w:szCs w:val="24"/>
        </w:rPr>
        <w:t>бурение</w:t>
      </w:r>
    </w:p>
    <w:p w:rsidR="0023710A" w:rsidRPr="008F2B7D" w:rsidRDefault="0023710A" w:rsidP="00FF47D0">
      <w:pPr>
        <w:widowControl w:val="0"/>
        <w:numPr>
          <w:ilvl w:val="0"/>
          <w:numId w:val="36"/>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вращательно-ударное бурение</w:t>
      </w:r>
    </w:p>
    <w:p w:rsidR="0023710A" w:rsidRPr="008F2B7D" w:rsidRDefault="0023710A" w:rsidP="000C6916">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15. Скважиной называется</w:t>
      </w:r>
      <w:r w:rsidRPr="008F2B7D">
        <w:rPr>
          <w:rFonts w:ascii="Times New Roman" w:eastAsia="Times New Roman" w:hAnsi="Times New Roman" w:cs="Times New Roman"/>
          <w:sz w:val="24"/>
          <w:szCs w:val="24"/>
        </w:rPr>
        <w:t>...</w:t>
      </w:r>
    </w:p>
    <w:p w:rsidR="0023710A" w:rsidRPr="008F2B7D" w:rsidRDefault="0023710A" w:rsidP="00FF47D0">
      <w:pPr>
        <w:widowControl w:val="0"/>
        <w:numPr>
          <w:ilvl w:val="0"/>
          <w:numId w:val="37"/>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искусственное цилиндрическое углубление в горной породе диаметром не более 75 мм и глубиной до 5 м</w:t>
      </w:r>
    </w:p>
    <w:p w:rsidR="0023710A" w:rsidRPr="008F2B7D" w:rsidRDefault="0023710A" w:rsidP="00FF47D0">
      <w:pPr>
        <w:widowControl w:val="0"/>
        <w:numPr>
          <w:ilvl w:val="0"/>
          <w:numId w:val="37"/>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искусственное цилиндрическое углубление диаметром более 75 мм при глубине до 5 м и любого диаметра при глубине более 5 м.</w:t>
      </w:r>
    </w:p>
    <w:p w:rsidR="0023710A" w:rsidRPr="008F2B7D" w:rsidRDefault="0023710A" w:rsidP="00FF47D0">
      <w:pPr>
        <w:widowControl w:val="0"/>
        <w:numPr>
          <w:ilvl w:val="0"/>
          <w:numId w:val="37"/>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камеры, предназначенные для размещения зарядов ВВ на карьерах и гидротехнических объектах, имеют непосредственный выход на поверхность;</w:t>
      </w:r>
    </w:p>
    <w:p w:rsidR="0023710A" w:rsidRPr="008F2B7D" w:rsidRDefault="0023710A" w:rsidP="00FF47D0">
      <w:pPr>
        <w:widowControl w:val="0"/>
        <w:numPr>
          <w:ilvl w:val="0"/>
          <w:numId w:val="37"/>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 ответы неправильные</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16. Какова должна быть ширина уступа при добыче П.И. экскаватором «прямая лопата»? см. рис.</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Arial" w:eastAsia="Times New Roman" w:hAnsi="Arial" w:cs="Arial"/>
          <w:b/>
          <w:bCs/>
          <w:sz w:val="19"/>
          <w:szCs w:val="19"/>
        </w:rPr>
        <w:t> </w:t>
      </w:r>
    </w:p>
    <w:p w:rsidR="0023710A" w:rsidRPr="008F2B7D" w:rsidRDefault="0023710A" w:rsidP="00FF47D0">
      <w:pPr>
        <w:numPr>
          <w:ilvl w:val="0"/>
          <w:numId w:val="38"/>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33,4 м</w:t>
      </w:r>
    </w:p>
    <w:p w:rsidR="0023710A" w:rsidRPr="008F2B7D" w:rsidRDefault="0023710A" w:rsidP="00FF47D0">
      <w:pPr>
        <w:numPr>
          <w:ilvl w:val="0"/>
          <w:numId w:val="38"/>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37 м</w:t>
      </w:r>
    </w:p>
    <w:p w:rsidR="0023710A" w:rsidRPr="008F2B7D" w:rsidRDefault="0023710A" w:rsidP="00FF47D0">
      <w:pPr>
        <w:numPr>
          <w:ilvl w:val="0"/>
          <w:numId w:val="38"/>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36,6 м</w:t>
      </w:r>
    </w:p>
    <w:p w:rsidR="0023710A" w:rsidRPr="008F2B7D" w:rsidRDefault="0023710A" w:rsidP="00FF47D0">
      <w:pPr>
        <w:numPr>
          <w:ilvl w:val="0"/>
          <w:numId w:val="38"/>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30,6 м</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17. </w:t>
      </w:r>
      <w:r w:rsidR="005C552D" w:rsidRPr="008F2B7D">
        <w:rPr>
          <w:rFonts w:ascii="Times New Roman" w:eastAsia="Times New Roman" w:hAnsi="Times New Roman" w:cs="Times New Roman"/>
          <w:b/>
          <w:bCs/>
          <w:sz w:val="24"/>
          <w:szCs w:val="24"/>
        </w:rPr>
        <w:t>Фронтом работ</w:t>
      </w:r>
      <w:r w:rsidRPr="008F2B7D">
        <w:rPr>
          <w:rFonts w:ascii="Times New Roman" w:eastAsia="Times New Roman" w:hAnsi="Times New Roman" w:cs="Times New Roman"/>
          <w:b/>
          <w:bCs/>
          <w:sz w:val="24"/>
          <w:szCs w:val="24"/>
        </w:rPr>
        <w:t xml:space="preserve"> уступа называется</w:t>
      </w:r>
      <w:r w:rsidRPr="008F2B7D">
        <w:rPr>
          <w:rFonts w:ascii="Times New Roman" w:eastAsia="Times New Roman" w:hAnsi="Times New Roman" w:cs="Times New Roman"/>
          <w:sz w:val="24"/>
          <w:szCs w:val="24"/>
        </w:rPr>
        <w:t>…</w:t>
      </w:r>
    </w:p>
    <w:p w:rsidR="0023710A" w:rsidRPr="008F2B7D" w:rsidRDefault="0023710A" w:rsidP="00FF47D0">
      <w:pPr>
        <w:numPr>
          <w:ilvl w:val="0"/>
          <w:numId w:val="39"/>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Часть уступа, разрабатываемая при неизмененном положении забойного транспортного пути. </w:t>
      </w:r>
    </w:p>
    <w:p w:rsidR="0023710A" w:rsidRPr="008F2B7D" w:rsidRDefault="0023710A" w:rsidP="00FF47D0">
      <w:pPr>
        <w:numPr>
          <w:ilvl w:val="0"/>
          <w:numId w:val="39"/>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Часть уступа по его высоте, обрабатываемая самостоятельными средствами выемки, но обслуживаемая транспортом, общим для всего уступа.</w:t>
      </w:r>
    </w:p>
    <w:p w:rsidR="0023710A" w:rsidRPr="008F2B7D" w:rsidRDefault="0023710A" w:rsidP="00FF47D0">
      <w:pPr>
        <w:numPr>
          <w:ilvl w:val="0"/>
          <w:numId w:val="39"/>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Часть уступа по его длине, подготовленная для ведения горных работ.</w:t>
      </w:r>
    </w:p>
    <w:p w:rsidR="0023710A" w:rsidRPr="008F2B7D" w:rsidRDefault="0023710A" w:rsidP="00FF47D0">
      <w:pPr>
        <w:numPr>
          <w:ilvl w:val="0"/>
          <w:numId w:val="39"/>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Часть толщи горных пород в карьере, имеющая рабочую поверхность в форме ступени и разрабатываемая самостоятельными средствами выемки, погрузки и транспорта.</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18</w:t>
      </w:r>
      <w:r w:rsidRPr="008F2B7D">
        <w:rPr>
          <w:rFonts w:ascii="Times New Roman" w:eastAsia="Times New Roman" w:hAnsi="Times New Roman" w:cs="Times New Roman"/>
          <w:b/>
          <w:bCs/>
          <w:sz w:val="24"/>
          <w:szCs w:val="24"/>
        </w:rPr>
        <w:t>. Если при взрыве заряда ВВ в массиве породы действие его ничем не проявится на открытой поверхности и локализируется внутри массива, то такой заряд, называется</w:t>
      </w:r>
      <w:r w:rsidRPr="008F2B7D">
        <w:rPr>
          <w:rFonts w:ascii="Times New Roman" w:eastAsia="Times New Roman" w:hAnsi="Times New Roman" w:cs="Times New Roman"/>
          <w:sz w:val="24"/>
          <w:szCs w:val="24"/>
        </w:rPr>
        <w:t>…</w:t>
      </w:r>
    </w:p>
    <w:p w:rsidR="0023710A" w:rsidRPr="008F2B7D" w:rsidRDefault="0023710A" w:rsidP="00FF47D0">
      <w:pPr>
        <w:numPr>
          <w:ilvl w:val="0"/>
          <w:numId w:val="40"/>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сосредоточенным</w:t>
      </w:r>
    </w:p>
    <w:p w:rsidR="0023710A" w:rsidRPr="008F2B7D" w:rsidRDefault="0023710A" w:rsidP="00FF47D0">
      <w:pPr>
        <w:numPr>
          <w:ilvl w:val="0"/>
          <w:numId w:val="40"/>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сплошным </w:t>
      </w:r>
    </w:p>
    <w:p w:rsidR="0023710A" w:rsidRPr="008F2B7D" w:rsidRDefault="0023710A" w:rsidP="00FF47D0">
      <w:pPr>
        <w:numPr>
          <w:ilvl w:val="0"/>
          <w:numId w:val="40"/>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камуфлетным</w:t>
      </w:r>
    </w:p>
    <w:p w:rsidR="0023710A" w:rsidRPr="008F2B7D" w:rsidRDefault="0023710A" w:rsidP="00FF47D0">
      <w:pPr>
        <w:numPr>
          <w:ilvl w:val="0"/>
          <w:numId w:val="40"/>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накладным</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lastRenderedPageBreak/>
        <w:t xml:space="preserve">19. Сосредоточенным </w:t>
      </w:r>
      <w:r w:rsidRPr="008F2B7D">
        <w:rPr>
          <w:rFonts w:ascii="Times New Roman" w:eastAsia="Times New Roman" w:hAnsi="Times New Roman" w:cs="Times New Roman"/>
          <w:sz w:val="24"/>
          <w:szCs w:val="24"/>
        </w:rPr>
        <w:t xml:space="preserve">называется </w:t>
      </w:r>
    </w:p>
    <w:p w:rsidR="0023710A" w:rsidRPr="008F2B7D" w:rsidRDefault="0023710A" w:rsidP="00FF47D0">
      <w:pPr>
        <w:numPr>
          <w:ilvl w:val="0"/>
          <w:numId w:val="41"/>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заряд, размещаемый на поверхности взрываемого объекта,</w:t>
      </w:r>
    </w:p>
    <w:p w:rsidR="0023710A" w:rsidRPr="008F2B7D" w:rsidRDefault="0023710A" w:rsidP="00FF47D0">
      <w:pPr>
        <w:numPr>
          <w:ilvl w:val="0"/>
          <w:numId w:val="41"/>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заряд, размещаемый в шпурах, скважинах или камерах,</w:t>
      </w:r>
    </w:p>
    <w:p w:rsidR="0023710A" w:rsidRPr="008F2B7D" w:rsidRDefault="0023710A" w:rsidP="00FF47D0">
      <w:pPr>
        <w:numPr>
          <w:ilvl w:val="0"/>
          <w:numId w:val="41"/>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заряд, имеющий форму куба, шара или цилиндра, длина которого не превышает четырех его диаметров, или параллелепипеда с тем же его соотношением размеров.</w:t>
      </w:r>
    </w:p>
    <w:p w:rsidR="0023710A" w:rsidRPr="008F2B7D" w:rsidRDefault="0023710A" w:rsidP="00FF47D0">
      <w:pPr>
        <w:numPr>
          <w:ilvl w:val="0"/>
          <w:numId w:val="41"/>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заряд, отдельные части которого разделены промежутками воздуха, воды, породы, дерева и т.п</w:t>
      </w:r>
    </w:p>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20. Шпуром называется</w:t>
      </w:r>
      <w:r w:rsidRPr="008F2B7D">
        <w:rPr>
          <w:rFonts w:ascii="Times New Roman" w:eastAsia="Times New Roman" w:hAnsi="Times New Roman" w:cs="Times New Roman"/>
          <w:sz w:val="24"/>
          <w:szCs w:val="24"/>
        </w:rPr>
        <w:t xml:space="preserve"> ...</w:t>
      </w:r>
    </w:p>
    <w:p w:rsidR="0023710A" w:rsidRPr="008F2B7D" w:rsidRDefault="0023710A" w:rsidP="00FF47D0">
      <w:pPr>
        <w:numPr>
          <w:ilvl w:val="0"/>
          <w:numId w:val="42"/>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искусственное цилиндрическое углубление в горной породе диаметром не более 75 мм и глубиной до 5 м</w:t>
      </w:r>
    </w:p>
    <w:p w:rsidR="0023710A" w:rsidRPr="008F2B7D" w:rsidRDefault="0023710A" w:rsidP="00FF47D0">
      <w:pPr>
        <w:numPr>
          <w:ilvl w:val="0"/>
          <w:numId w:val="42"/>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искусственное цилиндрическое углубление диаметром более 75 мм при глубине до 5 м и любого диаметра при глубине более 5 м.</w:t>
      </w:r>
    </w:p>
    <w:p w:rsidR="0023710A" w:rsidRPr="008F2B7D" w:rsidRDefault="0023710A" w:rsidP="00FF47D0">
      <w:pPr>
        <w:numPr>
          <w:ilvl w:val="0"/>
          <w:numId w:val="42"/>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камеры, предназначенные для размещения зарядов ВВ на карьерах и гидротехнических объектах, имеют непосредственный выход на поверхность;</w:t>
      </w:r>
    </w:p>
    <w:p w:rsidR="0023710A" w:rsidRPr="008F2B7D" w:rsidRDefault="0023710A" w:rsidP="00FF47D0">
      <w:pPr>
        <w:numPr>
          <w:ilvl w:val="0"/>
          <w:numId w:val="42"/>
        </w:numPr>
        <w:spacing w:after="0" w:line="240" w:lineRule="auto"/>
        <w:ind w:left="0" w:firstLine="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 ответы неправильные</w:t>
      </w:r>
    </w:p>
    <w:p w:rsidR="0023710A" w:rsidRPr="008F2B7D" w:rsidRDefault="0023710A" w:rsidP="000C6916">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8"/>
        <w:gridCol w:w="379"/>
        <w:gridCol w:w="377"/>
        <w:gridCol w:w="377"/>
        <w:gridCol w:w="377"/>
        <w:gridCol w:w="377"/>
        <w:gridCol w:w="377"/>
        <w:gridCol w:w="377"/>
        <w:gridCol w:w="377"/>
        <w:gridCol w:w="377"/>
        <w:gridCol w:w="478"/>
        <w:gridCol w:w="478"/>
        <w:gridCol w:w="478"/>
        <w:gridCol w:w="478"/>
        <w:gridCol w:w="478"/>
        <w:gridCol w:w="478"/>
        <w:gridCol w:w="476"/>
        <w:gridCol w:w="476"/>
        <w:gridCol w:w="476"/>
        <w:gridCol w:w="476"/>
        <w:gridCol w:w="476"/>
      </w:tblGrid>
      <w:tr w:rsidR="0023710A" w:rsidRPr="008F2B7D" w:rsidTr="0023710A">
        <w:trPr>
          <w:tblCellSpacing w:w="0" w:type="dxa"/>
        </w:trPr>
        <w:tc>
          <w:tcPr>
            <w:tcW w:w="9571" w:type="dxa"/>
            <w:gridSpan w:val="21"/>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Эталоны ответов (</w:t>
            </w:r>
            <w:r w:rsidRPr="008F2B7D">
              <w:rPr>
                <w:rFonts w:ascii="Times New Roman" w:eastAsia="Times New Roman" w:hAnsi="Times New Roman" w:cs="Times New Roman"/>
                <w:sz w:val="24"/>
                <w:szCs w:val="24"/>
              </w:rPr>
              <w:t>рубежный контроль)</w:t>
            </w:r>
          </w:p>
        </w:tc>
      </w:tr>
      <w:tr w:rsidR="0023710A" w:rsidRPr="008F2B7D" w:rsidTr="0023710A">
        <w:trPr>
          <w:tblCellSpacing w:w="0" w:type="dxa"/>
        </w:trPr>
        <w:tc>
          <w:tcPr>
            <w:tcW w:w="9571" w:type="dxa"/>
            <w:gridSpan w:val="21"/>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Вариант 1</w:t>
            </w:r>
          </w:p>
        </w:tc>
      </w:tr>
      <w:tr w:rsidR="0023710A" w:rsidRPr="008F2B7D" w:rsidTr="0023710A">
        <w:trPr>
          <w:tblCellSpacing w:w="0" w:type="dxa"/>
        </w:trPr>
        <w:tc>
          <w:tcPr>
            <w:tcW w:w="975"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p>
        </w:tc>
        <w:tc>
          <w:tcPr>
            <w:tcW w:w="385"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4</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5</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6</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7</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8</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9</w:t>
            </w:r>
          </w:p>
        </w:tc>
        <w:tc>
          <w:tcPr>
            <w:tcW w:w="479"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10</w:t>
            </w:r>
          </w:p>
        </w:tc>
        <w:tc>
          <w:tcPr>
            <w:tcW w:w="479"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11</w:t>
            </w:r>
          </w:p>
        </w:tc>
        <w:tc>
          <w:tcPr>
            <w:tcW w:w="479"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12</w:t>
            </w:r>
          </w:p>
        </w:tc>
        <w:tc>
          <w:tcPr>
            <w:tcW w:w="479"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13</w:t>
            </w:r>
          </w:p>
        </w:tc>
        <w:tc>
          <w:tcPr>
            <w:tcW w:w="479"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14</w:t>
            </w:r>
          </w:p>
        </w:tc>
        <w:tc>
          <w:tcPr>
            <w:tcW w:w="479"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15</w:t>
            </w:r>
          </w:p>
        </w:tc>
        <w:tc>
          <w:tcPr>
            <w:tcW w:w="456"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16</w:t>
            </w:r>
          </w:p>
        </w:tc>
        <w:tc>
          <w:tcPr>
            <w:tcW w:w="456"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17</w:t>
            </w:r>
          </w:p>
        </w:tc>
        <w:tc>
          <w:tcPr>
            <w:tcW w:w="456"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18</w:t>
            </w:r>
          </w:p>
        </w:tc>
        <w:tc>
          <w:tcPr>
            <w:tcW w:w="456"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19</w:t>
            </w:r>
          </w:p>
        </w:tc>
        <w:tc>
          <w:tcPr>
            <w:tcW w:w="456"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20</w:t>
            </w:r>
          </w:p>
        </w:tc>
      </w:tr>
      <w:tr w:rsidR="0023710A" w:rsidRPr="008F2B7D" w:rsidTr="0023710A">
        <w:trPr>
          <w:tblCellSpacing w:w="0" w:type="dxa"/>
        </w:trPr>
        <w:tc>
          <w:tcPr>
            <w:tcW w:w="975"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Ответ</w:t>
            </w:r>
          </w:p>
        </w:tc>
        <w:tc>
          <w:tcPr>
            <w:tcW w:w="385"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4</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479"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479"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479"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479"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479"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479"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456"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456"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456"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456"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456"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r>
      <w:tr w:rsidR="0023710A" w:rsidRPr="008F2B7D" w:rsidTr="0023710A">
        <w:trPr>
          <w:tblCellSpacing w:w="0" w:type="dxa"/>
        </w:trPr>
        <w:tc>
          <w:tcPr>
            <w:tcW w:w="9571" w:type="dxa"/>
            <w:gridSpan w:val="21"/>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Вариант 2</w:t>
            </w:r>
          </w:p>
        </w:tc>
      </w:tr>
      <w:tr w:rsidR="0023710A" w:rsidRPr="008F2B7D" w:rsidTr="0023710A">
        <w:trPr>
          <w:tblCellSpacing w:w="0" w:type="dxa"/>
        </w:trPr>
        <w:tc>
          <w:tcPr>
            <w:tcW w:w="975"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p>
        </w:tc>
        <w:tc>
          <w:tcPr>
            <w:tcW w:w="385"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4</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5</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6</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7</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8</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9</w:t>
            </w:r>
          </w:p>
        </w:tc>
        <w:tc>
          <w:tcPr>
            <w:tcW w:w="479"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10</w:t>
            </w:r>
          </w:p>
        </w:tc>
        <w:tc>
          <w:tcPr>
            <w:tcW w:w="479"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11</w:t>
            </w:r>
          </w:p>
        </w:tc>
        <w:tc>
          <w:tcPr>
            <w:tcW w:w="479"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12</w:t>
            </w:r>
          </w:p>
        </w:tc>
        <w:tc>
          <w:tcPr>
            <w:tcW w:w="479"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13</w:t>
            </w:r>
          </w:p>
        </w:tc>
        <w:tc>
          <w:tcPr>
            <w:tcW w:w="479"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14</w:t>
            </w:r>
          </w:p>
        </w:tc>
        <w:tc>
          <w:tcPr>
            <w:tcW w:w="479"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15</w:t>
            </w:r>
          </w:p>
        </w:tc>
        <w:tc>
          <w:tcPr>
            <w:tcW w:w="456"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16</w:t>
            </w:r>
          </w:p>
        </w:tc>
        <w:tc>
          <w:tcPr>
            <w:tcW w:w="456"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17</w:t>
            </w:r>
          </w:p>
        </w:tc>
        <w:tc>
          <w:tcPr>
            <w:tcW w:w="456"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18</w:t>
            </w:r>
          </w:p>
        </w:tc>
        <w:tc>
          <w:tcPr>
            <w:tcW w:w="456"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19</w:t>
            </w:r>
          </w:p>
        </w:tc>
        <w:tc>
          <w:tcPr>
            <w:tcW w:w="456"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20</w:t>
            </w:r>
          </w:p>
        </w:tc>
      </w:tr>
      <w:tr w:rsidR="0023710A" w:rsidRPr="008F2B7D" w:rsidTr="0023710A">
        <w:trPr>
          <w:tblCellSpacing w:w="0" w:type="dxa"/>
        </w:trPr>
        <w:tc>
          <w:tcPr>
            <w:tcW w:w="975"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Ответ</w:t>
            </w:r>
          </w:p>
        </w:tc>
        <w:tc>
          <w:tcPr>
            <w:tcW w:w="385"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4</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4</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4</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4</w:t>
            </w:r>
          </w:p>
        </w:tc>
        <w:tc>
          <w:tcPr>
            <w:tcW w:w="382"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479"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479"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479"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4</w:t>
            </w:r>
          </w:p>
        </w:tc>
        <w:tc>
          <w:tcPr>
            <w:tcW w:w="479"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479"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479"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456"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456"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456"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456"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456" w:type="dxa"/>
            <w:tcBorders>
              <w:top w:val="single" w:sz="4" w:space="0" w:color="000000"/>
              <w:left w:val="single" w:sz="4" w:space="0" w:color="000000"/>
              <w:bottom w:val="single" w:sz="4" w:space="0" w:color="000000"/>
              <w:right w:val="single" w:sz="4" w:space="0" w:color="000000"/>
            </w:tcBorders>
            <w:vAlign w:val="center"/>
            <w:hideMark/>
          </w:tcPr>
          <w:p w:rsidR="0023710A" w:rsidRPr="008F2B7D" w:rsidRDefault="0023710A" w:rsidP="000C6916">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r>
    </w:tbl>
    <w:p w:rsidR="00750878" w:rsidRPr="008F2B7D" w:rsidRDefault="00750878" w:rsidP="000C6916">
      <w:pPr>
        <w:widowControl w:val="0"/>
        <w:spacing w:after="0" w:line="240" w:lineRule="auto"/>
        <w:rPr>
          <w:rFonts w:ascii="Times New Roman" w:hAnsi="Times New Roman" w:cs="Times New Roman"/>
        </w:rPr>
      </w:pPr>
    </w:p>
    <w:p w:rsidR="00750878" w:rsidRPr="008F2B7D" w:rsidRDefault="00750878" w:rsidP="000C6916">
      <w:pPr>
        <w:widowControl w:val="0"/>
        <w:spacing w:after="0" w:line="240" w:lineRule="auto"/>
        <w:rPr>
          <w:rFonts w:ascii="Times New Roman" w:hAnsi="Times New Roman" w:cs="Times New Roman"/>
        </w:rPr>
      </w:pPr>
    </w:p>
    <w:p w:rsidR="00B47FDF" w:rsidRPr="008F2B7D" w:rsidRDefault="00B47FDF" w:rsidP="000C6916">
      <w:pPr>
        <w:widowControl w:val="0"/>
        <w:spacing w:after="0" w:line="240" w:lineRule="auto"/>
        <w:rPr>
          <w:rFonts w:ascii="Times New Roman" w:hAnsi="Times New Roman" w:cs="Times New Roman"/>
        </w:rPr>
      </w:pPr>
    </w:p>
    <w:p w:rsidR="00B47FDF" w:rsidRPr="008F2B7D" w:rsidRDefault="00B47FDF" w:rsidP="000C6916">
      <w:pPr>
        <w:widowControl w:val="0"/>
        <w:spacing w:after="0" w:line="240" w:lineRule="auto"/>
        <w:rPr>
          <w:rFonts w:ascii="Times New Roman" w:hAnsi="Times New Roman" w:cs="Times New Roman"/>
        </w:rPr>
      </w:pPr>
    </w:p>
    <w:p w:rsidR="004E5919" w:rsidRPr="008F2B7D" w:rsidRDefault="004E5919" w:rsidP="004E5919">
      <w:pPr>
        <w:spacing w:after="240" w:line="240" w:lineRule="auto"/>
        <w:ind w:left="720"/>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Вариант 1</w:t>
      </w:r>
    </w:p>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1. В одностадийной схеме дробления применяется в основном</w:t>
      </w:r>
    </w:p>
    <w:p w:rsidR="004E5919" w:rsidRPr="008F2B7D" w:rsidRDefault="004E5919" w:rsidP="00FF47D0">
      <w:pPr>
        <w:numPr>
          <w:ilvl w:val="0"/>
          <w:numId w:val="43"/>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конусная дробилка;</w:t>
      </w:r>
    </w:p>
    <w:p w:rsidR="004E5919" w:rsidRPr="008F2B7D" w:rsidRDefault="004E5919" w:rsidP="00FF47D0">
      <w:pPr>
        <w:numPr>
          <w:ilvl w:val="0"/>
          <w:numId w:val="43"/>
        </w:numPr>
        <w:spacing w:after="0" w:line="240" w:lineRule="auto"/>
        <w:ind w:left="1440" w:right="30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щековая дробилка;</w:t>
      </w:r>
    </w:p>
    <w:p w:rsidR="004E5919" w:rsidRPr="008F2B7D" w:rsidRDefault="004E5919" w:rsidP="00FF47D0">
      <w:pPr>
        <w:numPr>
          <w:ilvl w:val="0"/>
          <w:numId w:val="43"/>
        </w:numPr>
        <w:spacing w:after="0" w:line="240" w:lineRule="auto"/>
        <w:ind w:left="1440" w:right="30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валковая дробилка</w:t>
      </w:r>
      <w:r w:rsidRPr="008F2B7D">
        <w:rPr>
          <w:rFonts w:ascii="Times New Roman" w:eastAsia="Times New Roman" w:hAnsi="Times New Roman" w:cs="Times New Roman"/>
          <w:b/>
          <w:bCs/>
          <w:sz w:val="24"/>
          <w:szCs w:val="24"/>
        </w:rPr>
        <w:t> </w:t>
      </w:r>
    </w:p>
    <w:p w:rsidR="004E5919" w:rsidRPr="008F2B7D" w:rsidRDefault="004E5919" w:rsidP="00FF47D0">
      <w:pPr>
        <w:numPr>
          <w:ilvl w:val="0"/>
          <w:numId w:val="43"/>
        </w:numPr>
        <w:spacing w:after="0" w:line="240" w:lineRule="auto"/>
        <w:ind w:left="1440" w:right="30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молотковая дробилка</w:t>
      </w:r>
    </w:p>
    <w:p w:rsidR="004E5919" w:rsidRPr="008F2B7D" w:rsidRDefault="004E5919" w:rsidP="004E5919">
      <w:pPr>
        <w:shd w:val="clear" w:color="auto" w:fill="FFFFFF"/>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2. К  дробилкам ударного действия относятся</w:t>
      </w:r>
    </w:p>
    <w:p w:rsidR="004E5919" w:rsidRPr="008F2B7D" w:rsidRDefault="004E5919" w:rsidP="00FF47D0">
      <w:pPr>
        <w:numPr>
          <w:ilvl w:val="0"/>
          <w:numId w:val="44"/>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молотковые и роторные дробилки</w:t>
      </w:r>
    </w:p>
    <w:p w:rsidR="004E5919" w:rsidRPr="008F2B7D" w:rsidRDefault="004E5919" w:rsidP="00FF47D0">
      <w:pPr>
        <w:numPr>
          <w:ilvl w:val="0"/>
          <w:numId w:val="44"/>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конусные и щековые дробилки;</w:t>
      </w:r>
    </w:p>
    <w:p w:rsidR="004E5919" w:rsidRPr="008F2B7D" w:rsidRDefault="004E5919" w:rsidP="00FF47D0">
      <w:pPr>
        <w:numPr>
          <w:ilvl w:val="0"/>
          <w:numId w:val="44"/>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валковые и роторные дробилка;</w:t>
      </w:r>
    </w:p>
    <w:p w:rsidR="004E5919" w:rsidRPr="008F2B7D" w:rsidRDefault="004E5919" w:rsidP="00FF47D0">
      <w:pPr>
        <w:numPr>
          <w:ilvl w:val="0"/>
          <w:numId w:val="44"/>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молотковые и щековые дробилки;</w:t>
      </w:r>
    </w:p>
    <w:p w:rsidR="004E5919" w:rsidRPr="008F2B7D" w:rsidRDefault="004E5919" w:rsidP="004E5919">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3. Для помола каменных материалов и получения из них минерального порошка используют</w:t>
      </w:r>
    </w:p>
    <w:p w:rsidR="004E5919" w:rsidRPr="008F2B7D" w:rsidRDefault="004E5919" w:rsidP="00FF47D0">
      <w:pPr>
        <w:numPr>
          <w:ilvl w:val="0"/>
          <w:numId w:val="45"/>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молотковые мельницы;</w:t>
      </w:r>
    </w:p>
    <w:p w:rsidR="004E5919" w:rsidRPr="008F2B7D" w:rsidRDefault="004E5919" w:rsidP="00FF47D0">
      <w:pPr>
        <w:numPr>
          <w:ilvl w:val="0"/>
          <w:numId w:val="45"/>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роторные мельницы;</w:t>
      </w:r>
    </w:p>
    <w:p w:rsidR="004E5919" w:rsidRPr="008F2B7D" w:rsidRDefault="004E5919" w:rsidP="00FF47D0">
      <w:pPr>
        <w:numPr>
          <w:ilvl w:val="0"/>
          <w:numId w:val="45"/>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шаровые (стержневые) мельницы;</w:t>
      </w:r>
    </w:p>
    <w:p w:rsidR="004E5919" w:rsidRPr="008F2B7D" w:rsidRDefault="004E5919" w:rsidP="00FF47D0">
      <w:pPr>
        <w:numPr>
          <w:ilvl w:val="0"/>
          <w:numId w:val="45"/>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валковые мельницы.</w:t>
      </w:r>
    </w:p>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Вопрос </w:t>
      </w:r>
      <w:r w:rsidRPr="008F2B7D">
        <w:rPr>
          <w:rFonts w:ascii="Times New Roman" w:eastAsia="Times New Roman" w:hAnsi="Times New Roman" w:cs="Times New Roman"/>
          <w:sz w:val="24"/>
          <w:szCs w:val="24"/>
        </w:rPr>
        <w:t>4. Какие дробилки позволяют получить щебень, форма зерен которого наиболее близка к кубовидной.</w:t>
      </w:r>
    </w:p>
    <w:p w:rsidR="004E5919" w:rsidRPr="008F2B7D" w:rsidRDefault="004E5919" w:rsidP="00FF47D0">
      <w:pPr>
        <w:numPr>
          <w:ilvl w:val="0"/>
          <w:numId w:val="4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специальные конусные дробилки;</w:t>
      </w:r>
    </w:p>
    <w:p w:rsidR="004E5919" w:rsidRPr="008F2B7D" w:rsidRDefault="004E5919" w:rsidP="00FF47D0">
      <w:pPr>
        <w:numPr>
          <w:ilvl w:val="0"/>
          <w:numId w:val="4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дробилки ударного действия;</w:t>
      </w:r>
    </w:p>
    <w:p w:rsidR="004E5919" w:rsidRPr="008F2B7D" w:rsidRDefault="004E5919" w:rsidP="00FF47D0">
      <w:pPr>
        <w:numPr>
          <w:ilvl w:val="0"/>
          <w:numId w:val="4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специальные щековые дробилки;</w:t>
      </w:r>
    </w:p>
    <w:p w:rsidR="004E5919" w:rsidRPr="008F2B7D" w:rsidRDefault="004E5919" w:rsidP="00FF47D0">
      <w:pPr>
        <w:numPr>
          <w:ilvl w:val="0"/>
          <w:numId w:val="46"/>
        </w:numPr>
        <w:shd w:val="clear" w:color="auto" w:fill="FFFFFF"/>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специальные валковые дробилки</w:t>
      </w:r>
    </w:p>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lastRenderedPageBreak/>
        <w:t>Вопрос 5</w:t>
      </w:r>
      <w:r w:rsidRPr="008F2B7D">
        <w:rPr>
          <w:rFonts w:ascii="Times New Roman" w:eastAsia="Times New Roman" w:hAnsi="Times New Roman" w:cs="Times New Roman"/>
          <w:sz w:val="24"/>
          <w:szCs w:val="24"/>
        </w:rPr>
        <w:t>. Асфальтобетонные заводы (АБЗ) и установки по компоновке технологического оборудования в вертикальной плоскости</w:t>
      </w:r>
    </w:p>
    <w:p w:rsidR="004E5919" w:rsidRPr="008F2B7D" w:rsidRDefault="004E5919" w:rsidP="00FF47D0">
      <w:pPr>
        <w:numPr>
          <w:ilvl w:val="0"/>
          <w:numId w:val="4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башенные и партерные </w:t>
      </w:r>
    </w:p>
    <w:p w:rsidR="004E5919" w:rsidRPr="008F2B7D" w:rsidRDefault="004E5919" w:rsidP="00FF47D0">
      <w:pPr>
        <w:numPr>
          <w:ilvl w:val="0"/>
          <w:numId w:val="4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башенные</w:t>
      </w:r>
    </w:p>
    <w:p w:rsidR="004E5919" w:rsidRPr="008F2B7D" w:rsidRDefault="004E5919" w:rsidP="00FF47D0">
      <w:pPr>
        <w:numPr>
          <w:ilvl w:val="0"/>
          <w:numId w:val="4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партерные</w:t>
      </w:r>
    </w:p>
    <w:p w:rsidR="004E5919" w:rsidRPr="008F2B7D" w:rsidRDefault="004E5919" w:rsidP="00FF47D0">
      <w:pPr>
        <w:numPr>
          <w:ilvl w:val="0"/>
          <w:numId w:val="4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 ответы правильные</w:t>
      </w:r>
    </w:p>
    <w:p w:rsidR="004E5919" w:rsidRPr="008F2B7D" w:rsidRDefault="004E5919" w:rsidP="004E5919">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Вопрос 6. При применении ПАВ для приготовления горячих смесей допускается влажность минеральных материалов не более </w:t>
      </w:r>
    </w:p>
    <w:p w:rsidR="004E5919" w:rsidRPr="008F2B7D" w:rsidRDefault="004E5919" w:rsidP="00FF47D0">
      <w:pPr>
        <w:numPr>
          <w:ilvl w:val="0"/>
          <w:numId w:val="48"/>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w:t>
      </w:r>
    </w:p>
    <w:p w:rsidR="004E5919" w:rsidRPr="008F2B7D" w:rsidRDefault="004E5919" w:rsidP="00FF47D0">
      <w:pPr>
        <w:numPr>
          <w:ilvl w:val="0"/>
          <w:numId w:val="48"/>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7%</w:t>
      </w:r>
    </w:p>
    <w:p w:rsidR="004E5919" w:rsidRPr="008F2B7D" w:rsidRDefault="004E5919" w:rsidP="00FF47D0">
      <w:pPr>
        <w:numPr>
          <w:ilvl w:val="0"/>
          <w:numId w:val="48"/>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w:t>
      </w:r>
    </w:p>
    <w:p w:rsidR="004E5919" w:rsidRPr="008F2B7D" w:rsidRDefault="004E5919" w:rsidP="00FF47D0">
      <w:pPr>
        <w:numPr>
          <w:ilvl w:val="0"/>
          <w:numId w:val="48"/>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5%</w:t>
      </w:r>
    </w:p>
    <w:p w:rsidR="004E5919" w:rsidRPr="008F2B7D" w:rsidRDefault="004E5919" w:rsidP="004E5919">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Вопрос 7. </w:t>
      </w:r>
      <w:r w:rsidRPr="008F2B7D">
        <w:rPr>
          <w:rFonts w:ascii="Times New Roman" w:eastAsia="Times New Roman" w:hAnsi="Times New Roman" w:cs="Times New Roman"/>
          <w:b/>
          <w:bCs/>
          <w:sz w:val="24"/>
          <w:szCs w:val="24"/>
          <w:shd w:val="clear" w:color="auto" w:fill="FFFFFF"/>
        </w:rPr>
        <w:t>Для контроля</w:t>
      </w:r>
      <w:r w:rsidRPr="008F2B7D">
        <w:rPr>
          <w:rFonts w:ascii="Times New Roman" w:eastAsia="Times New Roman" w:hAnsi="Times New Roman" w:cs="Times New Roman"/>
          <w:sz w:val="24"/>
          <w:szCs w:val="24"/>
          <w:shd w:val="clear" w:color="auto" w:fill="FFFFFF"/>
        </w:rPr>
        <w:t xml:space="preserve"> отбирают пробы из каждой фракции не реже одного раза в </w:t>
      </w:r>
    </w:p>
    <w:p w:rsidR="004E5919" w:rsidRPr="008F2B7D" w:rsidRDefault="004E5919" w:rsidP="00FF47D0">
      <w:pPr>
        <w:numPr>
          <w:ilvl w:val="0"/>
          <w:numId w:val="4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7 дней и при поступлении новых партий щебня.</w:t>
      </w:r>
    </w:p>
    <w:p w:rsidR="004E5919" w:rsidRPr="008F2B7D" w:rsidRDefault="004E5919" w:rsidP="00FF47D0">
      <w:pPr>
        <w:numPr>
          <w:ilvl w:val="0"/>
          <w:numId w:val="4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5 дней и при поступлении новых партий щебня.</w:t>
      </w:r>
    </w:p>
    <w:p w:rsidR="004E5919" w:rsidRPr="008F2B7D" w:rsidRDefault="004E5919" w:rsidP="00FF47D0">
      <w:pPr>
        <w:numPr>
          <w:ilvl w:val="0"/>
          <w:numId w:val="4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3 дней и при поступлении новых партий щебня.</w:t>
      </w:r>
    </w:p>
    <w:p w:rsidR="004E5919" w:rsidRPr="008F2B7D" w:rsidRDefault="004E5919" w:rsidP="00FF47D0">
      <w:pPr>
        <w:numPr>
          <w:ilvl w:val="0"/>
          <w:numId w:val="4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10 дней и при поступлении новых партий щебня.</w:t>
      </w:r>
    </w:p>
    <w:p w:rsidR="004E5919" w:rsidRPr="008F2B7D" w:rsidRDefault="004E5919" w:rsidP="004E5919">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8.</w:t>
      </w:r>
      <w:r w:rsidRPr="008F2B7D">
        <w:rPr>
          <w:rFonts w:ascii="Times New Roman" w:eastAsia="Times New Roman" w:hAnsi="Times New Roman" w:cs="Times New Roman"/>
          <w:sz w:val="28"/>
          <w:szCs w:val="28"/>
          <w:shd w:val="clear" w:color="auto" w:fill="FFFFFF"/>
        </w:rPr>
        <w:t> </w:t>
      </w:r>
      <w:r w:rsidRPr="008F2B7D">
        <w:rPr>
          <w:rFonts w:ascii="Times New Roman" w:eastAsia="Times New Roman" w:hAnsi="Times New Roman" w:cs="Times New Roman"/>
          <w:b/>
          <w:bCs/>
          <w:sz w:val="24"/>
          <w:szCs w:val="24"/>
        </w:rPr>
        <w:t xml:space="preserve">Одна из характерных особенностей холодной асфальтобетонной смеси— способность оставаться в рыхлом состоянии в течении длительного срока после приготовления </w:t>
      </w:r>
    </w:p>
    <w:p w:rsidR="004E5919" w:rsidRPr="008F2B7D" w:rsidRDefault="004E5919" w:rsidP="00FF47D0">
      <w:pPr>
        <w:numPr>
          <w:ilvl w:val="0"/>
          <w:numId w:val="5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до 6-7 месяцев</w:t>
      </w:r>
    </w:p>
    <w:p w:rsidR="004E5919" w:rsidRPr="008F2B7D" w:rsidRDefault="004E5919" w:rsidP="00FF47D0">
      <w:pPr>
        <w:numPr>
          <w:ilvl w:val="0"/>
          <w:numId w:val="5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до 8-8 месяцев</w:t>
      </w:r>
    </w:p>
    <w:p w:rsidR="004E5919" w:rsidRPr="008F2B7D" w:rsidRDefault="004E5919" w:rsidP="00FF47D0">
      <w:pPr>
        <w:numPr>
          <w:ilvl w:val="0"/>
          <w:numId w:val="5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до 11-12 месяцев</w:t>
      </w:r>
    </w:p>
    <w:p w:rsidR="004E5919" w:rsidRPr="008F2B7D" w:rsidRDefault="004E5919" w:rsidP="00FF47D0">
      <w:pPr>
        <w:numPr>
          <w:ilvl w:val="0"/>
          <w:numId w:val="5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до 5-6 месяцев</w:t>
      </w:r>
    </w:p>
    <w:p w:rsidR="004E5919" w:rsidRPr="008F2B7D" w:rsidRDefault="004E5919" w:rsidP="004E5919">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Вопрос 9. </w:t>
      </w:r>
      <w:r w:rsidRPr="008F2B7D">
        <w:rPr>
          <w:rFonts w:ascii="Times New Roman" w:eastAsia="Times New Roman" w:hAnsi="Times New Roman" w:cs="Times New Roman"/>
          <w:b/>
          <w:bCs/>
          <w:sz w:val="24"/>
          <w:szCs w:val="24"/>
          <w:shd w:val="clear" w:color="auto" w:fill="FFFFFF"/>
        </w:rPr>
        <w:t>Цементобетоном называют строительный материал, получаемый в результате смешивания, укладки, уплотнения и последующего затвердевания смеси …</w:t>
      </w:r>
    </w:p>
    <w:p w:rsidR="004E5919" w:rsidRPr="008F2B7D" w:rsidRDefault="004E5919" w:rsidP="00FF47D0">
      <w:pPr>
        <w:numPr>
          <w:ilvl w:val="0"/>
          <w:numId w:val="51"/>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из щебня, песка, цемента, воды и необходимых добавок.</w:t>
      </w:r>
    </w:p>
    <w:p w:rsidR="004E5919" w:rsidRPr="008F2B7D" w:rsidRDefault="004E5919" w:rsidP="00FF47D0">
      <w:pPr>
        <w:numPr>
          <w:ilvl w:val="0"/>
          <w:numId w:val="51"/>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из щебня, песка, битума, воды и необходимых добавок</w:t>
      </w:r>
    </w:p>
    <w:p w:rsidR="004E5919" w:rsidRPr="008F2B7D" w:rsidRDefault="004E5919" w:rsidP="00FF47D0">
      <w:pPr>
        <w:numPr>
          <w:ilvl w:val="0"/>
          <w:numId w:val="51"/>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из щебня, песка, цемента, воды,</w:t>
      </w:r>
    </w:p>
    <w:p w:rsidR="004E5919" w:rsidRPr="008F2B7D" w:rsidRDefault="004E5919" w:rsidP="00FF47D0">
      <w:pPr>
        <w:numPr>
          <w:ilvl w:val="0"/>
          <w:numId w:val="51"/>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из щебня, цемента, битума и необходимых добавок</w:t>
      </w:r>
    </w:p>
    <w:p w:rsidR="004E5919" w:rsidRPr="008F2B7D" w:rsidRDefault="004E5919" w:rsidP="004E5919">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Вопрос 10. Наиболее распространенный способ ускорения твердения бетона — </w:t>
      </w:r>
    </w:p>
    <w:p w:rsidR="004E5919" w:rsidRPr="008F2B7D" w:rsidRDefault="004E5919" w:rsidP="00FF47D0">
      <w:pPr>
        <w:numPr>
          <w:ilvl w:val="0"/>
          <w:numId w:val="5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тепловая обработка,</w:t>
      </w:r>
    </w:p>
    <w:p w:rsidR="004E5919" w:rsidRPr="008F2B7D" w:rsidRDefault="004E5919" w:rsidP="00FF47D0">
      <w:pPr>
        <w:numPr>
          <w:ilvl w:val="0"/>
          <w:numId w:val="5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влажная обработка,</w:t>
      </w:r>
    </w:p>
    <w:p w:rsidR="004E5919" w:rsidRPr="008F2B7D" w:rsidRDefault="004E5919" w:rsidP="00FF47D0">
      <w:pPr>
        <w:numPr>
          <w:ilvl w:val="0"/>
          <w:numId w:val="5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добавление специальных добавок</w:t>
      </w:r>
      <w:r w:rsidRPr="008F2B7D">
        <w:rPr>
          <w:rFonts w:ascii="Times New Roman" w:eastAsia="Times New Roman" w:hAnsi="Times New Roman" w:cs="Times New Roman"/>
          <w:b/>
          <w:bCs/>
          <w:sz w:val="24"/>
          <w:szCs w:val="24"/>
        </w:rPr>
        <w:t xml:space="preserve">, </w:t>
      </w:r>
    </w:p>
    <w:p w:rsidR="004E5919" w:rsidRPr="008F2B7D" w:rsidRDefault="004E5919" w:rsidP="00FF47D0">
      <w:pPr>
        <w:numPr>
          <w:ilvl w:val="0"/>
          <w:numId w:val="5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тепловлажностная обработка.</w:t>
      </w:r>
    </w:p>
    <w:p w:rsidR="004E5919" w:rsidRPr="008F2B7D" w:rsidRDefault="004E5919" w:rsidP="004E5919">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Вопрос 11. </w:t>
      </w:r>
      <w:r w:rsidRPr="008F2B7D">
        <w:rPr>
          <w:rFonts w:ascii="Times New Roman" w:eastAsia="Times New Roman" w:hAnsi="Times New Roman" w:cs="Times New Roman"/>
          <w:sz w:val="28"/>
          <w:szCs w:val="28"/>
          <w:shd w:val="clear" w:color="auto" w:fill="FFFFFF"/>
        </w:rPr>
        <w:t> </w:t>
      </w:r>
      <w:r w:rsidRPr="008F2B7D">
        <w:rPr>
          <w:rFonts w:ascii="Times New Roman" w:eastAsia="Times New Roman" w:hAnsi="Times New Roman" w:cs="Times New Roman"/>
          <w:b/>
          <w:bCs/>
          <w:sz w:val="24"/>
          <w:szCs w:val="24"/>
        </w:rPr>
        <w:t>При изготовлении железобетонных изделий</w:t>
      </w:r>
      <w:r w:rsidRPr="008F2B7D">
        <w:rPr>
          <w:rFonts w:ascii="Times New Roman" w:eastAsia="Times New Roman" w:hAnsi="Times New Roman" w:cs="Times New Roman"/>
          <w:sz w:val="28"/>
          <w:szCs w:val="28"/>
          <w:shd w:val="clear" w:color="auto" w:fill="FFFFFF"/>
        </w:rPr>
        <w:t> </w:t>
      </w:r>
      <w:r w:rsidRPr="008F2B7D">
        <w:rPr>
          <w:rFonts w:ascii="Times New Roman" w:eastAsia="Times New Roman" w:hAnsi="Times New Roman" w:cs="Times New Roman"/>
          <w:b/>
          <w:bCs/>
          <w:sz w:val="24"/>
          <w:szCs w:val="24"/>
        </w:rPr>
        <w:t xml:space="preserve">конвейерным способом. </w:t>
      </w:r>
    </w:p>
    <w:p w:rsidR="004E5919" w:rsidRPr="008F2B7D" w:rsidRDefault="004E5919" w:rsidP="00FF47D0">
      <w:pPr>
        <w:numPr>
          <w:ilvl w:val="0"/>
          <w:numId w:val="53"/>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Изделия изготовляют в неподвижных формах или на оборудованных для этого рабочих местах</w:t>
      </w:r>
    </w:p>
    <w:p w:rsidR="004E5919" w:rsidRPr="008F2B7D" w:rsidRDefault="004E5919" w:rsidP="00FF47D0">
      <w:pPr>
        <w:numPr>
          <w:ilvl w:val="0"/>
          <w:numId w:val="53"/>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Изделия изготовляют установки-агрегаты</w:t>
      </w:r>
    </w:p>
    <w:p w:rsidR="004E5919" w:rsidRPr="008F2B7D" w:rsidRDefault="004E5919" w:rsidP="00FF47D0">
      <w:pPr>
        <w:numPr>
          <w:ilvl w:val="0"/>
          <w:numId w:val="53"/>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Форма и изделие перемещаются от одного рабочего места к другому, на которых выполняются закрепленные технологические операции.</w:t>
      </w:r>
    </w:p>
    <w:p w:rsidR="004E5919" w:rsidRPr="008F2B7D" w:rsidRDefault="004E5919" w:rsidP="00FF47D0">
      <w:pPr>
        <w:numPr>
          <w:ilvl w:val="0"/>
          <w:numId w:val="53"/>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Нет правильного ответа</w:t>
      </w:r>
    </w:p>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w:t>
      </w:r>
      <w:r w:rsidRPr="008F2B7D">
        <w:rPr>
          <w:rFonts w:ascii="Times New Roman" w:eastAsia="Times New Roman" w:hAnsi="Times New Roman" w:cs="Times New Roman"/>
          <w:sz w:val="24"/>
          <w:szCs w:val="24"/>
        </w:rPr>
        <w:t> </w:t>
      </w:r>
      <w:r w:rsidRPr="008F2B7D">
        <w:rPr>
          <w:rFonts w:ascii="Times New Roman" w:eastAsia="Times New Roman" w:hAnsi="Times New Roman" w:cs="Times New Roman"/>
          <w:b/>
          <w:bCs/>
          <w:sz w:val="24"/>
          <w:szCs w:val="24"/>
        </w:rPr>
        <w:t>12</w:t>
      </w:r>
      <w:r w:rsidRPr="008F2B7D">
        <w:rPr>
          <w:rFonts w:ascii="Times New Roman" w:eastAsia="Times New Roman" w:hAnsi="Times New Roman" w:cs="Times New Roman"/>
          <w:sz w:val="24"/>
          <w:szCs w:val="24"/>
        </w:rPr>
        <w:t xml:space="preserve">. </w:t>
      </w:r>
      <w:r w:rsidRPr="008F2B7D">
        <w:rPr>
          <w:rFonts w:ascii="Times New Roman" w:eastAsia="Times New Roman" w:hAnsi="Times New Roman" w:cs="Times New Roman"/>
          <w:b/>
          <w:bCs/>
          <w:sz w:val="24"/>
          <w:szCs w:val="24"/>
        </w:rPr>
        <w:t>Дробление материала происходит молотками (билами) закрепленными на</w:t>
      </w:r>
      <w:r w:rsidRPr="008F2B7D">
        <w:rPr>
          <w:rFonts w:ascii="Times New Roman" w:eastAsia="Times New Roman" w:hAnsi="Times New Roman" w:cs="Times New Roman"/>
          <w:sz w:val="24"/>
          <w:szCs w:val="24"/>
        </w:rPr>
        <w:t> </w:t>
      </w:r>
    </w:p>
    <w:p w:rsidR="004E5919" w:rsidRPr="008F2B7D" w:rsidRDefault="004E5919" w:rsidP="00FF47D0">
      <w:pPr>
        <w:numPr>
          <w:ilvl w:val="0"/>
          <w:numId w:val="54"/>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массивном роторе</w:t>
      </w:r>
    </w:p>
    <w:p w:rsidR="004E5919" w:rsidRPr="008F2B7D" w:rsidRDefault="004E5919" w:rsidP="00FF47D0">
      <w:pPr>
        <w:numPr>
          <w:ilvl w:val="0"/>
          <w:numId w:val="54"/>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роторной дробилке</w:t>
      </w:r>
    </w:p>
    <w:p w:rsidR="004E5919" w:rsidRPr="008F2B7D" w:rsidRDefault="004E5919" w:rsidP="00FF47D0">
      <w:pPr>
        <w:numPr>
          <w:ilvl w:val="0"/>
          <w:numId w:val="54"/>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валковой дробилке</w:t>
      </w:r>
    </w:p>
    <w:p w:rsidR="004E5919" w:rsidRPr="008F2B7D" w:rsidRDefault="004E5919" w:rsidP="00FF47D0">
      <w:pPr>
        <w:numPr>
          <w:ilvl w:val="0"/>
          <w:numId w:val="54"/>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щековой дробилке</w:t>
      </w:r>
    </w:p>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w:t>
      </w:r>
      <w:r w:rsidRPr="008F2B7D">
        <w:rPr>
          <w:rFonts w:ascii="Times New Roman" w:eastAsia="Times New Roman" w:hAnsi="Times New Roman" w:cs="Times New Roman"/>
          <w:sz w:val="24"/>
          <w:szCs w:val="24"/>
        </w:rPr>
        <w:t> </w:t>
      </w:r>
      <w:r w:rsidRPr="008F2B7D">
        <w:rPr>
          <w:rFonts w:ascii="Times New Roman" w:eastAsia="Times New Roman" w:hAnsi="Times New Roman" w:cs="Times New Roman"/>
          <w:b/>
          <w:bCs/>
          <w:sz w:val="24"/>
          <w:szCs w:val="24"/>
        </w:rPr>
        <w:t>13</w:t>
      </w:r>
      <w:r w:rsidRPr="008F2B7D">
        <w:rPr>
          <w:rFonts w:ascii="Times New Roman" w:eastAsia="Times New Roman" w:hAnsi="Times New Roman" w:cs="Times New Roman"/>
          <w:sz w:val="24"/>
          <w:szCs w:val="24"/>
        </w:rPr>
        <w:t>. В двухстадийной схеме дробления применяется в основном</w:t>
      </w:r>
    </w:p>
    <w:p w:rsidR="004E5919" w:rsidRPr="008F2B7D" w:rsidRDefault="004E5919" w:rsidP="00FF47D0">
      <w:pPr>
        <w:numPr>
          <w:ilvl w:val="0"/>
          <w:numId w:val="55"/>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конусная и валковая дробилки;</w:t>
      </w:r>
    </w:p>
    <w:p w:rsidR="004E5919" w:rsidRPr="008F2B7D" w:rsidRDefault="004E5919" w:rsidP="00FF47D0">
      <w:pPr>
        <w:numPr>
          <w:ilvl w:val="0"/>
          <w:numId w:val="55"/>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щековая и валковая дробилки;</w:t>
      </w:r>
    </w:p>
    <w:p w:rsidR="004E5919" w:rsidRPr="008F2B7D" w:rsidRDefault="004E5919" w:rsidP="00FF47D0">
      <w:pPr>
        <w:numPr>
          <w:ilvl w:val="0"/>
          <w:numId w:val="55"/>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lastRenderedPageBreak/>
        <w:t>конусная и щековая дробилка.</w:t>
      </w:r>
    </w:p>
    <w:p w:rsidR="004E5919" w:rsidRPr="008F2B7D" w:rsidRDefault="004E5919" w:rsidP="00FF47D0">
      <w:pPr>
        <w:numPr>
          <w:ilvl w:val="0"/>
          <w:numId w:val="55"/>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 ответы неправильные</w:t>
      </w:r>
    </w:p>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14. Теплообменные устройства  для нагрева битума</w:t>
      </w:r>
    </w:p>
    <w:p w:rsidR="004E5919" w:rsidRPr="008F2B7D" w:rsidRDefault="004E5919" w:rsidP="00FF47D0">
      <w:pPr>
        <w:numPr>
          <w:ilvl w:val="0"/>
          <w:numId w:val="5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паровой нагрев, жидкостной нагрев, электрический обогрев </w:t>
      </w:r>
    </w:p>
    <w:p w:rsidR="004E5919" w:rsidRPr="008F2B7D" w:rsidRDefault="004E5919" w:rsidP="00FF47D0">
      <w:pPr>
        <w:numPr>
          <w:ilvl w:val="0"/>
          <w:numId w:val="5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жидкостной нагрев, паровой нагрев</w:t>
      </w:r>
    </w:p>
    <w:p w:rsidR="004E5919" w:rsidRPr="008F2B7D" w:rsidRDefault="004E5919" w:rsidP="00FF47D0">
      <w:pPr>
        <w:numPr>
          <w:ilvl w:val="0"/>
          <w:numId w:val="5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жидкостной нагрев, электрический обогрев</w:t>
      </w:r>
    </w:p>
    <w:p w:rsidR="004E5919" w:rsidRPr="008F2B7D" w:rsidRDefault="004E5919" w:rsidP="00FF47D0">
      <w:pPr>
        <w:numPr>
          <w:ilvl w:val="0"/>
          <w:numId w:val="5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 ответы правильные</w:t>
      </w:r>
    </w:p>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Вопрос 15. </w:t>
      </w:r>
      <w:r w:rsidRPr="008F2B7D">
        <w:rPr>
          <w:rFonts w:ascii="Times New Roman" w:eastAsia="Times New Roman" w:hAnsi="Times New Roman" w:cs="Times New Roman"/>
          <w:b/>
          <w:bCs/>
          <w:sz w:val="24"/>
          <w:szCs w:val="24"/>
          <w:shd w:val="clear" w:color="auto" w:fill="FFFFFF"/>
        </w:rPr>
        <w:t>Наибольший эффект получается при введении ПАВ в</w:t>
      </w:r>
      <w:r w:rsidRPr="008F2B7D">
        <w:rPr>
          <w:rFonts w:ascii="Times New Roman" w:eastAsia="Times New Roman" w:hAnsi="Times New Roman" w:cs="Times New Roman"/>
          <w:sz w:val="24"/>
          <w:szCs w:val="24"/>
          <w:shd w:val="clear" w:color="auto" w:fill="FFFFFF"/>
        </w:rPr>
        <w:t>…</w:t>
      </w:r>
    </w:p>
    <w:p w:rsidR="004E5919" w:rsidRPr="008F2B7D" w:rsidRDefault="004E5919" w:rsidP="00FF47D0">
      <w:pPr>
        <w:numPr>
          <w:ilvl w:val="0"/>
          <w:numId w:val="5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битумоплавильную установку,</w:t>
      </w:r>
      <w:r w:rsidRPr="008F2B7D">
        <w:rPr>
          <w:rFonts w:ascii="Times New Roman" w:eastAsia="Times New Roman" w:hAnsi="Times New Roman" w:cs="Times New Roman"/>
          <w:sz w:val="28"/>
          <w:szCs w:val="28"/>
          <w:shd w:val="clear" w:color="auto" w:fill="FFFFFF"/>
        </w:rPr>
        <w:t> </w:t>
      </w:r>
    </w:p>
    <w:p w:rsidR="004E5919" w:rsidRPr="008F2B7D" w:rsidRDefault="004E5919" w:rsidP="00FF47D0">
      <w:pPr>
        <w:numPr>
          <w:ilvl w:val="0"/>
          <w:numId w:val="5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дозатор минеральных материалов</w:t>
      </w:r>
    </w:p>
    <w:p w:rsidR="004E5919" w:rsidRPr="008F2B7D" w:rsidRDefault="004E5919" w:rsidP="00FF47D0">
      <w:pPr>
        <w:numPr>
          <w:ilvl w:val="0"/>
          <w:numId w:val="5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накопительный бункер</w:t>
      </w:r>
    </w:p>
    <w:p w:rsidR="004E5919" w:rsidRPr="008F2B7D" w:rsidRDefault="004E5919" w:rsidP="00FF47D0">
      <w:pPr>
        <w:numPr>
          <w:ilvl w:val="0"/>
          <w:numId w:val="5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смеситель</w:t>
      </w:r>
    </w:p>
    <w:p w:rsidR="004E5919" w:rsidRPr="008F2B7D" w:rsidRDefault="004E5919" w:rsidP="004E5919">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Вопрос 16. Компоненты асфальтобетонной смеси дозируются по массе; исключение допускается для </w:t>
      </w:r>
    </w:p>
    <w:p w:rsidR="004E5919" w:rsidRPr="008F2B7D" w:rsidRDefault="004E5919" w:rsidP="00FF47D0">
      <w:pPr>
        <w:numPr>
          <w:ilvl w:val="0"/>
          <w:numId w:val="58"/>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битума и добавок ПАВ,</w:t>
      </w:r>
    </w:p>
    <w:p w:rsidR="004E5919" w:rsidRPr="008F2B7D" w:rsidRDefault="004E5919" w:rsidP="00FF47D0">
      <w:pPr>
        <w:numPr>
          <w:ilvl w:val="0"/>
          <w:numId w:val="58"/>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щебня,</w:t>
      </w:r>
    </w:p>
    <w:p w:rsidR="004E5919" w:rsidRPr="008F2B7D" w:rsidRDefault="004E5919" w:rsidP="00FF47D0">
      <w:pPr>
        <w:numPr>
          <w:ilvl w:val="0"/>
          <w:numId w:val="58"/>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песка,</w:t>
      </w:r>
    </w:p>
    <w:p w:rsidR="004E5919" w:rsidRPr="008F2B7D" w:rsidRDefault="004E5919" w:rsidP="00FF47D0">
      <w:pPr>
        <w:numPr>
          <w:ilvl w:val="0"/>
          <w:numId w:val="58"/>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всех компонентов</w:t>
      </w:r>
    </w:p>
    <w:p w:rsidR="004E5919" w:rsidRPr="008F2B7D" w:rsidRDefault="004E5919" w:rsidP="004E5919">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17.</w:t>
      </w:r>
      <w:r w:rsidRPr="008F2B7D">
        <w:rPr>
          <w:rFonts w:ascii="Times New Roman" w:eastAsia="Times New Roman" w:hAnsi="Times New Roman" w:cs="Times New Roman"/>
          <w:sz w:val="28"/>
          <w:szCs w:val="28"/>
          <w:shd w:val="clear" w:color="auto" w:fill="FFFFFF"/>
        </w:rPr>
        <w:t> </w:t>
      </w:r>
      <w:r w:rsidRPr="008F2B7D">
        <w:rPr>
          <w:rFonts w:ascii="Times New Roman" w:eastAsia="Times New Roman" w:hAnsi="Times New Roman" w:cs="Times New Roman"/>
          <w:b/>
          <w:bCs/>
          <w:sz w:val="24"/>
          <w:szCs w:val="24"/>
        </w:rPr>
        <w:t>Контроль температурного режима приготовления битума и асфальтобетонных смесей производится систематически через каждые…</w:t>
      </w:r>
    </w:p>
    <w:p w:rsidR="004E5919" w:rsidRPr="008F2B7D" w:rsidRDefault="004E5919" w:rsidP="00FF47D0">
      <w:pPr>
        <w:numPr>
          <w:ilvl w:val="0"/>
          <w:numId w:val="5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3-4 ч,</w:t>
      </w:r>
    </w:p>
    <w:p w:rsidR="004E5919" w:rsidRPr="008F2B7D" w:rsidRDefault="004E5919" w:rsidP="00FF47D0">
      <w:pPr>
        <w:numPr>
          <w:ilvl w:val="0"/>
          <w:numId w:val="5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2-3 ч,</w:t>
      </w:r>
    </w:p>
    <w:p w:rsidR="004E5919" w:rsidRPr="008F2B7D" w:rsidRDefault="004E5919" w:rsidP="00FF47D0">
      <w:pPr>
        <w:numPr>
          <w:ilvl w:val="0"/>
          <w:numId w:val="5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1-2 ч,</w:t>
      </w:r>
    </w:p>
    <w:p w:rsidR="004E5919" w:rsidRPr="008F2B7D" w:rsidRDefault="004E5919" w:rsidP="00FF47D0">
      <w:pPr>
        <w:numPr>
          <w:ilvl w:val="0"/>
          <w:numId w:val="5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0,5-1,5ч.</w:t>
      </w:r>
    </w:p>
    <w:p w:rsidR="004E5919" w:rsidRPr="008F2B7D" w:rsidRDefault="004E5919" w:rsidP="004E5919">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18.</w:t>
      </w:r>
      <w:r w:rsidRPr="008F2B7D">
        <w:rPr>
          <w:rFonts w:ascii="Times New Roman" w:eastAsia="Times New Roman" w:hAnsi="Times New Roman" w:cs="Times New Roman"/>
          <w:sz w:val="28"/>
          <w:szCs w:val="28"/>
          <w:shd w:val="clear" w:color="auto" w:fill="FFFFFF"/>
        </w:rPr>
        <w:t> </w:t>
      </w:r>
      <w:r w:rsidRPr="008F2B7D">
        <w:rPr>
          <w:rFonts w:ascii="Times New Roman" w:eastAsia="Times New Roman" w:hAnsi="Times New Roman" w:cs="Times New Roman"/>
          <w:b/>
          <w:bCs/>
          <w:sz w:val="24"/>
          <w:szCs w:val="24"/>
          <w:shd w:val="clear" w:color="auto" w:fill="FFFFFF"/>
        </w:rPr>
        <w:t>Технология приготовления асфальтобетонных смесей с добавлением старого асфальтобетона, называется…</w:t>
      </w:r>
    </w:p>
    <w:p w:rsidR="004E5919" w:rsidRPr="008F2B7D" w:rsidRDefault="004E5919" w:rsidP="00FF47D0">
      <w:pPr>
        <w:numPr>
          <w:ilvl w:val="0"/>
          <w:numId w:val="6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восстановительной,</w:t>
      </w:r>
    </w:p>
    <w:p w:rsidR="004E5919" w:rsidRPr="008F2B7D" w:rsidRDefault="004E5919" w:rsidP="00FF47D0">
      <w:pPr>
        <w:numPr>
          <w:ilvl w:val="0"/>
          <w:numId w:val="6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регенерацией</w:t>
      </w:r>
    </w:p>
    <w:p w:rsidR="004E5919" w:rsidRPr="008F2B7D" w:rsidRDefault="004E5919" w:rsidP="00FF47D0">
      <w:pPr>
        <w:numPr>
          <w:ilvl w:val="0"/>
          <w:numId w:val="6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экономичной</w:t>
      </w:r>
    </w:p>
    <w:p w:rsidR="004E5919" w:rsidRPr="008F2B7D" w:rsidRDefault="004E5919" w:rsidP="00FF47D0">
      <w:pPr>
        <w:numPr>
          <w:ilvl w:val="0"/>
          <w:numId w:val="6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такой технологии нет.</w:t>
      </w:r>
    </w:p>
    <w:p w:rsidR="004E5919" w:rsidRPr="008F2B7D" w:rsidRDefault="004E5919" w:rsidP="004E5919">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19.</w:t>
      </w:r>
      <w:r w:rsidRPr="008F2B7D">
        <w:rPr>
          <w:rFonts w:ascii="Times New Roman" w:eastAsia="Times New Roman" w:hAnsi="Times New Roman" w:cs="Times New Roman"/>
          <w:sz w:val="28"/>
          <w:szCs w:val="28"/>
          <w:shd w:val="clear" w:color="auto" w:fill="FFFFFF"/>
        </w:rPr>
        <w:t> </w:t>
      </w:r>
      <w:r w:rsidRPr="008F2B7D">
        <w:rPr>
          <w:rFonts w:ascii="Times New Roman" w:eastAsia="Times New Roman" w:hAnsi="Times New Roman" w:cs="Times New Roman"/>
          <w:b/>
          <w:bCs/>
          <w:sz w:val="24"/>
          <w:szCs w:val="24"/>
        </w:rPr>
        <w:t xml:space="preserve">Действие ускорителей твердения бетона эффективно только </w:t>
      </w:r>
    </w:p>
    <w:p w:rsidR="004E5919" w:rsidRPr="008F2B7D" w:rsidRDefault="004E5919" w:rsidP="00FF47D0">
      <w:pPr>
        <w:numPr>
          <w:ilvl w:val="0"/>
          <w:numId w:val="61"/>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 конце периода твердения бетона,</w:t>
      </w:r>
    </w:p>
    <w:p w:rsidR="004E5919" w:rsidRPr="008F2B7D" w:rsidRDefault="004E5919" w:rsidP="00FF47D0">
      <w:pPr>
        <w:numPr>
          <w:ilvl w:val="0"/>
          <w:numId w:val="61"/>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в.начальный период твердения бетона,</w:t>
      </w:r>
    </w:p>
    <w:p w:rsidR="004E5919" w:rsidRPr="008F2B7D" w:rsidRDefault="004E5919" w:rsidP="00FF47D0">
      <w:pPr>
        <w:numPr>
          <w:ilvl w:val="0"/>
          <w:numId w:val="61"/>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 течении всего периода твердения бетона,</w:t>
      </w:r>
    </w:p>
    <w:p w:rsidR="004E5919" w:rsidRPr="008F2B7D" w:rsidRDefault="004E5919" w:rsidP="00FF47D0">
      <w:pPr>
        <w:numPr>
          <w:ilvl w:val="0"/>
          <w:numId w:val="61"/>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 середине периода твердения бетона.</w:t>
      </w:r>
    </w:p>
    <w:p w:rsidR="004E5919" w:rsidRPr="008F2B7D" w:rsidRDefault="004E5919" w:rsidP="004E5919">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Вопрос 20. Продолжительность технологического цикла зависит главным образом от длительности выдерживания изделий на стенде для приобретения ими необходимой прочности и обычно составляет </w:t>
      </w:r>
    </w:p>
    <w:p w:rsidR="004E5919" w:rsidRPr="008F2B7D" w:rsidRDefault="004E5919" w:rsidP="00FF47D0">
      <w:pPr>
        <w:numPr>
          <w:ilvl w:val="0"/>
          <w:numId w:val="6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суток,</w:t>
      </w:r>
    </w:p>
    <w:p w:rsidR="004E5919" w:rsidRPr="008F2B7D" w:rsidRDefault="004E5919" w:rsidP="00FF47D0">
      <w:pPr>
        <w:numPr>
          <w:ilvl w:val="0"/>
          <w:numId w:val="6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12 часов</w:t>
      </w:r>
      <w:r w:rsidRPr="008F2B7D">
        <w:rPr>
          <w:rFonts w:ascii="Times New Roman" w:eastAsia="Times New Roman" w:hAnsi="Times New Roman" w:cs="Times New Roman"/>
          <w:b/>
          <w:bCs/>
          <w:sz w:val="24"/>
          <w:szCs w:val="24"/>
        </w:rPr>
        <w:t>,</w:t>
      </w:r>
    </w:p>
    <w:p w:rsidR="004E5919" w:rsidRPr="008F2B7D" w:rsidRDefault="004E5919" w:rsidP="00FF47D0">
      <w:pPr>
        <w:numPr>
          <w:ilvl w:val="0"/>
          <w:numId w:val="6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1—2 суток,</w:t>
      </w:r>
    </w:p>
    <w:p w:rsidR="004E5919" w:rsidRPr="008F2B7D" w:rsidRDefault="004E5919" w:rsidP="00FF47D0">
      <w:pPr>
        <w:numPr>
          <w:ilvl w:val="0"/>
          <w:numId w:val="6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2-3 суток.</w:t>
      </w:r>
    </w:p>
    <w:p w:rsidR="004E5919" w:rsidRPr="008F2B7D" w:rsidRDefault="004E5919" w:rsidP="004E5919">
      <w:pPr>
        <w:spacing w:after="240" w:line="240" w:lineRule="auto"/>
        <w:ind w:left="72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p w:rsidR="004E5919" w:rsidRPr="008F2B7D" w:rsidRDefault="004E5919" w:rsidP="004E5919">
      <w:pPr>
        <w:spacing w:after="240" w:line="240" w:lineRule="auto"/>
        <w:ind w:left="720"/>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Вариант 2</w:t>
      </w:r>
    </w:p>
    <w:p w:rsidR="004E5919" w:rsidRPr="008F2B7D" w:rsidRDefault="004E5919" w:rsidP="004E5919">
      <w:pPr>
        <w:spacing w:after="0" w:line="240" w:lineRule="auto"/>
        <w:ind w:right="300"/>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w:t>
      </w:r>
      <w:r w:rsidRPr="008F2B7D">
        <w:rPr>
          <w:rFonts w:ascii="Times New Roman" w:eastAsia="Times New Roman" w:hAnsi="Times New Roman" w:cs="Times New Roman"/>
          <w:sz w:val="24"/>
          <w:szCs w:val="24"/>
        </w:rPr>
        <w:t xml:space="preserve"> 1. Для измельчения мягких пород, а также для вторичного дробления каменных материалов средней и большой твердости применяются</w:t>
      </w:r>
    </w:p>
    <w:p w:rsidR="004E5919" w:rsidRPr="008F2B7D" w:rsidRDefault="004E5919" w:rsidP="00FF47D0">
      <w:pPr>
        <w:numPr>
          <w:ilvl w:val="0"/>
          <w:numId w:val="63"/>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конусная дробилка;</w:t>
      </w:r>
    </w:p>
    <w:p w:rsidR="004E5919" w:rsidRPr="008F2B7D" w:rsidRDefault="004E5919" w:rsidP="00FF47D0">
      <w:pPr>
        <w:numPr>
          <w:ilvl w:val="0"/>
          <w:numId w:val="63"/>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щековая дробилка;</w:t>
      </w:r>
    </w:p>
    <w:p w:rsidR="004E5919" w:rsidRPr="008F2B7D" w:rsidRDefault="004E5919" w:rsidP="00FF47D0">
      <w:pPr>
        <w:numPr>
          <w:ilvl w:val="0"/>
          <w:numId w:val="63"/>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валковая дробилка;</w:t>
      </w:r>
    </w:p>
    <w:p w:rsidR="004E5919" w:rsidRPr="008F2B7D" w:rsidRDefault="004E5919" w:rsidP="00FF47D0">
      <w:pPr>
        <w:numPr>
          <w:ilvl w:val="0"/>
          <w:numId w:val="63"/>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lastRenderedPageBreak/>
        <w:t>молотковая дробилка.</w:t>
      </w:r>
    </w:p>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w:t>
      </w:r>
      <w:r w:rsidRPr="008F2B7D">
        <w:rPr>
          <w:rFonts w:ascii="Times New Roman" w:eastAsia="Times New Roman" w:hAnsi="Times New Roman" w:cs="Times New Roman"/>
          <w:sz w:val="24"/>
          <w:szCs w:val="24"/>
        </w:rPr>
        <w:t> </w:t>
      </w:r>
      <w:r w:rsidRPr="008F2B7D">
        <w:rPr>
          <w:rFonts w:ascii="Times New Roman" w:eastAsia="Times New Roman" w:hAnsi="Times New Roman" w:cs="Times New Roman"/>
          <w:b/>
          <w:bCs/>
          <w:sz w:val="24"/>
          <w:szCs w:val="24"/>
        </w:rPr>
        <w:t>2. В каком порядке устанавливают дробилки при  переработке особо прочных чистых пород ?</w:t>
      </w:r>
    </w:p>
    <w:p w:rsidR="004E5919" w:rsidRPr="008F2B7D" w:rsidRDefault="004E5919" w:rsidP="00FF47D0">
      <w:pPr>
        <w:numPr>
          <w:ilvl w:val="0"/>
          <w:numId w:val="64"/>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конусная, валковая, щековая дробилка;</w:t>
      </w:r>
    </w:p>
    <w:p w:rsidR="004E5919" w:rsidRPr="008F2B7D" w:rsidRDefault="004E5919" w:rsidP="00FF47D0">
      <w:pPr>
        <w:numPr>
          <w:ilvl w:val="0"/>
          <w:numId w:val="64"/>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щековая, конусная, валковая дробилка;</w:t>
      </w:r>
    </w:p>
    <w:p w:rsidR="004E5919" w:rsidRPr="008F2B7D" w:rsidRDefault="004E5919" w:rsidP="00FF47D0">
      <w:pPr>
        <w:numPr>
          <w:ilvl w:val="0"/>
          <w:numId w:val="64"/>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валковая, щековая, конусная дробилка. </w:t>
      </w:r>
    </w:p>
    <w:p w:rsidR="004E5919" w:rsidRPr="008F2B7D" w:rsidRDefault="004E5919" w:rsidP="00FF47D0">
      <w:pPr>
        <w:numPr>
          <w:ilvl w:val="0"/>
          <w:numId w:val="64"/>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 ответы правильные</w:t>
      </w:r>
    </w:p>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3. Дробление материала происходит между валками, заключенными в специальный корпус</w:t>
      </w:r>
    </w:p>
    <w:p w:rsidR="004E5919" w:rsidRPr="008F2B7D" w:rsidRDefault="004E5919" w:rsidP="00FF47D0">
      <w:pPr>
        <w:numPr>
          <w:ilvl w:val="0"/>
          <w:numId w:val="65"/>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роторная дробилка</w:t>
      </w:r>
    </w:p>
    <w:p w:rsidR="004E5919" w:rsidRPr="008F2B7D" w:rsidRDefault="004E5919" w:rsidP="00FF47D0">
      <w:pPr>
        <w:numPr>
          <w:ilvl w:val="0"/>
          <w:numId w:val="65"/>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конусная дробилка</w:t>
      </w:r>
    </w:p>
    <w:p w:rsidR="004E5919" w:rsidRPr="008F2B7D" w:rsidRDefault="004E5919" w:rsidP="00FF47D0">
      <w:pPr>
        <w:numPr>
          <w:ilvl w:val="0"/>
          <w:numId w:val="65"/>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валковая дробилка</w:t>
      </w:r>
    </w:p>
    <w:p w:rsidR="004E5919" w:rsidRPr="008F2B7D" w:rsidRDefault="004E5919" w:rsidP="00FF47D0">
      <w:pPr>
        <w:numPr>
          <w:ilvl w:val="0"/>
          <w:numId w:val="65"/>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 ответы неправильные</w:t>
      </w:r>
    </w:p>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4. Асфальтобетонные заводы (АБЗ) и установки по принципу работы технологического оборудования</w:t>
      </w:r>
    </w:p>
    <w:p w:rsidR="004E5919" w:rsidRPr="008F2B7D" w:rsidRDefault="004E5919" w:rsidP="00FF47D0">
      <w:pPr>
        <w:numPr>
          <w:ilvl w:val="0"/>
          <w:numId w:val="6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непрерывного действия</w:t>
      </w:r>
    </w:p>
    <w:p w:rsidR="004E5919" w:rsidRPr="008F2B7D" w:rsidRDefault="004E5919" w:rsidP="00FF47D0">
      <w:pPr>
        <w:numPr>
          <w:ilvl w:val="0"/>
          <w:numId w:val="6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циклического и непрерывного действия</w:t>
      </w:r>
    </w:p>
    <w:p w:rsidR="004E5919" w:rsidRPr="008F2B7D" w:rsidRDefault="004E5919" w:rsidP="00FF47D0">
      <w:pPr>
        <w:numPr>
          <w:ilvl w:val="0"/>
          <w:numId w:val="6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циклического действия</w:t>
      </w:r>
    </w:p>
    <w:p w:rsidR="004E5919" w:rsidRPr="008F2B7D" w:rsidRDefault="004E5919" w:rsidP="00FF47D0">
      <w:pPr>
        <w:numPr>
          <w:ilvl w:val="0"/>
          <w:numId w:val="6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 ответы неправильные</w:t>
      </w:r>
    </w:p>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5. Асфальтобетонные заводы (АБЗ) и установки по мобильности</w:t>
      </w:r>
    </w:p>
    <w:p w:rsidR="004E5919" w:rsidRPr="008F2B7D" w:rsidRDefault="004E5919" w:rsidP="00FF47D0">
      <w:pPr>
        <w:numPr>
          <w:ilvl w:val="0"/>
          <w:numId w:val="6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передвижные</w:t>
      </w:r>
    </w:p>
    <w:p w:rsidR="004E5919" w:rsidRPr="008F2B7D" w:rsidRDefault="004E5919" w:rsidP="00FF47D0">
      <w:pPr>
        <w:numPr>
          <w:ilvl w:val="0"/>
          <w:numId w:val="6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стационарные</w:t>
      </w:r>
    </w:p>
    <w:p w:rsidR="004E5919" w:rsidRPr="008F2B7D" w:rsidRDefault="004E5919" w:rsidP="00FF47D0">
      <w:pPr>
        <w:numPr>
          <w:ilvl w:val="0"/>
          <w:numId w:val="6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стационарные, передвижные</w:t>
      </w:r>
    </w:p>
    <w:p w:rsidR="004E5919" w:rsidRPr="008F2B7D" w:rsidRDefault="004E5919" w:rsidP="00FF47D0">
      <w:pPr>
        <w:numPr>
          <w:ilvl w:val="0"/>
          <w:numId w:val="6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 ответы неправильные</w:t>
      </w:r>
    </w:p>
    <w:p w:rsidR="004E5919" w:rsidRPr="008F2B7D" w:rsidRDefault="004E5919" w:rsidP="004E5919">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6.</w:t>
      </w:r>
      <w:r w:rsidRPr="008F2B7D">
        <w:rPr>
          <w:rFonts w:ascii="Times New Roman" w:eastAsia="Times New Roman" w:hAnsi="Times New Roman" w:cs="Times New Roman"/>
          <w:sz w:val="24"/>
          <w:szCs w:val="24"/>
          <w:shd w:val="clear" w:color="auto" w:fill="FFFFFF"/>
        </w:rPr>
        <w:t> </w:t>
      </w:r>
      <w:r w:rsidRPr="008F2B7D">
        <w:rPr>
          <w:rFonts w:ascii="Times New Roman" w:eastAsia="Times New Roman" w:hAnsi="Times New Roman" w:cs="Times New Roman"/>
          <w:b/>
          <w:bCs/>
          <w:sz w:val="24"/>
          <w:szCs w:val="24"/>
        </w:rPr>
        <w:t>При применении ПАВ для приготовления холодных смесей допускается влажность минеральных материалов не более …</w:t>
      </w:r>
    </w:p>
    <w:p w:rsidR="004E5919" w:rsidRPr="008F2B7D" w:rsidRDefault="004E5919" w:rsidP="00FF47D0">
      <w:pPr>
        <w:numPr>
          <w:ilvl w:val="0"/>
          <w:numId w:val="68"/>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w:t>
      </w:r>
    </w:p>
    <w:p w:rsidR="004E5919" w:rsidRPr="008F2B7D" w:rsidRDefault="004E5919" w:rsidP="00FF47D0">
      <w:pPr>
        <w:numPr>
          <w:ilvl w:val="0"/>
          <w:numId w:val="68"/>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7%</w:t>
      </w:r>
    </w:p>
    <w:p w:rsidR="004E5919" w:rsidRPr="008F2B7D" w:rsidRDefault="004E5919" w:rsidP="00FF47D0">
      <w:pPr>
        <w:numPr>
          <w:ilvl w:val="0"/>
          <w:numId w:val="68"/>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w:t>
      </w:r>
    </w:p>
    <w:p w:rsidR="004E5919" w:rsidRPr="008F2B7D" w:rsidRDefault="004E5919" w:rsidP="00FF47D0">
      <w:pPr>
        <w:numPr>
          <w:ilvl w:val="0"/>
          <w:numId w:val="68"/>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5%</w:t>
      </w:r>
    </w:p>
    <w:p w:rsidR="004E5919" w:rsidRPr="008F2B7D" w:rsidRDefault="004E5919" w:rsidP="004E5919">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7.</w:t>
      </w:r>
      <w:r w:rsidRPr="008F2B7D">
        <w:rPr>
          <w:rFonts w:ascii="Times New Roman" w:eastAsia="Times New Roman" w:hAnsi="Times New Roman" w:cs="Times New Roman"/>
          <w:sz w:val="28"/>
          <w:szCs w:val="28"/>
          <w:shd w:val="clear" w:color="auto" w:fill="FFFFFF"/>
        </w:rPr>
        <w:t> </w:t>
      </w:r>
      <w:r w:rsidRPr="008F2B7D">
        <w:rPr>
          <w:rFonts w:ascii="Times New Roman" w:eastAsia="Times New Roman" w:hAnsi="Times New Roman" w:cs="Times New Roman"/>
          <w:b/>
          <w:bCs/>
          <w:sz w:val="24"/>
          <w:szCs w:val="24"/>
        </w:rPr>
        <w:t xml:space="preserve">При контроле качества песка определяют зерновой состав, модуль крупности, который должен быть не менее </w:t>
      </w:r>
    </w:p>
    <w:p w:rsidR="004E5919" w:rsidRPr="008F2B7D" w:rsidRDefault="004E5919" w:rsidP="00FF47D0">
      <w:pPr>
        <w:numPr>
          <w:ilvl w:val="0"/>
          <w:numId w:val="6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3-4,5</w:t>
      </w:r>
    </w:p>
    <w:p w:rsidR="004E5919" w:rsidRPr="008F2B7D" w:rsidRDefault="004E5919" w:rsidP="00FF47D0">
      <w:pPr>
        <w:numPr>
          <w:ilvl w:val="0"/>
          <w:numId w:val="6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1,5-2</w:t>
      </w:r>
    </w:p>
    <w:p w:rsidR="004E5919" w:rsidRPr="008F2B7D" w:rsidRDefault="004E5919" w:rsidP="00FF47D0">
      <w:pPr>
        <w:numPr>
          <w:ilvl w:val="0"/>
          <w:numId w:val="6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2-2,5</w:t>
      </w:r>
    </w:p>
    <w:p w:rsidR="004E5919" w:rsidRPr="008F2B7D" w:rsidRDefault="004E5919" w:rsidP="00FF47D0">
      <w:pPr>
        <w:numPr>
          <w:ilvl w:val="0"/>
          <w:numId w:val="6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2,5-3.</w:t>
      </w:r>
    </w:p>
    <w:p w:rsidR="004E5919" w:rsidRPr="008F2B7D" w:rsidRDefault="004E5919" w:rsidP="004E5919">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8.</w:t>
      </w:r>
      <w:r w:rsidRPr="008F2B7D">
        <w:rPr>
          <w:rFonts w:ascii="Times New Roman" w:eastAsia="Times New Roman" w:hAnsi="Times New Roman" w:cs="Times New Roman"/>
          <w:sz w:val="28"/>
          <w:szCs w:val="28"/>
          <w:shd w:val="clear" w:color="auto" w:fill="FFFFFF"/>
        </w:rPr>
        <w:t> </w:t>
      </w:r>
      <w:r w:rsidRPr="008F2B7D">
        <w:rPr>
          <w:rFonts w:ascii="Times New Roman" w:eastAsia="Times New Roman" w:hAnsi="Times New Roman" w:cs="Times New Roman"/>
          <w:b/>
          <w:bCs/>
          <w:sz w:val="24"/>
          <w:szCs w:val="24"/>
        </w:rPr>
        <w:t>Обязательная добавка в литой асфальт</w:t>
      </w:r>
    </w:p>
    <w:p w:rsidR="004E5919" w:rsidRPr="008F2B7D" w:rsidRDefault="004E5919" w:rsidP="00FF47D0">
      <w:pPr>
        <w:numPr>
          <w:ilvl w:val="0"/>
          <w:numId w:val="7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старого асфальтобетона,</w:t>
      </w:r>
    </w:p>
    <w:p w:rsidR="004E5919" w:rsidRPr="008F2B7D" w:rsidRDefault="004E5919" w:rsidP="00FF47D0">
      <w:pPr>
        <w:numPr>
          <w:ilvl w:val="0"/>
          <w:numId w:val="7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битумной эмульсии,</w:t>
      </w:r>
    </w:p>
    <w:p w:rsidR="004E5919" w:rsidRPr="008F2B7D" w:rsidRDefault="004E5919" w:rsidP="00FF47D0">
      <w:pPr>
        <w:numPr>
          <w:ilvl w:val="0"/>
          <w:numId w:val="7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природного асфальта,</w:t>
      </w:r>
    </w:p>
    <w:p w:rsidR="004E5919" w:rsidRPr="008F2B7D" w:rsidRDefault="004E5919" w:rsidP="00FF47D0">
      <w:pPr>
        <w:numPr>
          <w:ilvl w:val="0"/>
          <w:numId w:val="7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всех перечисленных компонентов.</w:t>
      </w:r>
    </w:p>
    <w:p w:rsidR="004E5919" w:rsidRPr="008F2B7D" w:rsidRDefault="004E5919" w:rsidP="004E5919">
      <w:pPr>
        <w:spacing w:after="0" w:line="240" w:lineRule="auto"/>
        <w:ind w:right="300"/>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9.</w:t>
      </w:r>
      <w:r w:rsidRPr="008F2B7D">
        <w:rPr>
          <w:rFonts w:ascii="Times New Roman" w:eastAsia="Times New Roman" w:hAnsi="Times New Roman" w:cs="Times New Roman"/>
          <w:sz w:val="28"/>
          <w:szCs w:val="28"/>
          <w:shd w:val="clear" w:color="auto" w:fill="FFFFFF"/>
        </w:rPr>
        <w:t> </w:t>
      </w:r>
      <w:r w:rsidRPr="008F2B7D">
        <w:rPr>
          <w:rFonts w:ascii="Times New Roman" w:eastAsia="Times New Roman" w:hAnsi="Times New Roman" w:cs="Times New Roman"/>
          <w:b/>
          <w:bCs/>
          <w:sz w:val="24"/>
          <w:szCs w:val="24"/>
        </w:rPr>
        <w:t>Для разгрузки бестарного цемента на складе используют…</w:t>
      </w:r>
    </w:p>
    <w:p w:rsidR="004E5919" w:rsidRPr="008F2B7D" w:rsidRDefault="004E5919" w:rsidP="00FF47D0">
      <w:pPr>
        <w:numPr>
          <w:ilvl w:val="0"/>
          <w:numId w:val="71"/>
        </w:numPr>
        <w:spacing w:after="0" w:line="240" w:lineRule="auto"/>
        <w:ind w:left="1440" w:right="30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винтовые конвейеры,</w:t>
      </w:r>
    </w:p>
    <w:p w:rsidR="004E5919" w:rsidRPr="008F2B7D" w:rsidRDefault="004E5919" w:rsidP="00FF47D0">
      <w:pPr>
        <w:numPr>
          <w:ilvl w:val="0"/>
          <w:numId w:val="71"/>
        </w:numPr>
        <w:spacing w:after="0" w:line="240" w:lineRule="auto"/>
        <w:ind w:left="1440" w:right="30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экскаваторы,</w:t>
      </w:r>
    </w:p>
    <w:p w:rsidR="004E5919" w:rsidRPr="008F2B7D" w:rsidRDefault="004E5919" w:rsidP="00FF47D0">
      <w:pPr>
        <w:numPr>
          <w:ilvl w:val="0"/>
          <w:numId w:val="71"/>
        </w:numPr>
        <w:spacing w:after="0" w:line="240" w:lineRule="auto"/>
        <w:ind w:left="1440" w:right="30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пневморазгрузчики,</w:t>
      </w:r>
    </w:p>
    <w:p w:rsidR="004E5919" w:rsidRPr="008F2B7D" w:rsidRDefault="004E5919" w:rsidP="00FF47D0">
      <w:pPr>
        <w:numPr>
          <w:ilvl w:val="0"/>
          <w:numId w:val="71"/>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нет правильного ответа.</w:t>
      </w:r>
    </w:p>
    <w:p w:rsidR="004E5919" w:rsidRPr="008F2B7D" w:rsidRDefault="004E5919" w:rsidP="004E5919">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10.</w:t>
      </w:r>
      <w:r w:rsidRPr="008F2B7D">
        <w:rPr>
          <w:rFonts w:ascii="Times New Roman" w:eastAsia="Times New Roman" w:hAnsi="Times New Roman" w:cs="Times New Roman"/>
          <w:sz w:val="24"/>
          <w:szCs w:val="24"/>
          <w:shd w:val="clear" w:color="auto" w:fill="FFFFFF"/>
        </w:rPr>
        <w:t> </w:t>
      </w:r>
      <w:r w:rsidRPr="008F2B7D">
        <w:rPr>
          <w:rFonts w:ascii="Times New Roman" w:eastAsia="Times New Roman" w:hAnsi="Times New Roman" w:cs="Times New Roman"/>
          <w:b/>
          <w:bCs/>
          <w:sz w:val="24"/>
          <w:szCs w:val="24"/>
        </w:rPr>
        <w:t>Влажностный режим твердения бетона в слоях дорожной одежды автомобильных дорог обеспечивают устройством на их поверхности</w:t>
      </w:r>
    </w:p>
    <w:p w:rsidR="004E5919" w:rsidRPr="008F2B7D" w:rsidRDefault="004E5919" w:rsidP="00FF47D0">
      <w:pPr>
        <w:numPr>
          <w:ilvl w:val="0"/>
          <w:numId w:val="7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пленкозащитных слоев, </w:t>
      </w:r>
    </w:p>
    <w:p w:rsidR="004E5919" w:rsidRPr="008F2B7D" w:rsidRDefault="004E5919" w:rsidP="00FF47D0">
      <w:pPr>
        <w:numPr>
          <w:ilvl w:val="0"/>
          <w:numId w:val="7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пленкозащитных слоев из жидких битумов, битумных эмульсий и других материалов,</w:t>
      </w:r>
    </w:p>
    <w:p w:rsidR="004E5919" w:rsidRPr="008F2B7D" w:rsidRDefault="004E5919" w:rsidP="00FF47D0">
      <w:pPr>
        <w:numPr>
          <w:ilvl w:val="0"/>
          <w:numId w:val="7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lastRenderedPageBreak/>
        <w:t xml:space="preserve">пленкозащитных слоев из битумных эмульсий, </w:t>
      </w:r>
    </w:p>
    <w:p w:rsidR="004E5919" w:rsidRPr="008F2B7D" w:rsidRDefault="004E5919" w:rsidP="00FF47D0">
      <w:pPr>
        <w:numPr>
          <w:ilvl w:val="0"/>
          <w:numId w:val="7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пленкозащитных слоев из жидких битумов.</w:t>
      </w:r>
    </w:p>
    <w:p w:rsidR="004E5919" w:rsidRPr="008F2B7D" w:rsidRDefault="004E5919" w:rsidP="004E5919">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Вопрос 11. При изготовлении железобетонных изделий стендовым способом. </w:t>
      </w:r>
    </w:p>
    <w:p w:rsidR="004E5919" w:rsidRPr="008F2B7D" w:rsidRDefault="004E5919" w:rsidP="00FF47D0">
      <w:pPr>
        <w:numPr>
          <w:ilvl w:val="0"/>
          <w:numId w:val="73"/>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Весь технологический процесс разделен на элементарные процессы, которые одновременно выполняют на отдельных рабочих местах</w:t>
      </w:r>
      <w:r w:rsidRPr="008F2B7D">
        <w:rPr>
          <w:rFonts w:ascii="Times New Roman" w:eastAsia="Times New Roman" w:hAnsi="Times New Roman" w:cs="Times New Roman"/>
          <w:b/>
          <w:bCs/>
          <w:sz w:val="24"/>
          <w:szCs w:val="24"/>
        </w:rPr>
        <w:t>.</w:t>
      </w:r>
    </w:p>
    <w:p w:rsidR="004E5919" w:rsidRPr="008F2B7D" w:rsidRDefault="004E5919" w:rsidP="00FF47D0">
      <w:pPr>
        <w:numPr>
          <w:ilvl w:val="0"/>
          <w:numId w:val="73"/>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 процессе формования и до приобретения бетоном необходимой прочности изделия остаются на месте.</w:t>
      </w:r>
    </w:p>
    <w:p w:rsidR="004E5919" w:rsidRPr="008F2B7D" w:rsidRDefault="004E5919" w:rsidP="00FF47D0">
      <w:pPr>
        <w:numPr>
          <w:ilvl w:val="0"/>
          <w:numId w:val="73"/>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Изделия изготовляют установки-агрегаты</w:t>
      </w:r>
    </w:p>
    <w:p w:rsidR="004E5919" w:rsidRPr="008F2B7D" w:rsidRDefault="004E5919" w:rsidP="00FF47D0">
      <w:pPr>
        <w:numPr>
          <w:ilvl w:val="0"/>
          <w:numId w:val="73"/>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Нет правильного ответа</w:t>
      </w:r>
    </w:p>
    <w:p w:rsidR="004E5919" w:rsidRPr="008F2B7D" w:rsidRDefault="004E5919" w:rsidP="004E5919">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12. Для помола каменных материалов и получения из них минерального порошка используют</w:t>
      </w:r>
    </w:p>
    <w:p w:rsidR="004E5919" w:rsidRPr="008F2B7D" w:rsidRDefault="004E5919" w:rsidP="00FF47D0">
      <w:pPr>
        <w:numPr>
          <w:ilvl w:val="0"/>
          <w:numId w:val="74"/>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молотковые мельницы;</w:t>
      </w:r>
    </w:p>
    <w:p w:rsidR="004E5919" w:rsidRPr="008F2B7D" w:rsidRDefault="004E5919" w:rsidP="00FF47D0">
      <w:pPr>
        <w:numPr>
          <w:ilvl w:val="0"/>
          <w:numId w:val="74"/>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роторные мельницы;</w:t>
      </w:r>
    </w:p>
    <w:p w:rsidR="004E5919" w:rsidRPr="008F2B7D" w:rsidRDefault="004E5919" w:rsidP="00FF47D0">
      <w:pPr>
        <w:numPr>
          <w:ilvl w:val="0"/>
          <w:numId w:val="74"/>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шаровые (стержневые) мельницы;</w:t>
      </w:r>
    </w:p>
    <w:p w:rsidR="004E5919" w:rsidRPr="008F2B7D" w:rsidRDefault="004E5919" w:rsidP="00FF47D0">
      <w:pPr>
        <w:numPr>
          <w:ilvl w:val="0"/>
          <w:numId w:val="74"/>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валковые мельницы.</w:t>
      </w:r>
    </w:p>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w:t>
      </w:r>
      <w:r w:rsidRPr="008F2B7D">
        <w:rPr>
          <w:rFonts w:ascii="Times New Roman" w:eastAsia="Times New Roman" w:hAnsi="Times New Roman" w:cs="Times New Roman"/>
          <w:sz w:val="24"/>
          <w:szCs w:val="24"/>
        </w:rPr>
        <w:t xml:space="preserve"> 1</w:t>
      </w:r>
      <w:r w:rsidRPr="008F2B7D">
        <w:rPr>
          <w:rFonts w:ascii="Times New Roman" w:eastAsia="Times New Roman" w:hAnsi="Times New Roman" w:cs="Times New Roman"/>
          <w:b/>
          <w:bCs/>
          <w:sz w:val="24"/>
          <w:szCs w:val="24"/>
        </w:rPr>
        <w:t>3</w:t>
      </w:r>
      <w:r w:rsidRPr="008F2B7D">
        <w:rPr>
          <w:rFonts w:ascii="Times New Roman" w:eastAsia="Times New Roman" w:hAnsi="Times New Roman" w:cs="Times New Roman"/>
          <w:sz w:val="24"/>
          <w:szCs w:val="24"/>
        </w:rPr>
        <w:t xml:space="preserve">. </w:t>
      </w:r>
      <w:r w:rsidRPr="008F2B7D">
        <w:rPr>
          <w:rFonts w:ascii="Times New Roman" w:eastAsia="Times New Roman" w:hAnsi="Times New Roman" w:cs="Times New Roman"/>
          <w:b/>
          <w:bCs/>
          <w:sz w:val="24"/>
          <w:szCs w:val="24"/>
        </w:rPr>
        <w:t>Дробление материала происходит молотками (билами) закрепленными на</w:t>
      </w:r>
      <w:r w:rsidRPr="008F2B7D">
        <w:rPr>
          <w:rFonts w:ascii="Times New Roman" w:eastAsia="Times New Roman" w:hAnsi="Times New Roman" w:cs="Times New Roman"/>
          <w:sz w:val="24"/>
          <w:szCs w:val="24"/>
        </w:rPr>
        <w:t> </w:t>
      </w:r>
    </w:p>
    <w:p w:rsidR="004E5919" w:rsidRPr="008F2B7D" w:rsidRDefault="004E5919" w:rsidP="00FF47D0">
      <w:pPr>
        <w:numPr>
          <w:ilvl w:val="0"/>
          <w:numId w:val="75"/>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массивном роторе</w:t>
      </w:r>
    </w:p>
    <w:p w:rsidR="004E5919" w:rsidRPr="008F2B7D" w:rsidRDefault="004E5919" w:rsidP="00FF47D0">
      <w:pPr>
        <w:numPr>
          <w:ilvl w:val="0"/>
          <w:numId w:val="75"/>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роторной дробилке</w:t>
      </w:r>
    </w:p>
    <w:p w:rsidR="004E5919" w:rsidRPr="008F2B7D" w:rsidRDefault="004E5919" w:rsidP="00FF47D0">
      <w:pPr>
        <w:numPr>
          <w:ilvl w:val="0"/>
          <w:numId w:val="75"/>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валковой дробилке</w:t>
      </w:r>
    </w:p>
    <w:p w:rsidR="004E5919" w:rsidRPr="008F2B7D" w:rsidRDefault="004E5919" w:rsidP="00FF47D0">
      <w:pPr>
        <w:numPr>
          <w:ilvl w:val="0"/>
          <w:numId w:val="75"/>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щековой дробилке</w:t>
      </w:r>
    </w:p>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w:t>
      </w:r>
      <w:r w:rsidRPr="008F2B7D">
        <w:rPr>
          <w:rFonts w:ascii="Times New Roman" w:eastAsia="Times New Roman" w:hAnsi="Times New Roman" w:cs="Times New Roman"/>
          <w:sz w:val="24"/>
          <w:szCs w:val="24"/>
        </w:rPr>
        <w:t xml:space="preserve"> 1</w:t>
      </w:r>
      <w:r w:rsidRPr="008F2B7D">
        <w:rPr>
          <w:rFonts w:ascii="Times New Roman" w:eastAsia="Times New Roman" w:hAnsi="Times New Roman" w:cs="Times New Roman"/>
          <w:b/>
          <w:bCs/>
          <w:sz w:val="24"/>
          <w:szCs w:val="24"/>
        </w:rPr>
        <w:t>4</w:t>
      </w:r>
      <w:r w:rsidRPr="008F2B7D">
        <w:rPr>
          <w:rFonts w:ascii="Times New Roman" w:eastAsia="Times New Roman" w:hAnsi="Times New Roman" w:cs="Times New Roman"/>
          <w:sz w:val="24"/>
          <w:szCs w:val="24"/>
        </w:rPr>
        <w:t>. В двухстадийной схеме дробления применяется в основном</w:t>
      </w:r>
    </w:p>
    <w:p w:rsidR="004E5919" w:rsidRPr="008F2B7D" w:rsidRDefault="004E5919" w:rsidP="00FF47D0">
      <w:pPr>
        <w:numPr>
          <w:ilvl w:val="0"/>
          <w:numId w:val="7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конусная и валковая дробилки;</w:t>
      </w:r>
    </w:p>
    <w:p w:rsidR="004E5919" w:rsidRPr="008F2B7D" w:rsidRDefault="004E5919" w:rsidP="00FF47D0">
      <w:pPr>
        <w:numPr>
          <w:ilvl w:val="0"/>
          <w:numId w:val="7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щековая и валковая дробилки;</w:t>
      </w:r>
    </w:p>
    <w:p w:rsidR="004E5919" w:rsidRPr="008F2B7D" w:rsidRDefault="004E5919" w:rsidP="00FF47D0">
      <w:pPr>
        <w:numPr>
          <w:ilvl w:val="0"/>
          <w:numId w:val="7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конусная и щековая дробилка.</w:t>
      </w:r>
    </w:p>
    <w:p w:rsidR="004E5919" w:rsidRPr="008F2B7D" w:rsidRDefault="004E5919" w:rsidP="00FF47D0">
      <w:pPr>
        <w:numPr>
          <w:ilvl w:val="0"/>
          <w:numId w:val="7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 ответы неправильные</w:t>
      </w:r>
    </w:p>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15. Теплообменные устройства  для нагрева битума</w:t>
      </w:r>
    </w:p>
    <w:p w:rsidR="004E5919" w:rsidRPr="008F2B7D" w:rsidRDefault="004E5919" w:rsidP="00FF47D0">
      <w:pPr>
        <w:numPr>
          <w:ilvl w:val="0"/>
          <w:numId w:val="7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паровой нагрев, жидкостной нагрев, электрический обогрев </w:t>
      </w:r>
    </w:p>
    <w:p w:rsidR="004E5919" w:rsidRPr="008F2B7D" w:rsidRDefault="004E5919" w:rsidP="00FF47D0">
      <w:pPr>
        <w:numPr>
          <w:ilvl w:val="0"/>
          <w:numId w:val="7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жидкостной нагрев, паровой нагрев</w:t>
      </w:r>
    </w:p>
    <w:p w:rsidR="004E5919" w:rsidRPr="008F2B7D" w:rsidRDefault="004E5919" w:rsidP="00FF47D0">
      <w:pPr>
        <w:numPr>
          <w:ilvl w:val="0"/>
          <w:numId w:val="7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жидкостной нагрев, электрический обогрев</w:t>
      </w:r>
    </w:p>
    <w:p w:rsidR="004E5919" w:rsidRPr="008F2B7D" w:rsidRDefault="004E5919" w:rsidP="00FF47D0">
      <w:pPr>
        <w:numPr>
          <w:ilvl w:val="0"/>
          <w:numId w:val="7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 ответы правильные</w:t>
      </w:r>
    </w:p>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Вопрос 16. </w:t>
      </w:r>
      <w:r w:rsidRPr="008F2B7D">
        <w:rPr>
          <w:rFonts w:ascii="Times New Roman" w:eastAsia="Times New Roman" w:hAnsi="Times New Roman" w:cs="Times New Roman"/>
          <w:b/>
          <w:bCs/>
          <w:sz w:val="24"/>
          <w:szCs w:val="24"/>
          <w:shd w:val="clear" w:color="auto" w:fill="FFFFFF"/>
        </w:rPr>
        <w:t>Наибольший эффект получается при введении ПАВ в</w:t>
      </w:r>
      <w:r w:rsidRPr="008F2B7D">
        <w:rPr>
          <w:rFonts w:ascii="Times New Roman" w:eastAsia="Times New Roman" w:hAnsi="Times New Roman" w:cs="Times New Roman"/>
          <w:sz w:val="24"/>
          <w:szCs w:val="24"/>
          <w:shd w:val="clear" w:color="auto" w:fill="FFFFFF"/>
        </w:rPr>
        <w:t>…</w:t>
      </w:r>
    </w:p>
    <w:p w:rsidR="004E5919" w:rsidRPr="008F2B7D" w:rsidRDefault="004E5919" w:rsidP="00FF47D0">
      <w:pPr>
        <w:numPr>
          <w:ilvl w:val="0"/>
          <w:numId w:val="78"/>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битумоплавильную установку,</w:t>
      </w:r>
      <w:r w:rsidRPr="008F2B7D">
        <w:rPr>
          <w:rFonts w:ascii="Times New Roman" w:eastAsia="Times New Roman" w:hAnsi="Times New Roman" w:cs="Times New Roman"/>
          <w:sz w:val="28"/>
          <w:szCs w:val="28"/>
          <w:shd w:val="clear" w:color="auto" w:fill="FFFFFF"/>
        </w:rPr>
        <w:t> </w:t>
      </w:r>
    </w:p>
    <w:p w:rsidR="004E5919" w:rsidRPr="008F2B7D" w:rsidRDefault="004E5919" w:rsidP="00FF47D0">
      <w:pPr>
        <w:numPr>
          <w:ilvl w:val="0"/>
          <w:numId w:val="78"/>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дозатор минеральных материалов</w:t>
      </w:r>
    </w:p>
    <w:p w:rsidR="004E5919" w:rsidRPr="008F2B7D" w:rsidRDefault="004E5919" w:rsidP="00FF47D0">
      <w:pPr>
        <w:numPr>
          <w:ilvl w:val="0"/>
          <w:numId w:val="78"/>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накопительный бункер</w:t>
      </w:r>
    </w:p>
    <w:p w:rsidR="004E5919" w:rsidRPr="008F2B7D" w:rsidRDefault="004E5919" w:rsidP="00FF47D0">
      <w:pPr>
        <w:numPr>
          <w:ilvl w:val="0"/>
          <w:numId w:val="78"/>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смеситель</w:t>
      </w:r>
    </w:p>
    <w:p w:rsidR="004E5919" w:rsidRPr="008F2B7D" w:rsidRDefault="004E5919" w:rsidP="004E5919">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Вопрос 17. Компоненты асфальтобетонной смеси дозируются по массе; исключение допускается для </w:t>
      </w:r>
    </w:p>
    <w:p w:rsidR="004E5919" w:rsidRPr="008F2B7D" w:rsidRDefault="004E5919" w:rsidP="00FF47D0">
      <w:pPr>
        <w:numPr>
          <w:ilvl w:val="0"/>
          <w:numId w:val="7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битума и добавок ПАВ,</w:t>
      </w:r>
    </w:p>
    <w:p w:rsidR="004E5919" w:rsidRPr="008F2B7D" w:rsidRDefault="004E5919" w:rsidP="00FF47D0">
      <w:pPr>
        <w:numPr>
          <w:ilvl w:val="0"/>
          <w:numId w:val="7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щебня,</w:t>
      </w:r>
    </w:p>
    <w:p w:rsidR="004E5919" w:rsidRPr="008F2B7D" w:rsidRDefault="004E5919" w:rsidP="00FF47D0">
      <w:pPr>
        <w:numPr>
          <w:ilvl w:val="0"/>
          <w:numId w:val="7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песка,</w:t>
      </w:r>
    </w:p>
    <w:p w:rsidR="004E5919" w:rsidRPr="008F2B7D" w:rsidRDefault="004E5919" w:rsidP="00FF47D0">
      <w:pPr>
        <w:numPr>
          <w:ilvl w:val="0"/>
          <w:numId w:val="7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всех компонентов</w:t>
      </w:r>
    </w:p>
    <w:p w:rsidR="004E5919" w:rsidRPr="008F2B7D" w:rsidRDefault="004E5919" w:rsidP="004E5919">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18.</w:t>
      </w:r>
      <w:r w:rsidRPr="008F2B7D">
        <w:rPr>
          <w:rFonts w:ascii="Times New Roman" w:eastAsia="Times New Roman" w:hAnsi="Times New Roman" w:cs="Times New Roman"/>
          <w:sz w:val="28"/>
          <w:szCs w:val="28"/>
          <w:shd w:val="clear" w:color="auto" w:fill="FFFFFF"/>
        </w:rPr>
        <w:t> </w:t>
      </w:r>
      <w:r w:rsidRPr="008F2B7D">
        <w:rPr>
          <w:rFonts w:ascii="Times New Roman" w:eastAsia="Times New Roman" w:hAnsi="Times New Roman" w:cs="Times New Roman"/>
          <w:b/>
          <w:bCs/>
          <w:sz w:val="24"/>
          <w:szCs w:val="24"/>
        </w:rPr>
        <w:t>Контроль температурного режима приготовления битума и асфальтобетонных смесей производится систематически через каждые…</w:t>
      </w:r>
    </w:p>
    <w:p w:rsidR="004E5919" w:rsidRPr="008F2B7D" w:rsidRDefault="004E5919" w:rsidP="00FF47D0">
      <w:pPr>
        <w:numPr>
          <w:ilvl w:val="0"/>
          <w:numId w:val="8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3-4 ч,</w:t>
      </w:r>
    </w:p>
    <w:p w:rsidR="004E5919" w:rsidRPr="008F2B7D" w:rsidRDefault="004E5919" w:rsidP="00FF47D0">
      <w:pPr>
        <w:numPr>
          <w:ilvl w:val="0"/>
          <w:numId w:val="8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2-3 ч,</w:t>
      </w:r>
    </w:p>
    <w:p w:rsidR="004E5919" w:rsidRPr="008F2B7D" w:rsidRDefault="004E5919" w:rsidP="00FF47D0">
      <w:pPr>
        <w:numPr>
          <w:ilvl w:val="0"/>
          <w:numId w:val="8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1-2 ч,</w:t>
      </w:r>
    </w:p>
    <w:p w:rsidR="004E5919" w:rsidRPr="008F2B7D" w:rsidRDefault="004E5919" w:rsidP="00FF47D0">
      <w:pPr>
        <w:numPr>
          <w:ilvl w:val="0"/>
          <w:numId w:val="8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0,5-1,5ч.</w:t>
      </w:r>
    </w:p>
    <w:p w:rsidR="004E5919" w:rsidRPr="008F2B7D" w:rsidRDefault="004E5919" w:rsidP="004E5919">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19.</w:t>
      </w:r>
      <w:r w:rsidRPr="008F2B7D">
        <w:rPr>
          <w:rFonts w:ascii="Times New Roman" w:eastAsia="Times New Roman" w:hAnsi="Times New Roman" w:cs="Times New Roman"/>
          <w:sz w:val="28"/>
          <w:szCs w:val="28"/>
          <w:shd w:val="clear" w:color="auto" w:fill="FFFFFF"/>
        </w:rPr>
        <w:t> </w:t>
      </w:r>
      <w:r w:rsidRPr="008F2B7D">
        <w:rPr>
          <w:rFonts w:ascii="Times New Roman" w:eastAsia="Times New Roman" w:hAnsi="Times New Roman" w:cs="Times New Roman"/>
          <w:b/>
          <w:bCs/>
          <w:sz w:val="24"/>
          <w:szCs w:val="24"/>
          <w:shd w:val="clear" w:color="auto" w:fill="FFFFFF"/>
        </w:rPr>
        <w:t>Технология приготовления асфальтобетонных смесей с добавлением старого асфальтобетона, называется…</w:t>
      </w:r>
    </w:p>
    <w:p w:rsidR="004E5919" w:rsidRPr="008F2B7D" w:rsidRDefault="004E5919" w:rsidP="00FF47D0">
      <w:pPr>
        <w:numPr>
          <w:ilvl w:val="0"/>
          <w:numId w:val="81"/>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восстановительной,</w:t>
      </w:r>
    </w:p>
    <w:p w:rsidR="004E5919" w:rsidRPr="008F2B7D" w:rsidRDefault="004E5919" w:rsidP="00FF47D0">
      <w:pPr>
        <w:numPr>
          <w:ilvl w:val="0"/>
          <w:numId w:val="81"/>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lastRenderedPageBreak/>
        <w:t>регенерацией</w:t>
      </w:r>
    </w:p>
    <w:p w:rsidR="004E5919" w:rsidRPr="008F2B7D" w:rsidRDefault="004E5919" w:rsidP="00FF47D0">
      <w:pPr>
        <w:numPr>
          <w:ilvl w:val="0"/>
          <w:numId w:val="81"/>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экономичной</w:t>
      </w:r>
    </w:p>
    <w:p w:rsidR="004E5919" w:rsidRPr="008F2B7D" w:rsidRDefault="004E5919" w:rsidP="00FF47D0">
      <w:pPr>
        <w:numPr>
          <w:ilvl w:val="0"/>
          <w:numId w:val="81"/>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такой технологии нет.</w:t>
      </w:r>
    </w:p>
    <w:p w:rsidR="004E5919" w:rsidRPr="008F2B7D" w:rsidRDefault="004E5919" w:rsidP="004E5919">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20.</w:t>
      </w:r>
      <w:r w:rsidRPr="008F2B7D">
        <w:rPr>
          <w:rFonts w:ascii="Times New Roman" w:eastAsia="Times New Roman" w:hAnsi="Times New Roman" w:cs="Times New Roman"/>
          <w:sz w:val="28"/>
          <w:szCs w:val="28"/>
          <w:shd w:val="clear" w:color="auto" w:fill="FFFFFF"/>
        </w:rPr>
        <w:t> </w:t>
      </w:r>
      <w:r w:rsidRPr="008F2B7D">
        <w:rPr>
          <w:rFonts w:ascii="Times New Roman" w:eastAsia="Times New Roman" w:hAnsi="Times New Roman" w:cs="Times New Roman"/>
          <w:b/>
          <w:bCs/>
          <w:sz w:val="24"/>
          <w:szCs w:val="24"/>
        </w:rPr>
        <w:t xml:space="preserve">Действие ускорителей твердения бетона эффективно только </w:t>
      </w:r>
    </w:p>
    <w:p w:rsidR="004E5919" w:rsidRPr="008F2B7D" w:rsidRDefault="004E5919" w:rsidP="00FF47D0">
      <w:pPr>
        <w:numPr>
          <w:ilvl w:val="0"/>
          <w:numId w:val="8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 конце периода твердения бетона,</w:t>
      </w:r>
    </w:p>
    <w:p w:rsidR="004E5919" w:rsidRPr="008F2B7D" w:rsidRDefault="004E5919" w:rsidP="00FF47D0">
      <w:pPr>
        <w:numPr>
          <w:ilvl w:val="0"/>
          <w:numId w:val="8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в.начальный период твердения бетона,</w:t>
      </w:r>
    </w:p>
    <w:p w:rsidR="004E5919" w:rsidRPr="008F2B7D" w:rsidRDefault="004E5919" w:rsidP="00FF47D0">
      <w:pPr>
        <w:numPr>
          <w:ilvl w:val="0"/>
          <w:numId w:val="8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 течении всего периода твердения бетона,</w:t>
      </w:r>
    </w:p>
    <w:p w:rsidR="004E5919" w:rsidRPr="008F2B7D" w:rsidRDefault="004E5919" w:rsidP="00FF47D0">
      <w:pPr>
        <w:numPr>
          <w:ilvl w:val="0"/>
          <w:numId w:val="82"/>
        </w:numPr>
        <w:spacing w:after="24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 середине периода твердения бетона.</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701"/>
        <w:gridCol w:w="701"/>
        <w:gridCol w:w="701"/>
        <w:gridCol w:w="701"/>
        <w:gridCol w:w="701"/>
        <w:gridCol w:w="701"/>
        <w:gridCol w:w="701"/>
        <w:gridCol w:w="701"/>
        <w:gridCol w:w="701"/>
        <w:gridCol w:w="701"/>
        <w:gridCol w:w="702"/>
      </w:tblGrid>
      <w:tr w:rsidR="004E5919" w:rsidRPr="008F2B7D" w:rsidTr="004E5919">
        <w:trPr>
          <w:tblCellSpacing w:w="0" w:type="dxa"/>
        </w:trPr>
        <w:tc>
          <w:tcPr>
            <w:tcW w:w="9571" w:type="dxa"/>
            <w:gridSpan w:val="12"/>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Эталоны ответов </w:t>
            </w:r>
          </w:p>
        </w:tc>
      </w:tr>
      <w:tr w:rsidR="004E5919" w:rsidRPr="008F2B7D" w:rsidTr="004E5919">
        <w:trPr>
          <w:tblCellSpacing w:w="0" w:type="dxa"/>
        </w:trPr>
        <w:tc>
          <w:tcPr>
            <w:tcW w:w="9571" w:type="dxa"/>
            <w:gridSpan w:val="12"/>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 вариант</w:t>
            </w:r>
          </w:p>
        </w:tc>
      </w:tr>
      <w:tr w:rsidR="004E5919" w:rsidRPr="008F2B7D" w:rsidTr="004E5919">
        <w:trPr>
          <w:tblCellSpacing w:w="0" w:type="dxa"/>
        </w:trPr>
        <w:tc>
          <w:tcPr>
            <w:tcW w:w="1859"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вопроса</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4</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5</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6</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7</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8</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9</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10</w:t>
            </w:r>
          </w:p>
        </w:tc>
        <w:tc>
          <w:tcPr>
            <w:tcW w:w="702"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11</w:t>
            </w:r>
          </w:p>
        </w:tc>
      </w:tr>
      <w:tr w:rsidR="004E5919" w:rsidRPr="008F2B7D" w:rsidTr="004E5919">
        <w:trPr>
          <w:tblCellSpacing w:w="0" w:type="dxa"/>
        </w:trPr>
        <w:tc>
          <w:tcPr>
            <w:tcW w:w="1859"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ответ</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4</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4</w:t>
            </w:r>
          </w:p>
        </w:tc>
        <w:tc>
          <w:tcPr>
            <w:tcW w:w="702"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r>
      <w:tr w:rsidR="004E5919" w:rsidRPr="008F2B7D" w:rsidTr="004E5919">
        <w:trPr>
          <w:tblCellSpacing w:w="0" w:type="dxa"/>
        </w:trPr>
        <w:tc>
          <w:tcPr>
            <w:tcW w:w="1859"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вопроса</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14</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15</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16</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17</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8</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19</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20</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tc>
        <w:tc>
          <w:tcPr>
            <w:tcW w:w="702"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tc>
      </w:tr>
      <w:tr w:rsidR="004E5919" w:rsidRPr="008F2B7D" w:rsidTr="004E5919">
        <w:trPr>
          <w:tblCellSpacing w:w="0" w:type="dxa"/>
        </w:trPr>
        <w:tc>
          <w:tcPr>
            <w:tcW w:w="1859"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ответ</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tc>
        <w:tc>
          <w:tcPr>
            <w:tcW w:w="702"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tc>
      </w:tr>
      <w:tr w:rsidR="004E5919" w:rsidRPr="008F2B7D" w:rsidTr="004E5919">
        <w:trPr>
          <w:tblCellSpacing w:w="0" w:type="dxa"/>
        </w:trPr>
        <w:tc>
          <w:tcPr>
            <w:tcW w:w="9571" w:type="dxa"/>
            <w:gridSpan w:val="12"/>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 вариант</w:t>
            </w:r>
          </w:p>
        </w:tc>
      </w:tr>
      <w:tr w:rsidR="004E5919" w:rsidRPr="008F2B7D" w:rsidTr="004E5919">
        <w:trPr>
          <w:tblCellSpacing w:w="0" w:type="dxa"/>
        </w:trPr>
        <w:tc>
          <w:tcPr>
            <w:tcW w:w="1859"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вопроса</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4</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5</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6</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7</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8</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9</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10</w:t>
            </w:r>
          </w:p>
        </w:tc>
        <w:tc>
          <w:tcPr>
            <w:tcW w:w="702"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11</w:t>
            </w:r>
          </w:p>
        </w:tc>
      </w:tr>
      <w:tr w:rsidR="004E5919" w:rsidRPr="008F2B7D" w:rsidTr="004E5919">
        <w:trPr>
          <w:tblCellSpacing w:w="0" w:type="dxa"/>
        </w:trPr>
        <w:tc>
          <w:tcPr>
            <w:tcW w:w="1859"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ответ</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2"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r>
      <w:tr w:rsidR="004E5919" w:rsidRPr="008F2B7D" w:rsidTr="004E5919">
        <w:trPr>
          <w:tblCellSpacing w:w="0" w:type="dxa"/>
        </w:trPr>
        <w:tc>
          <w:tcPr>
            <w:tcW w:w="1859"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вопроса</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14</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15</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16</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17</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8</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19</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20</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tc>
        <w:tc>
          <w:tcPr>
            <w:tcW w:w="702"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tc>
      </w:tr>
      <w:tr w:rsidR="004E5919" w:rsidRPr="008F2B7D" w:rsidTr="004E5919">
        <w:trPr>
          <w:tblCellSpacing w:w="0" w:type="dxa"/>
        </w:trPr>
        <w:tc>
          <w:tcPr>
            <w:tcW w:w="1859"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ответ</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tc>
        <w:tc>
          <w:tcPr>
            <w:tcW w:w="702"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tc>
      </w:tr>
    </w:tbl>
    <w:p w:rsidR="004E5919" w:rsidRPr="008F2B7D" w:rsidRDefault="004E5919" w:rsidP="004E5919">
      <w:pPr>
        <w:spacing w:after="240" w:line="240" w:lineRule="auto"/>
        <w:ind w:left="72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p w:rsidR="004E5919" w:rsidRPr="008F2B7D" w:rsidRDefault="004E5919" w:rsidP="004E5919">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465"/>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Итоговый контроль</w:t>
      </w:r>
    </w:p>
    <w:p w:rsidR="004E5919" w:rsidRPr="008F2B7D" w:rsidRDefault="004E5919" w:rsidP="004E5919">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465"/>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p w:rsidR="004E5919" w:rsidRPr="008F2B7D" w:rsidRDefault="004E5919" w:rsidP="004E5919">
      <w:pPr>
        <w:widowControl w:val="0"/>
        <w:tabs>
          <w:tab w:val="left" w:pos="581"/>
        </w:tabs>
        <w:spacing w:before="3" w:after="0" w:line="240" w:lineRule="auto"/>
        <w:ind w:right="315" w:firstLine="709"/>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При проведении итогового (компьютерного) тестирования охват обучающихся должен быть не менее 95%. Студенты, по каким-либо причинам не прошедшие итоговое тестирование, обязаны выполнить его в ближайшее время. </w:t>
      </w:r>
    </w:p>
    <w:p w:rsidR="004E5919" w:rsidRPr="008F2B7D" w:rsidRDefault="004E5919" w:rsidP="004E5919">
      <w:pPr>
        <w:spacing w:before="240"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Критерии оценки выполнения контрольной работы</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28"/>
        <w:gridCol w:w="1842"/>
        <w:gridCol w:w="4718"/>
        <w:gridCol w:w="1383"/>
      </w:tblGrid>
      <w:tr w:rsidR="004E5919" w:rsidRPr="008F2B7D" w:rsidTr="004E5919">
        <w:trPr>
          <w:tblCellSpacing w:w="0" w:type="dxa"/>
        </w:trPr>
        <w:tc>
          <w:tcPr>
            <w:tcW w:w="1628"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0"/>
                <w:szCs w:val="20"/>
              </w:rPr>
              <w:t>Вид задания</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Уровень</w:t>
            </w:r>
          </w:p>
        </w:tc>
        <w:tc>
          <w:tcPr>
            <w:tcW w:w="4718"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Критерии</w:t>
            </w:r>
          </w:p>
        </w:tc>
        <w:tc>
          <w:tcPr>
            <w:tcW w:w="1383"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Оценка</w:t>
            </w:r>
          </w:p>
        </w:tc>
      </w:tr>
      <w:tr w:rsidR="004E5919" w:rsidRPr="008F2B7D" w:rsidTr="004E5919">
        <w:trPr>
          <w:tblCellSpacing w:w="0" w:type="dxa"/>
        </w:trPr>
        <w:tc>
          <w:tcPr>
            <w:tcW w:w="1628" w:type="dxa"/>
            <w:vMerge w:val="restart"/>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Выполнение тестовых заданий</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Высокий</w:t>
            </w:r>
          </w:p>
        </w:tc>
        <w:tc>
          <w:tcPr>
            <w:tcW w:w="4718"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Свыше85 - до100%</w:t>
            </w:r>
          </w:p>
        </w:tc>
        <w:tc>
          <w:tcPr>
            <w:tcW w:w="1383"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5(отлично)</w:t>
            </w:r>
          </w:p>
        </w:tc>
      </w:tr>
      <w:tr w:rsidR="004E5919" w:rsidRPr="008F2B7D" w:rsidTr="004E5919">
        <w:trPr>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Достаточный</w:t>
            </w:r>
          </w:p>
        </w:tc>
        <w:tc>
          <w:tcPr>
            <w:tcW w:w="4718"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Свыше 70 - до 85:</w:t>
            </w:r>
          </w:p>
        </w:tc>
        <w:tc>
          <w:tcPr>
            <w:tcW w:w="1383"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4(хорошо)</w:t>
            </w:r>
          </w:p>
        </w:tc>
      </w:tr>
      <w:tr w:rsidR="004E5919" w:rsidRPr="008F2B7D" w:rsidTr="004E5919">
        <w:trPr>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Средний</w:t>
            </w:r>
          </w:p>
        </w:tc>
        <w:tc>
          <w:tcPr>
            <w:tcW w:w="4718"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Свыше 50 - до 70%</w:t>
            </w:r>
          </w:p>
        </w:tc>
        <w:tc>
          <w:tcPr>
            <w:tcW w:w="1383"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3(удовлет)</w:t>
            </w:r>
          </w:p>
        </w:tc>
      </w:tr>
      <w:tr w:rsidR="004E5919" w:rsidRPr="008F2B7D" w:rsidTr="004E5919">
        <w:trPr>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Начальный</w:t>
            </w:r>
          </w:p>
        </w:tc>
        <w:tc>
          <w:tcPr>
            <w:tcW w:w="4718"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Свыше 10  - до 50%</w:t>
            </w:r>
          </w:p>
        </w:tc>
        <w:tc>
          <w:tcPr>
            <w:tcW w:w="1383"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2(неудовл)</w:t>
            </w:r>
          </w:p>
        </w:tc>
      </w:tr>
      <w:tr w:rsidR="004E5919" w:rsidRPr="008F2B7D" w:rsidTr="004E5919">
        <w:trPr>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Недостаточный</w:t>
            </w:r>
          </w:p>
        </w:tc>
        <w:tc>
          <w:tcPr>
            <w:tcW w:w="4718"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До 10%</w:t>
            </w:r>
          </w:p>
        </w:tc>
        <w:tc>
          <w:tcPr>
            <w:tcW w:w="1383" w:type="dxa"/>
            <w:tcBorders>
              <w:top w:val="single" w:sz="4" w:space="0" w:color="000000"/>
              <w:left w:val="single" w:sz="4" w:space="0" w:color="000000"/>
              <w:bottom w:val="single" w:sz="4" w:space="0" w:color="000000"/>
              <w:right w:val="single" w:sz="4" w:space="0" w:color="000000"/>
            </w:tcBorders>
            <w:vAlign w:val="center"/>
            <w:hideMark/>
          </w:tcPr>
          <w:p w:rsidR="004E5919" w:rsidRPr="008F2B7D" w:rsidRDefault="004E5919" w:rsidP="004E5919">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0</w:t>
            </w:r>
          </w:p>
        </w:tc>
      </w:tr>
    </w:tbl>
    <w:p w:rsidR="004E5919" w:rsidRPr="008F2B7D" w:rsidRDefault="004E5919" w:rsidP="004E5919">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left="465"/>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p w:rsidR="00F23B8E" w:rsidRPr="008F2B7D" w:rsidRDefault="00F23B8E" w:rsidP="00F23B8E">
      <w:pPr>
        <w:spacing w:after="240" w:line="240" w:lineRule="auto"/>
        <w:ind w:left="720"/>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Вариант 1</w:t>
      </w:r>
    </w:p>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1. В одностадийной схеме дробления применяется в основном</w:t>
      </w:r>
    </w:p>
    <w:p w:rsidR="00F23B8E" w:rsidRPr="008F2B7D" w:rsidRDefault="00F23B8E" w:rsidP="00FF47D0">
      <w:pPr>
        <w:numPr>
          <w:ilvl w:val="0"/>
          <w:numId w:val="83"/>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конусная дробилка;</w:t>
      </w:r>
    </w:p>
    <w:p w:rsidR="00F23B8E" w:rsidRPr="008F2B7D" w:rsidRDefault="00F23B8E" w:rsidP="00FF47D0">
      <w:pPr>
        <w:numPr>
          <w:ilvl w:val="0"/>
          <w:numId w:val="83"/>
        </w:numPr>
        <w:spacing w:after="0" w:line="240" w:lineRule="auto"/>
        <w:ind w:left="1440" w:right="30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щековая дробилка;</w:t>
      </w:r>
    </w:p>
    <w:p w:rsidR="00F23B8E" w:rsidRPr="008F2B7D" w:rsidRDefault="00F23B8E" w:rsidP="00FF47D0">
      <w:pPr>
        <w:numPr>
          <w:ilvl w:val="0"/>
          <w:numId w:val="83"/>
        </w:numPr>
        <w:spacing w:after="0" w:line="240" w:lineRule="auto"/>
        <w:ind w:left="1440" w:right="30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валковая дробилка</w:t>
      </w:r>
      <w:r w:rsidRPr="008F2B7D">
        <w:rPr>
          <w:rFonts w:ascii="Times New Roman" w:eastAsia="Times New Roman" w:hAnsi="Times New Roman" w:cs="Times New Roman"/>
          <w:b/>
          <w:bCs/>
          <w:sz w:val="24"/>
          <w:szCs w:val="24"/>
        </w:rPr>
        <w:t> </w:t>
      </w:r>
    </w:p>
    <w:p w:rsidR="00F23B8E" w:rsidRPr="008F2B7D" w:rsidRDefault="00F23B8E" w:rsidP="00FF47D0">
      <w:pPr>
        <w:numPr>
          <w:ilvl w:val="0"/>
          <w:numId w:val="83"/>
        </w:numPr>
        <w:spacing w:after="0" w:line="240" w:lineRule="auto"/>
        <w:ind w:left="1440" w:right="30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молотковая дробилка</w:t>
      </w:r>
    </w:p>
    <w:p w:rsidR="00F23B8E" w:rsidRPr="008F2B7D" w:rsidRDefault="00F23B8E" w:rsidP="00F23B8E">
      <w:pPr>
        <w:shd w:val="clear" w:color="auto" w:fill="FFFFFF"/>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2. К дробилкам ударного действия относятся</w:t>
      </w:r>
    </w:p>
    <w:p w:rsidR="00F23B8E" w:rsidRPr="008F2B7D" w:rsidRDefault="00F23B8E" w:rsidP="00FF47D0">
      <w:pPr>
        <w:numPr>
          <w:ilvl w:val="0"/>
          <w:numId w:val="84"/>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молотковые и роторные дробилки</w:t>
      </w:r>
    </w:p>
    <w:p w:rsidR="00F23B8E" w:rsidRPr="008F2B7D" w:rsidRDefault="00F23B8E" w:rsidP="00FF47D0">
      <w:pPr>
        <w:numPr>
          <w:ilvl w:val="0"/>
          <w:numId w:val="84"/>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конусные и щековые дробилки;</w:t>
      </w:r>
    </w:p>
    <w:p w:rsidR="00F23B8E" w:rsidRPr="008F2B7D" w:rsidRDefault="00F23B8E" w:rsidP="00FF47D0">
      <w:pPr>
        <w:numPr>
          <w:ilvl w:val="0"/>
          <w:numId w:val="84"/>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валковые и роторные дробилка;</w:t>
      </w:r>
    </w:p>
    <w:p w:rsidR="00F23B8E" w:rsidRPr="008F2B7D" w:rsidRDefault="00F23B8E" w:rsidP="00FF47D0">
      <w:pPr>
        <w:numPr>
          <w:ilvl w:val="0"/>
          <w:numId w:val="84"/>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молотковые и щековые дробилки;</w:t>
      </w:r>
    </w:p>
    <w:p w:rsidR="00F23B8E" w:rsidRPr="008F2B7D" w:rsidRDefault="00F23B8E" w:rsidP="00F23B8E">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3. Для помола каменных материалов и получения из них минерального порошка используют</w:t>
      </w:r>
    </w:p>
    <w:p w:rsidR="00F23B8E" w:rsidRPr="008F2B7D" w:rsidRDefault="00F23B8E" w:rsidP="00FF47D0">
      <w:pPr>
        <w:numPr>
          <w:ilvl w:val="0"/>
          <w:numId w:val="85"/>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молотковые мельницы;</w:t>
      </w:r>
    </w:p>
    <w:p w:rsidR="00F23B8E" w:rsidRPr="008F2B7D" w:rsidRDefault="00F23B8E" w:rsidP="00FF47D0">
      <w:pPr>
        <w:numPr>
          <w:ilvl w:val="0"/>
          <w:numId w:val="85"/>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lastRenderedPageBreak/>
        <w:t>роторные мельницы;</w:t>
      </w:r>
    </w:p>
    <w:p w:rsidR="00F23B8E" w:rsidRPr="008F2B7D" w:rsidRDefault="00F23B8E" w:rsidP="00FF47D0">
      <w:pPr>
        <w:numPr>
          <w:ilvl w:val="0"/>
          <w:numId w:val="85"/>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шаровые (стержневые) мельницы;</w:t>
      </w:r>
    </w:p>
    <w:p w:rsidR="00F23B8E" w:rsidRPr="008F2B7D" w:rsidRDefault="00F23B8E" w:rsidP="00FF47D0">
      <w:pPr>
        <w:numPr>
          <w:ilvl w:val="0"/>
          <w:numId w:val="85"/>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валковые мельницы.</w:t>
      </w:r>
    </w:p>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Вопрос </w:t>
      </w:r>
      <w:r w:rsidRPr="008F2B7D">
        <w:rPr>
          <w:rFonts w:ascii="Times New Roman" w:eastAsia="Times New Roman" w:hAnsi="Times New Roman" w:cs="Times New Roman"/>
          <w:sz w:val="24"/>
          <w:szCs w:val="24"/>
        </w:rPr>
        <w:t>4. Какие дробилки позволяют получить щебень, форма зерен которого наиболее близка к кубовидной.</w:t>
      </w:r>
    </w:p>
    <w:p w:rsidR="00F23B8E" w:rsidRPr="008F2B7D" w:rsidRDefault="00F23B8E" w:rsidP="00FF47D0">
      <w:pPr>
        <w:numPr>
          <w:ilvl w:val="0"/>
          <w:numId w:val="8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специальные конусные дробилки;</w:t>
      </w:r>
    </w:p>
    <w:p w:rsidR="00F23B8E" w:rsidRPr="008F2B7D" w:rsidRDefault="00F23B8E" w:rsidP="00FF47D0">
      <w:pPr>
        <w:numPr>
          <w:ilvl w:val="0"/>
          <w:numId w:val="8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дробилки ударного действия;</w:t>
      </w:r>
    </w:p>
    <w:p w:rsidR="00F23B8E" w:rsidRPr="008F2B7D" w:rsidRDefault="00F23B8E" w:rsidP="00FF47D0">
      <w:pPr>
        <w:numPr>
          <w:ilvl w:val="0"/>
          <w:numId w:val="8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специальные щековые дробилки;</w:t>
      </w:r>
    </w:p>
    <w:p w:rsidR="00F23B8E" w:rsidRPr="008F2B7D" w:rsidRDefault="00F23B8E" w:rsidP="00FF47D0">
      <w:pPr>
        <w:numPr>
          <w:ilvl w:val="0"/>
          <w:numId w:val="86"/>
        </w:numPr>
        <w:shd w:val="clear" w:color="auto" w:fill="FFFFFF"/>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специальные валковые дробилки</w:t>
      </w:r>
    </w:p>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5</w:t>
      </w:r>
      <w:r w:rsidRPr="008F2B7D">
        <w:rPr>
          <w:rFonts w:ascii="Times New Roman" w:eastAsia="Times New Roman" w:hAnsi="Times New Roman" w:cs="Times New Roman"/>
          <w:sz w:val="24"/>
          <w:szCs w:val="24"/>
        </w:rPr>
        <w:t>. Асфальтобетонные заводы (АБЗ) и установки по компоновке технологического оборудования в вертикальной плоскости</w:t>
      </w:r>
    </w:p>
    <w:p w:rsidR="00F23B8E" w:rsidRPr="008F2B7D" w:rsidRDefault="00F23B8E" w:rsidP="00FF47D0">
      <w:pPr>
        <w:numPr>
          <w:ilvl w:val="0"/>
          <w:numId w:val="8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башенные и партерные </w:t>
      </w:r>
    </w:p>
    <w:p w:rsidR="00F23B8E" w:rsidRPr="008F2B7D" w:rsidRDefault="00F23B8E" w:rsidP="00FF47D0">
      <w:pPr>
        <w:numPr>
          <w:ilvl w:val="0"/>
          <w:numId w:val="8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башенные</w:t>
      </w:r>
    </w:p>
    <w:p w:rsidR="00F23B8E" w:rsidRPr="008F2B7D" w:rsidRDefault="00F23B8E" w:rsidP="00FF47D0">
      <w:pPr>
        <w:numPr>
          <w:ilvl w:val="0"/>
          <w:numId w:val="8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партерные</w:t>
      </w:r>
    </w:p>
    <w:p w:rsidR="00F23B8E" w:rsidRPr="008F2B7D" w:rsidRDefault="00F23B8E" w:rsidP="00FF47D0">
      <w:pPr>
        <w:numPr>
          <w:ilvl w:val="0"/>
          <w:numId w:val="8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 ответы правильные</w:t>
      </w:r>
    </w:p>
    <w:p w:rsidR="00F23B8E" w:rsidRPr="008F2B7D" w:rsidRDefault="00F23B8E" w:rsidP="00F23B8E">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Вопрос 6. При применении ПАВ для приготовления горячих смесей допускается влажность минеральных материалов не более </w:t>
      </w:r>
    </w:p>
    <w:p w:rsidR="00F23B8E" w:rsidRPr="008F2B7D" w:rsidRDefault="00F23B8E" w:rsidP="00FF47D0">
      <w:pPr>
        <w:numPr>
          <w:ilvl w:val="0"/>
          <w:numId w:val="88"/>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w:t>
      </w:r>
    </w:p>
    <w:p w:rsidR="00F23B8E" w:rsidRPr="008F2B7D" w:rsidRDefault="00F23B8E" w:rsidP="00FF47D0">
      <w:pPr>
        <w:numPr>
          <w:ilvl w:val="0"/>
          <w:numId w:val="88"/>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7%</w:t>
      </w:r>
    </w:p>
    <w:p w:rsidR="00F23B8E" w:rsidRPr="008F2B7D" w:rsidRDefault="00F23B8E" w:rsidP="00FF47D0">
      <w:pPr>
        <w:numPr>
          <w:ilvl w:val="0"/>
          <w:numId w:val="88"/>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w:t>
      </w:r>
    </w:p>
    <w:p w:rsidR="00F23B8E" w:rsidRPr="008F2B7D" w:rsidRDefault="00F23B8E" w:rsidP="00FF47D0">
      <w:pPr>
        <w:numPr>
          <w:ilvl w:val="0"/>
          <w:numId w:val="88"/>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5%</w:t>
      </w:r>
    </w:p>
    <w:p w:rsidR="00F23B8E" w:rsidRPr="008F2B7D" w:rsidRDefault="00F23B8E" w:rsidP="00F23B8E">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Вопрос 7. </w:t>
      </w:r>
      <w:r w:rsidRPr="008F2B7D">
        <w:rPr>
          <w:rFonts w:ascii="Times New Roman" w:eastAsia="Times New Roman" w:hAnsi="Times New Roman" w:cs="Times New Roman"/>
          <w:b/>
          <w:bCs/>
          <w:sz w:val="24"/>
          <w:szCs w:val="24"/>
          <w:shd w:val="clear" w:color="auto" w:fill="FFFFFF"/>
        </w:rPr>
        <w:t>Для контроля</w:t>
      </w:r>
      <w:r w:rsidRPr="008F2B7D">
        <w:rPr>
          <w:rFonts w:ascii="Times New Roman" w:eastAsia="Times New Roman" w:hAnsi="Times New Roman" w:cs="Times New Roman"/>
          <w:sz w:val="24"/>
          <w:szCs w:val="24"/>
          <w:shd w:val="clear" w:color="auto" w:fill="FFFFFF"/>
        </w:rPr>
        <w:t xml:space="preserve"> отбирают пробы из каждой фракции не реже одного раза в </w:t>
      </w:r>
    </w:p>
    <w:p w:rsidR="00F23B8E" w:rsidRPr="008F2B7D" w:rsidRDefault="00F23B8E" w:rsidP="00FF47D0">
      <w:pPr>
        <w:numPr>
          <w:ilvl w:val="0"/>
          <w:numId w:val="8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7 дней и при поступлении новых партий щебня.</w:t>
      </w:r>
    </w:p>
    <w:p w:rsidR="00F23B8E" w:rsidRPr="008F2B7D" w:rsidRDefault="00F23B8E" w:rsidP="00FF47D0">
      <w:pPr>
        <w:numPr>
          <w:ilvl w:val="0"/>
          <w:numId w:val="8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5 дней и при поступлении новых партий щебня.</w:t>
      </w:r>
    </w:p>
    <w:p w:rsidR="00F23B8E" w:rsidRPr="008F2B7D" w:rsidRDefault="00F23B8E" w:rsidP="00FF47D0">
      <w:pPr>
        <w:numPr>
          <w:ilvl w:val="0"/>
          <w:numId w:val="8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3 дней и при поступлении новых партий щебня.</w:t>
      </w:r>
    </w:p>
    <w:p w:rsidR="00F23B8E" w:rsidRPr="008F2B7D" w:rsidRDefault="00F23B8E" w:rsidP="00FF47D0">
      <w:pPr>
        <w:numPr>
          <w:ilvl w:val="0"/>
          <w:numId w:val="8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10 дней и при поступлении новых партий щебня.</w:t>
      </w:r>
    </w:p>
    <w:p w:rsidR="00F23B8E" w:rsidRPr="008F2B7D" w:rsidRDefault="00F23B8E" w:rsidP="00F23B8E">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8.</w:t>
      </w:r>
      <w:r w:rsidRPr="008F2B7D">
        <w:rPr>
          <w:rFonts w:ascii="Times New Roman" w:eastAsia="Times New Roman" w:hAnsi="Times New Roman" w:cs="Times New Roman"/>
          <w:sz w:val="28"/>
          <w:szCs w:val="28"/>
          <w:shd w:val="clear" w:color="auto" w:fill="FFFFFF"/>
        </w:rPr>
        <w:t> </w:t>
      </w:r>
      <w:r w:rsidRPr="008F2B7D">
        <w:rPr>
          <w:rFonts w:ascii="Times New Roman" w:eastAsia="Times New Roman" w:hAnsi="Times New Roman" w:cs="Times New Roman"/>
          <w:b/>
          <w:bCs/>
          <w:sz w:val="24"/>
          <w:szCs w:val="24"/>
        </w:rPr>
        <w:t xml:space="preserve">Одна из характерных особенностей холодной асфальтобетонной смеси— способность оставаться в рыхлом состоянии в течении длительного срока после приготовления </w:t>
      </w:r>
    </w:p>
    <w:p w:rsidR="00F23B8E" w:rsidRPr="008F2B7D" w:rsidRDefault="00F23B8E" w:rsidP="00FF47D0">
      <w:pPr>
        <w:numPr>
          <w:ilvl w:val="0"/>
          <w:numId w:val="9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до 6-7 месяцев</w:t>
      </w:r>
    </w:p>
    <w:p w:rsidR="00F23B8E" w:rsidRPr="008F2B7D" w:rsidRDefault="00F23B8E" w:rsidP="00FF47D0">
      <w:pPr>
        <w:numPr>
          <w:ilvl w:val="0"/>
          <w:numId w:val="9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до 8-8 месяцев</w:t>
      </w:r>
    </w:p>
    <w:p w:rsidR="00F23B8E" w:rsidRPr="008F2B7D" w:rsidRDefault="00F23B8E" w:rsidP="00FF47D0">
      <w:pPr>
        <w:numPr>
          <w:ilvl w:val="0"/>
          <w:numId w:val="9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до 11-12 месяцев</w:t>
      </w:r>
    </w:p>
    <w:p w:rsidR="00F23B8E" w:rsidRPr="008F2B7D" w:rsidRDefault="00F23B8E" w:rsidP="00FF47D0">
      <w:pPr>
        <w:numPr>
          <w:ilvl w:val="0"/>
          <w:numId w:val="9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до 5-6 месяцев</w:t>
      </w:r>
    </w:p>
    <w:p w:rsidR="00F23B8E" w:rsidRPr="008F2B7D" w:rsidRDefault="00F23B8E" w:rsidP="00F23B8E">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Вопрос 9. </w:t>
      </w:r>
      <w:r w:rsidRPr="008F2B7D">
        <w:rPr>
          <w:rFonts w:ascii="Times New Roman" w:eastAsia="Times New Roman" w:hAnsi="Times New Roman" w:cs="Times New Roman"/>
          <w:b/>
          <w:bCs/>
          <w:sz w:val="24"/>
          <w:szCs w:val="24"/>
          <w:shd w:val="clear" w:color="auto" w:fill="FFFFFF"/>
        </w:rPr>
        <w:t>Цементобетоном называют строительный материал, получаемый в результате смешивания, укладки, уплотнения и последующего затвердевания смеси …</w:t>
      </w:r>
    </w:p>
    <w:p w:rsidR="00F23B8E" w:rsidRPr="008F2B7D" w:rsidRDefault="00F23B8E" w:rsidP="00FF47D0">
      <w:pPr>
        <w:numPr>
          <w:ilvl w:val="0"/>
          <w:numId w:val="91"/>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из щебня, песка, цемента, воды и необходимых добавок.</w:t>
      </w:r>
    </w:p>
    <w:p w:rsidR="00F23B8E" w:rsidRPr="008F2B7D" w:rsidRDefault="00F23B8E" w:rsidP="00FF47D0">
      <w:pPr>
        <w:numPr>
          <w:ilvl w:val="0"/>
          <w:numId w:val="91"/>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из щебня, песка, битума, воды и необходимых добавок</w:t>
      </w:r>
    </w:p>
    <w:p w:rsidR="00F23B8E" w:rsidRPr="008F2B7D" w:rsidRDefault="00F23B8E" w:rsidP="00FF47D0">
      <w:pPr>
        <w:numPr>
          <w:ilvl w:val="0"/>
          <w:numId w:val="91"/>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из щебня, песка, цемента, воды,</w:t>
      </w:r>
    </w:p>
    <w:p w:rsidR="00F23B8E" w:rsidRPr="008F2B7D" w:rsidRDefault="00F23B8E" w:rsidP="00FF47D0">
      <w:pPr>
        <w:numPr>
          <w:ilvl w:val="0"/>
          <w:numId w:val="91"/>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из щебня, цемента, битума и необходимых добавок</w:t>
      </w:r>
    </w:p>
    <w:p w:rsidR="00F23B8E" w:rsidRPr="008F2B7D" w:rsidRDefault="00F23B8E" w:rsidP="00F23B8E">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Вопрос 10. Наиболее распространенный способ ускорения твердения бетона — </w:t>
      </w:r>
    </w:p>
    <w:p w:rsidR="00F23B8E" w:rsidRPr="008F2B7D" w:rsidRDefault="00F23B8E" w:rsidP="00FF47D0">
      <w:pPr>
        <w:numPr>
          <w:ilvl w:val="0"/>
          <w:numId w:val="9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тепловая обработка,</w:t>
      </w:r>
    </w:p>
    <w:p w:rsidR="00F23B8E" w:rsidRPr="008F2B7D" w:rsidRDefault="00F23B8E" w:rsidP="00FF47D0">
      <w:pPr>
        <w:numPr>
          <w:ilvl w:val="0"/>
          <w:numId w:val="9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влажная обработка,</w:t>
      </w:r>
    </w:p>
    <w:p w:rsidR="00F23B8E" w:rsidRPr="008F2B7D" w:rsidRDefault="00F23B8E" w:rsidP="00FF47D0">
      <w:pPr>
        <w:numPr>
          <w:ilvl w:val="0"/>
          <w:numId w:val="9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добавление специальных добавок</w:t>
      </w:r>
      <w:r w:rsidRPr="008F2B7D">
        <w:rPr>
          <w:rFonts w:ascii="Times New Roman" w:eastAsia="Times New Roman" w:hAnsi="Times New Roman" w:cs="Times New Roman"/>
          <w:b/>
          <w:bCs/>
          <w:sz w:val="24"/>
          <w:szCs w:val="24"/>
        </w:rPr>
        <w:t xml:space="preserve">, </w:t>
      </w:r>
    </w:p>
    <w:p w:rsidR="00F23B8E" w:rsidRPr="008F2B7D" w:rsidRDefault="00F23B8E" w:rsidP="00FF47D0">
      <w:pPr>
        <w:numPr>
          <w:ilvl w:val="0"/>
          <w:numId w:val="9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тепловлажностная обработка.</w:t>
      </w:r>
    </w:p>
    <w:p w:rsidR="00F23B8E" w:rsidRPr="008F2B7D" w:rsidRDefault="00F23B8E" w:rsidP="00F23B8E">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Вопрос 11. </w:t>
      </w:r>
      <w:r w:rsidRPr="008F2B7D">
        <w:rPr>
          <w:rFonts w:ascii="Times New Roman" w:eastAsia="Times New Roman" w:hAnsi="Times New Roman" w:cs="Times New Roman"/>
          <w:sz w:val="28"/>
          <w:szCs w:val="28"/>
          <w:shd w:val="clear" w:color="auto" w:fill="FFFFFF"/>
        </w:rPr>
        <w:t> </w:t>
      </w:r>
      <w:r w:rsidRPr="008F2B7D">
        <w:rPr>
          <w:rFonts w:ascii="Times New Roman" w:eastAsia="Times New Roman" w:hAnsi="Times New Roman" w:cs="Times New Roman"/>
          <w:b/>
          <w:bCs/>
          <w:sz w:val="24"/>
          <w:szCs w:val="24"/>
        </w:rPr>
        <w:t>При изготовлении железобетонных изделий</w:t>
      </w:r>
      <w:r w:rsidRPr="008F2B7D">
        <w:rPr>
          <w:rFonts w:ascii="Times New Roman" w:eastAsia="Times New Roman" w:hAnsi="Times New Roman" w:cs="Times New Roman"/>
          <w:sz w:val="28"/>
          <w:szCs w:val="28"/>
          <w:shd w:val="clear" w:color="auto" w:fill="FFFFFF"/>
        </w:rPr>
        <w:t> </w:t>
      </w:r>
      <w:r w:rsidRPr="008F2B7D">
        <w:rPr>
          <w:rFonts w:ascii="Times New Roman" w:eastAsia="Times New Roman" w:hAnsi="Times New Roman" w:cs="Times New Roman"/>
          <w:b/>
          <w:bCs/>
          <w:sz w:val="24"/>
          <w:szCs w:val="24"/>
        </w:rPr>
        <w:t xml:space="preserve">конвейерным способом. </w:t>
      </w:r>
    </w:p>
    <w:p w:rsidR="00F23B8E" w:rsidRPr="008F2B7D" w:rsidRDefault="00F23B8E" w:rsidP="00FF47D0">
      <w:pPr>
        <w:numPr>
          <w:ilvl w:val="0"/>
          <w:numId w:val="93"/>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Изделия изготовляют в неподвижных формах или на оборудованных для этого рабочих местах</w:t>
      </w:r>
    </w:p>
    <w:p w:rsidR="00F23B8E" w:rsidRPr="008F2B7D" w:rsidRDefault="00F23B8E" w:rsidP="00FF47D0">
      <w:pPr>
        <w:numPr>
          <w:ilvl w:val="0"/>
          <w:numId w:val="93"/>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Изделия изготовляют установки-агрегаты</w:t>
      </w:r>
    </w:p>
    <w:p w:rsidR="00F23B8E" w:rsidRPr="008F2B7D" w:rsidRDefault="00F23B8E" w:rsidP="00FF47D0">
      <w:pPr>
        <w:numPr>
          <w:ilvl w:val="0"/>
          <w:numId w:val="93"/>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Форма и изделие перемещаются от одного рабочего места к другому, на которых выполняются закрепленные технологические операции.</w:t>
      </w:r>
    </w:p>
    <w:p w:rsidR="00F23B8E" w:rsidRPr="008F2B7D" w:rsidRDefault="00F23B8E" w:rsidP="00FF47D0">
      <w:pPr>
        <w:numPr>
          <w:ilvl w:val="0"/>
          <w:numId w:val="93"/>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Нет правильного ответа</w:t>
      </w:r>
    </w:p>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lastRenderedPageBreak/>
        <w:t>Вопрос</w:t>
      </w:r>
      <w:r w:rsidRPr="008F2B7D">
        <w:rPr>
          <w:rFonts w:ascii="Times New Roman" w:eastAsia="Times New Roman" w:hAnsi="Times New Roman" w:cs="Times New Roman"/>
          <w:sz w:val="24"/>
          <w:szCs w:val="24"/>
        </w:rPr>
        <w:t> </w:t>
      </w:r>
      <w:r w:rsidRPr="008F2B7D">
        <w:rPr>
          <w:rFonts w:ascii="Times New Roman" w:eastAsia="Times New Roman" w:hAnsi="Times New Roman" w:cs="Times New Roman"/>
          <w:b/>
          <w:bCs/>
          <w:sz w:val="24"/>
          <w:szCs w:val="24"/>
        </w:rPr>
        <w:t>12</w:t>
      </w:r>
      <w:r w:rsidRPr="008F2B7D">
        <w:rPr>
          <w:rFonts w:ascii="Times New Roman" w:eastAsia="Times New Roman" w:hAnsi="Times New Roman" w:cs="Times New Roman"/>
          <w:sz w:val="24"/>
          <w:szCs w:val="24"/>
        </w:rPr>
        <w:t xml:space="preserve">. </w:t>
      </w:r>
      <w:r w:rsidRPr="008F2B7D">
        <w:rPr>
          <w:rFonts w:ascii="Times New Roman" w:eastAsia="Times New Roman" w:hAnsi="Times New Roman" w:cs="Times New Roman"/>
          <w:b/>
          <w:bCs/>
          <w:sz w:val="24"/>
          <w:szCs w:val="24"/>
        </w:rPr>
        <w:t>Дробление материала происходит молотками (билами) закрепленными на</w:t>
      </w:r>
      <w:r w:rsidRPr="008F2B7D">
        <w:rPr>
          <w:rFonts w:ascii="Times New Roman" w:eastAsia="Times New Roman" w:hAnsi="Times New Roman" w:cs="Times New Roman"/>
          <w:sz w:val="24"/>
          <w:szCs w:val="24"/>
        </w:rPr>
        <w:t> </w:t>
      </w:r>
    </w:p>
    <w:p w:rsidR="00F23B8E" w:rsidRPr="008F2B7D" w:rsidRDefault="00F23B8E" w:rsidP="00FF47D0">
      <w:pPr>
        <w:numPr>
          <w:ilvl w:val="0"/>
          <w:numId w:val="94"/>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массивном роторе</w:t>
      </w:r>
    </w:p>
    <w:p w:rsidR="00F23B8E" w:rsidRPr="008F2B7D" w:rsidRDefault="00F23B8E" w:rsidP="00FF47D0">
      <w:pPr>
        <w:numPr>
          <w:ilvl w:val="0"/>
          <w:numId w:val="94"/>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роторной дробилке</w:t>
      </w:r>
    </w:p>
    <w:p w:rsidR="00F23B8E" w:rsidRPr="008F2B7D" w:rsidRDefault="00F23B8E" w:rsidP="00FF47D0">
      <w:pPr>
        <w:numPr>
          <w:ilvl w:val="0"/>
          <w:numId w:val="94"/>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валковой дробилке</w:t>
      </w:r>
    </w:p>
    <w:p w:rsidR="00F23B8E" w:rsidRPr="008F2B7D" w:rsidRDefault="00F23B8E" w:rsidP="00FF47D0">
      <w:pPr>
        <w:numPr>
          <w:ilvl w:val="0"/>
          <w:numId w:val="94"/>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щековой дробилке</w:t>
      </w:r>
    </w:p>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w:t>
      </w:r>
      <w:r w:rsidRPr="008F2B7D">
        <w:rPr>
          <w:rFonts w:ascii="Times New Roman" w:eastAsia="Times New Roman" w:hAnsi="Times New Roman" w:cs="Times New Roman"/>
          <w:sz w:val="24"/>
          <w:szCs w:val="24"/>
        </w:rPr>
        <w:t> </w:t>
      </w:r>
      <w:r w:rsidRPr="008F2B7D">
        <w:rPr>
          <w:rFonts w:ascii="Times New Roman" w:eastAsia="Times New Roman" w:hAnsi="Times New Roman" w:cs="Times New Roman"/>
          <w:b/>
          <w:bCs/>
          <w:sz w:val="24"/>
          <w:szCs w:val="24"/>
        </w:rPr>
        <w:t>13</w:t>
      </w:r>
      <w:r w:rsidRPr="008F2B7D">
        <w:rPr>
          <w:rFonts w:ascii="Times New Roman" w:eastAsia="Times New Roman" w:hAnsi="Times New Roman" w:cs="Times New Roman"/>
          <w:sz w:val="24"/>
          <w:szCs w:val="24"/>
        </w:rPr>
        <w:t>. В двухстадийной схеме дробления применяется в основном</w:t>
      </w:r>
    </w:p>
    <w:p w:rsidR="00F23B8E" w:rsidRPr="008F2B7D" w:rsidRDefault="00F23B8E" w:rsidP="00FF47D0">
      <w:pPr>
        <w:numPr>
          <w:ilvl w:val="0"/>
          <w:numId w:val="95"/>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конусная и валковая дробилки;</w:t>
      </w:r>
    </w:p>
    <w:p w:rsidR="00F23B8E" w:rsidRPr="008F2B7D" w:rsidRDefault="00F23B8E" w:rsidP="00FF47D0">
      <w:pPr>
        <w:numPr>
          <w:ilvl w:val="0"/>
          <w:numId w:val="95"/>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щековая и валковая дробилки;</w:t>
      </w:r>
    </w:p>
    <w:p w:rsidR="00F23B8E" w:rsidRPr="008F2B7D" w:rsidRDefault="00F23B8E" w:rsidP="00FF47D0">
      <w:pPr>
        <w:numPr>
          <w:ilvl w:val="0"/>
          <w:numId w:val="95"/>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конусная и щековая дробилка.</w:t>
      </w:r>
    </w:p>
    <w:p w:rsidR="00F23B8E" w:rsidRPr="008F2B7D" w:rsidRDefault="00F23B8E" w:rsidP="00FF47D0">
      <w:pPr>
        <w:numPr>
          <w:ilvl w:val="0"/>
          <w:numId w:val="95"/>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 ответы неправильные</w:t>
      </w:r>
    </w:p>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14. Теплообменные устройства для нагрева битума</w:t>
      </w:r>
    </w:p>
    <w:p w:rsidR="00F23B8E" w:rsidRPr="008F2B7D" w:rsidRDefault="00F23B8E" w:rsidP="00FF47D0">
      <w:pPr>
        <w:numPr>
          <w:ilvl w:val="0"/>
          <w:numId w:val="9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паровой нагрев, жидкостной нагрев, электрический обогрев </w:t>
      </w:r>
    </w:p>
    <w:p w:rsidR="00F23B8E" w:rsidRPr="008F2B7D" w:rsidRDefault="00F23B8E" w:rsidP="00FF47D0">
      <w:pPr>
        <w:numPr>
          <w:ilvl w:val="0"/>
          <w:numId w:val="9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жидкостной нагрев, паровой нагрев</w:t>
      </w:r>
    </w:p>
    <w:p w:rsidR="00F23B8E" w:rsidRPr="008F2B7D" w:rsidRDefault="00F23B8E" w:rsidP="00FF47D0">
      <w:pPr>
        <w:numPr>
          <w:ilvl w:val="0"/>
          <w:numId w:val="9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жидкостной нагрев, электрический обогрев</w:t>
      </w:r>
    </w:p>
    <w:p w:rsidR="00F23B8E" w:rsidRPr="008F2B7D" w:rsidRDefault="00F23B8E" w:rsidP="00FF47D0">
      <w:pPr>
        <w:numPr>
          <w:ilvl w:val="0"/>
          <w:numId w:val="9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 ответы правильные</w:t>
      </w:r>
    </w:p>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Вопрос 15. </w:t>
      </w:r>
      <w:r w:rsidRPr="008F2B7D">
        <w:rPr>
          <w:rFonts w:ascii="Times New Roman" w:eastAsia="Times New Roman" w:hAnsi="Times New Roman" w:cs="Times New Roman"/>
          <w:b/>
          <w:bCs/>
          <w:sz w:val="24"/>
          <w:szCs w:val="24"/>
          <w:shd w:val="clear" w:color="auto" w:fill="FFFFFF"/>
        </w:rPr>
        <w:t>Наибольший эффект получается при введении ПАВ в</w:t>
      </w:r>
      <w:r w:rsidRPr="008F2B7D">
        <w:rPr>
          <w:rFonts w:ascii="Times New Roman" w:eastAsia="Times New Roman" w:hAnsi="Times New Roman" w:cs="Times New Roman"/>
          <w:sz w:val="24"/>
          <w:szCs w:val="24"/>
          <w:shd w:val="clear" w:color="auto" w:fill="FFFFFF"/>
        </w:rPr>
        <w:t>…</w:t>
      </w:r>
    </w:p>
    <w:p w:rsidR="00F23B8E" w:rsidRPr="008F2B7D" w:rsidRDefault="00F23B8E" w:rsidP="00FF47D0">
      <w:pPr>
        <w:numPr>
          <w:ilvl w:val="0"/>
          <w:numId w:val="9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битумоплавильную установку,</w:t>
      </w:r>
      <w:r w:rsidRPr="008F2B7D">
        <w:rPr>
          <w:rFonts w:ascii="Times New Roman" w:eastAsia="Times New Roman" w:hAnsi="Times New Roman" w:cs="Times New Roman"/>
          <w:sz w:val="28"/>
          <w:szCs w:val="28"/>
          <w:shd w:val="clear" w:color="auto" w:fill="FFFFFF"/>
        </w:rPr>
        <w:t> </w:t>
      </w:r>
    </w:p>
    <w:p w:rsidR="00F23B8E" w:rsidRPr="008F2B7D" w:rsidRDefault="00F23B8E" w:rsidP="00FF47D0">
      <w:pPr>
        <w:numPr>
          <w:ilvl w:val="0"/>
          <w:numId w:val="9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дозатор минеральных материалов</w:t>
      </w:r>
    </w:p>
    <w:p w:rsidR="00F23B8E" w:rsidRPr="008F2B7D" w:rsidRDefault="00F23B8E" w:rsidP="00FF47D0">
      <w:pPr>
        <w:numPr>
          <w:ilvl w:val="0"/>
          <w:numId w:val="9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накопительный бункер</w:t>
      </w:r>
    </w:p>
    <w:p w:rsidR="00F23B8E" w:rsidRPr="008F2B7D" w:rsidRDefault="00F23B8E" w:rsidP="00FF47D0">
      <w:pPr>
        <w:numPr>
          <w:ilvl w:val="0"/>
          <w:numId w:val="9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смеситель</w:t>
      </w:r>
    </w:p>
    <w:p w:rsidR="00F23B8E" w:rsidRPr="008F2B7D" w:rsidRDefault="00F23B8E" w:rsidP="00F23B8E">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Вопрос 16. Компоненты асфальтобетонной смеси дозируются по массе; исключение допускается для </w:t>
      </w:r>
    </w:p>
    <w:p w:rsidR="00F23B8E" w:rsidRPr="008F2B7D" w:rsidRDefault="00F23B8E" w:rsidP="00FF47D0">
      <w:pPr>
        <w:numPr>
          <w:ilvl w:val="0"/>
          <w:numId w:val="98"/>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битума и добавок ПАВ,</w:t>
      </w:r>
    </w:p>
    <w:p w:rsidR="00F23B8E" w:rsidRPr="008F2B7D" w:rsidRDefault="00F23B8E" w:rsidP="00FF47D0">
      <w:pPr>
        <w:numPr>
          <w:ilvl w:val="0"/>
          <w:numId w:val="98"/>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щебня,</w:t>
      </w:r>
    </w:p>
    <w:p w:rsidR="00F23B8E" w:rsidRPr="008F2B7D" w:rsidRDefault="00F23B8E" w:rsidP="00FF47D0">
      <w:pPr>
        <w:numPr>
          <w:ilvl w:val="0"/>
          <w:numId w:val="98"/>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песка,</w:t>
      </w:r>
    </w:p>
    <w:p w:rsidR="00F23B8E" w:rsidRPr="008F2B7D" w:rsidRDefault="00F23B8E" w:rsidP="00FF47D0">
      <w:pPr>
        <w:numPr>
          <w:ilvl w:val="0"/>
          <w:numId w:val="98"/>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всех компонентов</w:t>
      </w:r>
    </w:p>
    <w:p w:rsidR="00F23B8E" w:rsidRPr="008F2B7D" w:rsidRDefault="00F23B8E" w:rsidP="00F23B8E">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17.</w:t>
      </w:r>
      <w:r w:rsidRPr="008F2B7D">
        <w:rPr>
          <w:rFonts w:ascii="Times New Roman" w:eastAsia="Times New Roman" w:hAnsi="Times New Roman" w:cs="Times New Roman"/>
          <w:sz w:val="28"/>
          <w:szCs w:val="28"/>
          <w:shd w:val="clear" w:color="auto" w:fill="FFFFFF"/>
        </w:rPr>
        <w:t> </w:t>
      </w:r>
      <w:r w:rsidRPr="008F2B7D">
        <w:rPr>
          <w:rFonts w:ascii="Times New Roman" w:eastAsia="Times New Roman" w:hAnsi="Times New Roman" w:cs="Times New Roman"/>
          <w:b/>
          <w:bCs/>
          <w:sz w:val="24"/>
          <w:szCs w:val="24"/>
        </w:rPr>
        <w:t>Контроль температурного режима приготовления битума и асфальтобетонных смесей производится систематически через каждые…</w:t>
      </w:r>
    </w:p>
    <w:p w:rsidR="00F23B8E" w:rsidRPr="008F2B7D" w:rsidRDefault="00F23B8E" w:rsidP="00FF47D0">
      <w:pPr>
        <w:numPr>
          <w:ilvl w:val="0"/>
          <w:numId w:val="9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3-4 ч,</w:t>
      </w:r>
    </w:p>
    <w:p w:rsidR="00F23B8E" w:rsidRPr="008F2B7D" w:rsidRDefault="00F23B8E" w:rsidP="00FF47D0">
      <w:pPr>
        <w:numPr>
          <w:ilvl w:val="0"/>
          <w:numId w:val="9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2-3 ч,</w:t>
      </w:r>
    </w:p>
    <w:p w:rsidR="00F23B8E" w:rsidRPr="008F2B7D" w:rsidRDefault="00F23B8E" w:rsidP="00FF47D0">
      <w:pPr>
        <w:numPr>
          <w:ilvl w:val="0"/>
          <w:numId w:val="9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1-2 ч,</w:t>
      </w:r>
    </w:p>
    <w:p w:rsidR="00F23B8E" w:rsidRPr="008F2B7D" w:rsidRDefault="00F23B8E" w:rsidP="00FF47D0">
      <w:pPr>
        <w:numPr>
          <w:ilvl w:val="0"/>
          <w:numId w:val="9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0,5-1,5ч.</w:t>
      </w:r>
    </w:p>
    <w:p w:rsidR="00F23B8E" w:rsidRPr="008F2B7D" w:rsidRDefault="00F23B8E" w:rsidP="00F23B8E">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18.</w:t>
      </w:r>
      <w:r w:rsidRPr="008F2B7D">
        <w:rPr>
          <w:rFonts w:ascii="Times New Roman" w:eastAsia="Times New Roman" w:hAnsi="Times New Roman" w:cs="Times New Roman"/>
          <w:sz w:val="28"/>
          <w:szCs w:val="28"/>
          <w:shd w:val="clear" w:color="auto" w:fill="FFFFFF"/>
        </w:rPr>
        <w:t> </w:t>
      </w:r>
      <w:r w:rsidRPr="008F2B7D">
        <w:rPr>
          <w:rFonts w:ascii="Times New Roman" w:eastAsia="Times New Roman" w:hAnsi="Times New Roman" w:cs="Times New Roman"/>
          <w:b/>
          <w:bCs/>
          <w:sz w:val="24"/>
          <w:szCs w:val="24"/>
          <w:shd w:val="clear" w:color="auto" w:fill="FFFFFF"/>
        </w:rPr>
        <w:t>Технология приготовления асфальтобетонных смесей с добавлением старого асфальтобетона, называется…</w:t>
      </w:r>
    </w:p>
    <w:p w:rsidR="00F23B8E" w:rsidRPr="008F2B7D" w:rsidRDefault="00F23B8E" w:rsidP="00FF47D0">
      <w:pPr>
        <w:numPr>
          <w:ilvl w:val="0"/>
          <w:numId w:val="10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восстановительной,</w:t>
      </w:r>
    </w:p>
    <w:p w:rsidR="00F23B8E" w:rsidRPr="008F2B7D" w:rsidRDefault="00F23B8E" w:rsidP="00FF47D0">
      <w:pPr>
        <w:numPr>
          <w:ilvl w:val="0"/>
          <w:numId w:val="10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регенерацией</w:t>
      </w:r>
    </w:p>
    <w:p w:rsidR="00F23B8E" w:rsidRPr="008F2B7D" w:rsidRDefault="00F23B8E" w:rsidP="00FF47D0">
      <w:pPr>
        <w:numPr>
          <w:ilvl w:val="0"/>
          <w:numId w:val="10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экономичной</w:t>
      </w:r>
    </w:p>
    <w:p w:rsidR="00F23B8E" w:rsidRPr="008F2B7D" w:rsidRDefault="00F23B8E" w:rsidP="00FF47D0">
      <w:pPr>
        <w:numPr>
          <w:ilvl w:val="0"/>
          <w:numId w:val="10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такой технологии нет.</w:t>
      </w:r>
    </w:p>
    <w:p w:rsidR="00F23B8E" w:rsidRPr="008F2B7D" w:rsidRDefault="00F23B8E" w:rsidP="00F23B8E">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19.</w:t>
      </w:r>
      <w:r w:rsidRPr="008F2B7D">
        <w:rPr>
          <w:rFonts w:ascii="Times New Roman" w:eastAsia="Times New Roman" w:hAnsi="Times New Roman" w:cs="Times New Roman"/>
          <w:sz w:val="28"/>
          <w:szCs w:val="28"/>
          <w:shd w:val="clear" w:color="auto" w:fill="FFFFFF"/>
        </w:rPr>
        <w:t> </w:t>
      </w:r>
      <w:r w:rsidRPr="008F2B7D">
        <w:rPr>
          <w:rFonts w:ascii="Times New Roman" w:eastAsia="Times New Roman" w:hAnsi="Times New Roman" w:cs="Times New Roman"/>
          <w:b/>
          <w:bCs/>
          <w:sz w:val="24"/>
          <w:szCs w:val="24"/>
        </w:rPr>
        <w:t xml:space="preserve">Действие ускорителей твердения бетона эффективно только </w:t>
      </w:r>
    </w:p>
    <w:p w:rsidR="00F23B8E" w:rsidRPr="008F2B7D" w:rsidRDefault="00F23B8E" w:rsidP="00FF47D0">
      <w:pPr>
        <w:numPr>
          <w:ilvl w:val="0"/>
          <w:numId w:val="101"/>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 конце периода твердения бетона,</w:t>
      </w:r>
    </w:p>
    <w:p w:rsidR="00F23B8E" w:rsidRPr="008F2B7D" w:rsidRDefault="00F23B8E" w:rsidP="00FF47D0">
      <w:pPr>
        <w:numPr>
          <w:ilvl w:val="0"/>
          <w:numId w:val="101"/>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в.начальный период твердения бетона,</w:t>
      </w:r>
    </w:p>
    <w:p w:rsidR="00F23B8E" w:rsidRPr="008F2B7D" w:rsidRDefault="00F23B8E" w:rsidP="00FF47D0">
      <w:pPr>
        <w:numPr>
          <w:ilvl w:val="0"/>
          <w:numId w:val="101"/>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 течении всего периода твердения бетона,</w:t>
      </w:r>
    </w:p>
    <w:p w:rsidR="00F23B8E" w:rsidRPr="008F2B7D" w:rsidRDefault="00F23B8E" w:rsidP="00FF47D0">
      <w:pPr>
        <w:numPr>
          <w:ilvl w:val="0"/>
          <w:numId w:val="101"/>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 середине периода твердения бетона.</w:t>
      </w:r>
    </w:p>
    <w:p w:rsidR="00F23B8E" w:rsidRPr="008F2B7D" w:rsidRDefault="00F23B8E" w:rsidP="00F23B8E">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Вопрос 20. Продолжительность технологического цикла зависит главным образом от длительности выдерживания изделий на стенде для приобретения ими необходимой прочности и обычно составляет </w:t>
      </w:r>
    </w:p>
    <w:p w:rsidR="00F23B8E" w:rsidRPr="008F2B7D" w:rsidRDefault="00F23B8E" w:rsidP="00FF47D0">
      <w:pPr>
        <w:numPr>
          <w:ilvl w:val="0"/>
          <w:numId w:val="10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 суток,</w:t>
      </w:r>
    </w:p>
    <w:p w:rsidR="00F23B8E" w:rsidRPr="008F2B7D" w:rsidRDefault="00F23B8E" w:rsidP="00FF47D0">
      <w:pPr>
        <w:numPr>
          <w:ilvl w:val="0"/>
          <w:numId w:val="10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12 часов</w:t>
      </w:r>
      <w:r w:rsidRPr="008F2B7D">
        <w:rPr>
          <w:rFonts w:ascii="Times New Roman" w:eastAsia="Times New Roman" w:hAnsi="Times New Roman" w:cs="Times New Roman"/>
          <w:b/>
          <w:bCs/>
          <w:sz w:val="24"/>
          <w:szCs w:val="24"/>
        </w:rPr>
        <w:t>,</w:t>
      </w:r>
    </w:p>
    <w:p w:rsidR="00F23B8E" w:rsidRPr="008F2B7D" w:rsidRDefault="00F23B8E" w:rsidP="00FF47D0">
      <w:pPr>
        <w:numPr>
          <w:ilvl w:val="0"/>
          <w:numId w:val="10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1—2 суток,</w:t>
      </w:r>
    </w:p>
    <w:p w:rsidR="00F23B8E" w:rsidRPr="008F2B7D" w:rsidRDefault="00F23B8E" w:rsidP="00FF47D0">
      <w:pPr>
        <w:numPr>
          <w:ilvl w:val="0"/>
          <w:numId w:val="10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2-3 суток.</w:t>
      </w:r>
    </w:p>
    <w:p w:rsidR="00F23B8E" w:rsidRPr="008F2B7D" w:rsidRDefault="00F23B8E" w:rsidP="00F23B8E">
      <w:pPr>
        <w:spacing w:after="240" w:line="240" w:lineRule="auto"/>
        <w:ind w:left="72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lastRenderedPageBreak/>
        <w:t> </w:t>
      </w:r>
    </w:p>
    <w:p w:rsidR="00F23B8E" w:rsidRPr="008F2B7D" w:rsidRDefault="00F23B8E" w:rsidP="00F23B8E">
      <w:pPr>
        <w:spacing w:after="240" w:line="240" w:lineRule="auto"/>
        <w:ind w:left="720"/>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Вариант 2</w:t>
      </w:r>
    </w:p>
    <w:p w:rsidR="00F23B8E" w:rsidRPr="008F2B7D" w:rsidRDefault="00F23B8E" w:rsidP="00F23B8E">
      <w:pPr>
        <w:spacing w:after="0" w:line="240" w:lineRule="auto"/>
        <w:ind w:right="300"/>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w:t>
      </w:r>
      <w:r w:rsidRPr="008F2B7D">
        <w:rPr>
          <w:rFonts w:ascii="Times New Roman" w:eastAsia="Times New Roman" w:hAnsi="Times New Roman" w:cs="Times New Roman"/>
          <w:sz w:val="24"/>
          <w:szCs w:val="24"/>
        </w:rPr>
        <w:t xml:space="preserve"> 1. Для измельчения мягких пород, а также для вторичного дробления каменных материалов средней и большой твердости применяются</w:t>
      </w:r>
    </w:p>
    <w:p w:rsidR="00F23B8E" w:rsidRPr="008F2B7D" w:rsidRDefault="00F23B8E" w:rsidP="00FF47D0">
      <w:pPr>
        <w:numPr>
          <w:ilvl w:val="0"/>
          <w:numId w:val="103"/>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конусная дробилка;</w:t>
      </w:r>
    </w:p>
    <w:p w:rsidR="00F23B8E" w:rsidRPr="008F2B7D" w:rsidRDefault="00F23B8E" w:rsidP="00FF47D0">
      <w:pPr>
        <w:numPr>
          <w:ilvl w:val="0"/>
          <w:numId w:val="103"/>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щековая дробилка;</w:t>
      </w:r>
    </w:p>
    <w:p w:rsidR="00F23B8E" w:rsidRPr="008F2B7D" w:rsidRDefault="00F23B8E" w:rsidP="00FF47D0">
      <w:pPr>
        <w:numPr>
          <w:ilvl w:val="0"/>
          <w:numId w:val="103"/>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валковая дробилка;</w:t>
      </w:r>
    </w:p>
    <w:p w:rsidR="00F23B8E" w:rsidRPr="008F2B7D" w:rsidRDefault="00F23B8E" w:rsidP="00FF47D0">
      <w:pPr>
        <w:numPr>
          <w:ilvl w:val="0"/>
          <w:numId w:val="103"/>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молотковая дробилка.</w:t>
      </w:r>
    </w:p>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w:t>
      </w:r>
      <w:r w:rsidRPr="008F2B7D">
        <w:rPr>
          <w:rFonts w:ascii="Times New Roman" w:eastAsia="Times New Roman" w:hAnsi="Times New Roman" w:cs="Times New Roman"/>
          <w:sz w:val="24"/>
          <w:szCs w:val="24"/>
        </w:rPr>
        <w:t> </w:t>
      </w:r>
      <w:r w:rsidRPr="008F2B7D">
        <w:rPr>
          <w:rFonts w:ascii="Times New Roman" w:eastAsia="Times New Roman" w:hAnsi="Times New Roman" w:cs="Times New Roman"/>
          <w:b/>
          <w:bCs/>
          <w:sz w:val="24"/>
          <w:szCs w:val="24"/>
        </w:rPr>
        <w:t>2. В каком порядке устанавливают дробилки при  переработке особо прочных чистых пород ?</w:t>
      </w:r>
    </w:p>
    <w:p w:rsidR="00F23B8E" w:rsidRPr="008F2B7D" w:rsidRDefault="00F23B8E" w:rsidP="00FF47D0">
      <w:pPr>
        <w:numPr>
          <w:ilvl w:val="0"/>
          <w:numId w:val="104"/>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конусная, валковая, щековая дробилка;</w:t>
      </w:r>
    </w:p>
    <w:p w:rsidR="00F23B8E" w:rsidRPr="008F2B7D" w:rsidRDefault="00F23B8E" w:rsidP="00FF47D0">
      <w:pPr>
        <w:numPr>
          <w:ilvl w:val="0"/>
          <w:numId w:val="104"/>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щековая, конусная, валковая дробилка;</w:t>
      </w:r>
    </w:p>
    <w:p w:rsidR="00F23B8E" w:rsidRPr="008F2B7D" w:rsidRDefault="00F23B8E" w:rsidP="00FF47D0">
      <w:pPr>
        <w:numPr>
          <w:ilvl w:val="0"/>
          <w:numId w:val="104"/>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валковая, щековая, конусная дробилка. </w:t>
      </w:r>
    </w:p>
    <w:p w:rsidR="00F23B8E" w:rsidRPr="008F2B7D" w:rsidRDefault="00F23B8E" w:rsidP="00FF47D0">
      <w:pPr>
        <w:numPr>
          <w:ilvl w:val="0"/>
          <w:numId w:val="104"/>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 ответы правильные</w:t>
      </w:r>
    </w:p>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3. Дробление материала происходит между валками, заключенными в специальный корпус</w:t>
      </w:r>
    </w:p>
    <w:p w:rsidR="00F23B8E" w:rsidRPr="008F2B7D" w:rsidRDefault="00F23B8E" w:rsidP="00FF47D0">
      <w:pPr>
        <w:numPr>
          <w:ilvl w:val="0"/>
          <w:numId w:val="105"/>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роторная дробилка</w:t>
      </w:r>
    </w:p>
    <w:p w:rsidR="00F23B8E" w:rsidRPr="008F2B7D" w:rsidRDefault="00F23B8E" w:rsidP="00FF47D0">
      <w:pPr>
        <w:numPr>
          <w:ilvl w:val="0"/>
          <w:numId w:val="105"/>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конусная дробилка</w:t>
      </w:r>
    </w:p>
    <w:p w:rsidR="00F23B8E" w:rsidRPr="008F2B7D" w:rsidRDefault="00F23B8E" w:rsidP="00FF47D0">
      <w:pPr>
        <w:numPr>
          <w:ilvl w:val="0"/>
          <w:numId w:val="105"/>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валковая дробилка</w:t>
      </w:r>
    </w:p>
    <w:p w:rsidR="00F23B8E" w:rsidRPr="008F2B7D" w:rsidRDefault="00F23B8E" w:rsidP="00FF47D0">
      <w:pPr>
        <w:numPr>
          <w:ilvl w:val="0"/>
          <w:numId w:val="105"/>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 ответы неправильные</w:t>
      </w:r>
    </w:p>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4. Асфальтобетонные заводы (АБЗ) и установки по принципу работы технологического оборудования</w:t>
      </w:r>
    </w:p>
    <w:p w:rsidR="00F23B8E" w:rsidRPr="008F2B7D" w:rsidRDefault="00F23B8E" w:rsidP="00FF47D0">
      <w:pPr>
        <w:numPr>
          <w:ilvl w:val="0"/>
          <w:numId w:val="10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непрерывного действия</w:t>
      </w:r>
    </w:p>
    <w:p w:rsidR="00F23B8E" w:rsidRPr="008F2B7D" w:rsidRDefault="00F23B8E" w:rsidP="00FF47D0">
      <w:pPr>
        <w:numPr>
          <w:ilvl w:val="0"/>
          <w:numId w:val="10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циклического и непрерывного действия</w:t>
      </w:r>
    </w:p>
    <w:p w:rsidR="00F23B8E" w:rsidRPr="008F2B7D" w:rsidRDefault="00F23B8E" w:rsidP="00FF47D0">
      <w:pPr>
        <w:numPr>
          <w:ilvl w:val="0"/>
          <w:numId w:val="10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циклического действия</w:t>
      </w:r>
    </w:p>
    <w:p w:rsidR="00F23B8E" w:rsidRPr="008F2B7D" w:rsidRDefault="00F23B8E" w:rsidP="00FF47D0">
      <w:pPr>
        <w:numPr>
          <w:ilvl w:val="0"/>
          <w:numId w:val="10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 ответы неправильные</w:t>
      </w:r>
    </w:p>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5. Асфальтобетонные заводы (АБЗ) и установки по мобильности</w:t>
      </w:r>
    </w:p>
    <w:p w:rsidR="00F23B8E" w:rsidRPr="008F2B7D" w:rsidRDefault="00F23B8E" w:rsidP="00FF47D0">
      <w:pPr>
        <w:numPr>
          <w:ilvl w:val="0"/>
          <w:numId w:val="10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передвижные</w:t>
      </w:r>
    </w:p>
    <w:p w:rsidR="00F23B8E" w:rsidRPr="008F2B7D" w:rsidRDefault="00F23B8E" w:rsidP="00FF47D0">
      <w:pPr>
        <w:numPr>
          <w:ilvl w:val="0"/>
          <w:numId w:val="10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стационарные</w:t>
      </w:r>
    </w:p>
    <w:p w:rsidR="00F23B8E" w:rsidRPr="008F2B7D" w:rsidRDefault="00F23B8E" w:rsidP="00FF47D0">
      <w:pPr>
        <w:numPr>
          <w:ilvl w:val="0"/>
          <w:numId w:val="10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стационарные, передвижные</w:t>
      </w:r>
    </w:p>
    <w:p w:rsidR="00F23B8E" w:rsidRPr="008F2B7D" w:rsidRDefault="00F23B8E" w:rsidP="00FF47D0">
      <w:pPr>
        <w:numPr>
          <w:ilvl w:val="0"/>
          <w:numId w:val="10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 ответы неправильные</w:t>
      </w:r>
    </w:p>
    <w:p w:rsidR="00F23B8E" w:rsidRPr="008F2B7D" w:rsidRDefault="00F23B8E" w:rsidP="00F23B8E">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6.</w:t>
      </w:r>
      <w:r w:rsidRPr="008F2B7D">
        <w:rPr>
          <w:rFonts w:ascii="Times New Roman" w:eastAsia="Times New Roman" w:hAnsi="Times New Roman" w:cs="Times New Roman"/>
          <w:sz w:val="24"/>
          <w:szCs w:val="24"/>
          <w:shd w:val="clear" w:color="auto" w:fill="FFFFFF"/>
        </w:rPr>
        <w:t> </w:t>
      </w:r>
      <w:r w:rsidRPr="008F2B7D">
        <w:rPr>
          <w:rFonts w:ascii="Times New Roman" w:eastAsia="Times New Roman" w:hAnsi="Times New Roman" w:cs="Times New Roman"/>
          <w:b/>
          <w:bCs/>
          <w:sz w:val="24"/>
          <w:szCs w:val="24"/>
        </w:rPr>
        <w:t>При применении ПАВ для приготовления холодных смесей допускается влажность минеральных материалов не более …</w:t>
      </w:r>
    </w:p>
    <w:p w:rsidR="00F23B8E" w:rsidRPr="008F2B7D" w:rsidRDefault="00F23B8E" w:rsidP="00FF47D0">
      <w:pPr>
        <w:numPr>
          <w:ilvl w:val="0"/>
          <w:numId w:val="108"/>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w:t>
      </w:r>
    </w:p>
    <w:p w:rsidR="00F23B8E" w:rsidRPr="008F2B7D" w:rsidRDefault="00F23B8E" w:rsidP="00FF47D0">
      <w:pPr>
        <w:numPr>
          <w:ilvl w:val="0"/>
          <w:numId w:val="108"/>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7%</w:t>
      </w:r>
    </w:p>
    <w:p w:rsidR="00F23B8E" w:rsidRPr="008F2B7D" w:rsidRDefault="00F23B8E" w:rsidP="00FF47D0">
      <w:pPr>
        <w:numPr>
          <w:ilvl w:val="0"/>
          <w:numId w:val="108"/>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w:t>
      </w:r>
    </w:p>
    <w:p w:rsidR="00F23B8E" w:rsidRPr="008F2B7D" w:rsidRDefault="00F23B8E" w:rsidP="00FF47D0">
      <w:pPr>
        <w:numPr>
          <w:ilvl w:val="0"/>
          <w:numId w:val="108"/>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5%</w:t>
      </w:r>
    </w:p>
    <w:p w:rsidR="00F23B8E" w:rsidRPr="008F2B7D" w:rsidRDefault="00F23B8E" w:rsidP="00F23B8E">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7.</w:t>
      </w:r>
      <w:r w:rsidRPr="008F2B7D">
        <w:rPr>
          <w:rFonts w:ascii="Times New Roman" w:eastAsia="Times New Roman" w:hAnsi="Times New Roman" w:cs="Times New Roman"/>
          <w:sz w:val="28"/>
          <w:szCs w:val="28"/>
          <w:shd w:val="clear" w:color="auto" w:fill="FFFFFF"/>
        </w:rPr>
        <w:t> </w:t>
      </w:r>
      <w:r w:rsidRPr="008F2B7D">
        <w:rPr>
          <w:rFonts w:ascii="Times New Roman" w:eastAsia="Times New Roman" w:hAnsi="Times New Roman" w:cs="Times New Roman"/>
          <w:b/>
          <w:bCs/>
          <w:sz w:val="24"/>
          <w:szCs w:val="24"/>
        </w:rPr>
        <w:t xml:space="preserve">При контроле качества песка определяют зерновой состав, модуль крупности, который должен быть не менее </w:t>
      </w:r>
    </w:p>
    <w:p w:rsidR="00F23B8E" w:rsidRPr="008F2B7D" w:rsidRDefault="00F23B8E" w:rsidP="00FF47D0">
      <w:pPr>
        <w:numPr>
          <w:ilvl w:val="0"/>
          <w:numId w:val="10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3-4,5</w:t>
      </w:r>
    </w:p>
    <w:p w:rsidR="00F23B8E" w:rsidRPr="008F2B7D" w:rsidRDefault="00F23B8E" w:rsidP="00FF47D0">
      <w:pPr>
        <w:numPr>
          <w:ilvl w:val="0"/>
          <w:numId w:val="10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1,5-2</w:t>
      </w:r>
    </w:p>
    <w:p w:rsidR="00F23B8E" w:rsidRPr="008F2B7D" w:rsidRDefault="00F23B8E" w:rsidP="00FF47D0">
      <w:pPr>
        <w:numPr>
          <w:ilvl w:val="0"/>
          <w:numId w:val="10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2-2,5</w:t>
      </w:r>
    </w:p>
    <w:p w:rsidR="00F23B8E" w:rsidRPr="008F2B7D" w:rsidRDefault="00F23B8E" w:rsidP="00FF47D0">
      <w:pPr>
        <w:numPr>
          <w:ilvl w:val="0"/>
          <w:numId w:val="10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2,5-3.</w:t>
      </w:r>
    </w:p>
    <w:p w:rsidR="00F23B8E" w:rsidRPr="008F2B7D" w:rsidRDefault="00F23B8E" w:rsidP="00F23B8E">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8.</w:t>
      </w:r>
      <w:r w:rsidRPr="008F2B7D">
        <w:rPr>
          <w:rFonts w:ascii="Times New Roman" w:eastAsia="Times New Roman" w:hAnsi="Times New Roman" w:cs="Times New Roman"/>
          <w:sz w:val="28"/>
          <w:szCs w:val="28"/>
          <w:shd w:val="clear" w:color="auto" w:fill="FFFFFF"/>
        </w:rPr>
        <w:t> </w:t>
      </w:r>
      <w:r w:rsidRPr="008F2B7D">
        <w:rPr>
          <w:rFonts w:ascii="Times New Roman" w:eastAsia="Times New Roman" w:hAnsi="Times New Roman" w:cs="Times New Roman"/>
          <w:b/>
          <w:bCs/>
          <w:sz w:val="24"/>
          <w:szCs w:val="24"/>
        </w:rPr>
        <w:t>Обязательная добавка в литой асфальт</w:t>
      </w:r>
    </w:p>
    <w:p w:rsidR="00F23B8E" w:rsidRPr="008F2B7D" w:rsidRDefault="00F23B8E" w:rsidP="00FF47D0">
      <w:pPr>
        <w:numPr>
          <w:ilvl w:val="0"/>
          <w:numId w:val="11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старого асфальтобетона,</w:t>
      </w:r>
    </w:p>
    <w:p w:rsidR="00F23B8E" w:rsidRPr="008F2B7D" w:rsidRDefault="00F23B8E" w:rsidP="00FF47D0">
      <w:pPr>
        <w:numPr>
          <w:ilvl w:val="0"/>
          <w:numId w:val="11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битумной эмульсии,</w:t>
      </w:r>
    </w:p>
    <w:p w:rsidR="00F23B8E" w:rsidRPr="008F2B7D" w:rsidRDefault="00F23B8E" w:rsidP="00FF47D0">
      <w:pPr>
        <w:numPr>
          <w:ilvl w:val="0"/>
          <w:numId w:val="11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природного асфальта,</w:t>
      </w:r>
    </w:p>
    <w:p w:rsidR="00F23B8E" w:rsidRPr="008F2B7D" w:rsidRDefault="00F23B8E" w:rsidP="00FF47D0">
      <w:pPr>
        <w:numPr>
          <w:ilvl w:val="0"/>
          <w:numId w:val="11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всех перечисленных компонентов.</w:t>
      </w:r>
    </w:p>
    <w:p w:rsidR="00F23B8E" w:rsidRPr="008F2B7D" w:rsidRDefault="00F23B8E" w:rsidP="00F23B8E">
      <w:pPr>
        <w:spacing w:after="0" w:line="240" w:lineRule="auto"/>
        <w:ind w:right="300"/>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9.</w:t>
      </w:r>
      <w:r w:rsidRPr="008F2B7D">
        <w:rPr>
          <w:rFonts w:ascii="Times New Roman" w:eastAsia="Times New Roman" w:hAnsi="Times New Roman" w:cs="Times New Roman"/>
          <w:sz w:val="28"/>
          <w:szCs w:val="28"/>
          <w:shd w:val="clear" w:color="auto" w:fill="FFFFFF"/>
        </w:rPr>
        <w:t> </w:t>
      </w:r>
      <w:r w:rsidRPr="008F2B7D">
        <w:rPr>
          <w:rFonts w:ascii="Times New Roman" w:eastAsia="Times New Roman" w:hAnsi="Times New Roman" w:cs="Times New Roman"/>
          <w:b/>
          <w:bCs/>
          <w:sz w:val="24"/>
          <w:szCs w:val="24"/>
        </w:rPr>
        <w:t>Для разгрузки бестарного цемента на складе используют…</w:t>
      </w:r>
    </w:p>
    <w:p w:rsidR="00F23B8E" w:rsidRPr="008F2B7D" w:rsidRDefault="00F23B8E" w:rsidP="00FF47D0">
      <w:pPr>
        <w:numPr>
          <w:ilvl w:val="0"/>
          <w:numId w:val="111"/>
        </w:numPr>
        <w:spacing w:after="0" w:line="240" w:lineRule="auto"/>
        <w:ind w:left="1440" w:right="30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винтовые конвейеры,</w:t>
      </w:r>
    </w:p>
    <w:p w:rsidR="00F23B8E" w:rsidRPr="008F2B7D" w:rsidRDefault="00F23B8E" w:rsidP="00FF47D0">
      <w:pPr>
        <w:numPr>
          <w:ilvl w:val="0"/>
          <w:numId w:val="111"/>
        </w:numPr>
        <w:spacing w:after="0" w:line="240" w:lineRule="auto"/>
        <w:ind w:left="1440" w:right="30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lastRenderedPageBreak/>
        <w:t>экскаваторы,</w:t>
      </w:r>
    </w:p>
    <w:p w:rsidR="00F23B8E" w:rsidRPr="008F2B7D" w:rsidRDefault="00F23B8E" w:rsidP="00FF47D0">
      <w:pPr>
        <w:numPr>
          <w:ilvl w:val="0"/>
          <w:numId w:val="111"/>
        </w:numPr>
        <w:spacing w:after="0" w:line="240" w:lineRule="auto"/>
        <w:ind w:left="1440" w:right="30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пневморазгрузчики,</w:t>
      </w:r>
    </w:p>
    <w:p w:rsidR="00F23B8E" w:rsidRPr="008F2B7D" w:rsidRDefault="00F23B8E" w:rsidP="00FF47D0">
      <w:pPr>
        <w:numPr>
          <w:ilvl w:val="0"/>
          <w:numId w:val="111"/>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нет правильного ответа.</w:t>
      </w:r>
    </w:p>
    <w:p w:rsidR="00F23B8E" w:rsidRPr="008F2B7D" w:rsidRDefault="00F23B8E" w:rsidP="00F23B8E">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10.</w:t>
      </w:r>
      <w:r w:rsidRPr="008F2B7D">
        <w:rPr>
          <w:rFonts w:ascii="Times New Roman" w:eastAsia="Times New Roman" w:hAnsi="Times New Roman" w:cs="Times New Roman"/>
          <w:sz w:val="24"/>
          <w:szCs w:val="24"/>
          <w:shd w:val="clear" w:color="auto" w:fill="FFFFFF"/>
        </w:rPr>
        <w:t> </w:t>
      </w:r>
      <w:r w:rsidRPr="008F2B7D">
        <w:rPr>
          <w:rFonts w:ascii="Times New Roman" w:eastAsia="Times New Roman" w:hAnsi="Times New Roman" w:cs="Times New Roman"/>
          <w:b/>
          <w:bCs/>
          <w:sz w:val="24"/>
          <w:szCs w:val="24"/>
        </w:rPr>
        <w:t>Влажностный режим твердения бетона в слоях дорожной одежды автомобильных дорог обеспечивают устройством на их поверхности</w:t>
      </w:r>
    </w:p>
    <w:p w:rsidR="00F23B8E" w:rsidRPr="008F2B7D" w:rsidRDefault="00F23B8E" w:rsidP="00FF47D0">
      <w:pPr>
        <w:numPr>
          <w:ilvl w:val="0"/>
          <w:numId w:val="11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пленкозащитных слоев, </w:t>
      </w:r>
    </w:p>
    <w:p w:rsidR="00F23B8E" w:rsidRPr="008F2B7D" w:rsidRDefault="00F23B8E" w:rsidP="00FF47D0">
      <w:pPr>
        <w:numPr>
          <w:ilvl w:val="0"/>
          <w:numId w:val="11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пленкозащитных слоев из жидких битумов, битумных эмульсий и других материалов,</w:t>
      </w:r>
    </w:p>
    <w:p w:rsidR="00F23B8E" w:rsidRPr="008F2B7D" w:rsidRDefault="00F23B8E" w:rsidP="00FF47D0">
      <w:pPr>
        <w:numPr>
          <w:ilvl w:val="0"/>
          <w:numId w:val="11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пленкозащитных слоев из битумных эмульсий, </w:t>
      </w:r>
    </w:p>
    <w:p w:rsidR="00F23B8E" w:rsidRPr="008F2B7D" w:rsidRDefault="00F23B8E" w:rsidP="00FF47D0">
      <w:pPr>
        <w:numPr>
          <w:ilvl w:val="0"/>
          <w:numId w:val="11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пленкозащитных слоев из жидких битумов.</w:t>
      </w:r>
    </w:p>
    <w:p w:rsidR="00F23B8E" w:rsidRPr="008F2B7D" w:rsidRDefault="00F23B8E" w:rsidP="00F23B8E">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Вопрос 11. При изготовлении железобетонных изделий стендовым способом. </w:t>
      </w:r>
    </w:p>
    <w:p w:rsidR="00F23B8E" w:rsidRPr="008F2B7D" w:rsidRDefault="00F23B8E" w:rsidP="00FF47D0">
      <w:pPr>
        <w:numPr>
          <w:ilvl w:val="0"/>
          <w:numId w:val="113"/>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Весь технологический процесс разделен на элементарные процессы, которые одновременно выполняют на отдельных рабочих местах</w:t>
      </w:r>
      <w:r w:rsidRPr="008F2B7D">
        <w:rPr>
          <w:rFonts w:ascii="Times New Roman" w:eastAsia="Times New Roman" w:hAnsi="Times New Roman" w:cs="Times New Roman"/>
          <w:b/>
          <w:bCs/>
          <w:sz w:val="24"/>
          <w:szCs w:val="24"/>
        </w:rPr>
        <w:t>.</w:t>
      </w:r>
    </w:p>
    <w:p w:rsidR="00F23B8E" w:rsidRPr="008F2B7D" w:rsidRDefault="00F23B8E" w:rsidP="00FF47D0">
      <w:pPr>
        <w:numPr>
          <w:ilvl w:val="0"/>
          <w:numId w:val="113"/>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 процессе формования и до приобретения бетоном необходимой прочности изделия остаются на месте.</w:t>
      </w:r>
    </w:p>
    <w:p w:rsidR="00F23B8E" w:rsidRPr="008F2B7D" w:rsidRDefault="00F23B8E" w:rsidP="00FF47D0">
      <w:pPr>
        <w:numPr>
          <w:ilvl w:val="0"/>
          <w:numId w:val="113"/>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Изделия изготовляют установки-агрегаты</w:t>
      </w:r>
    </w:p>
    <w:p w:rsidR="00F23B8E" w:rsidRPr="008F2B7D" w:rsidRDefault="00F23B8E" w:rsidP="00FF47D0">
      <w:pPr>
        <w:numPr>
          <w:ilvl w:val="0"/>
          <w:numId w:val="113"/>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Нет правильного ответа</w:t>
      </w:r>
    </w:p>
    <w:p w:rsidR="00F23B8E" w:rsidRPr="008F2B7D" w:rsidRDefault="00F23B8E" w:rsidP="00F23B8E">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12. Для помола каменных материалов и получения из них минерального порошка используют</w:t>
      </w:r>
    </w:p>
    <w:p w:rsidR="00F23B8E" w:rsidRPr="008F2B7D" w:rsidRDefault="00F23B8E" w:rsidP="00FF47D0">
      <w:pPr>
        <w:numPr>
          <w:ilvl w:val="0"/>
          <w:numId w:val="114"/>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молотковые мельницы;</w:t>
      </w:r>
    </w:p>
    <w:p w:rsidR="00F23B8E" w:rsidRPr="008F2B7D" w:rsidRDefault="00F23B8E" w:rsidP="00FF47D0">
      <w:pPr>
        <w:numPr>
          <w:ilvl w:val="0"/>
          <w:numId w:val="114"/>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роторные мельницы;</w:t>
      </w:r>
    </w:p>
    <w:p w:rsidR="00F23B8E" w:rsidRPr="008F2B7D" w:rsidRDefault="00F23B8E" w:rsidP="00FF47D0">
      <w:pPr>
        <w:numPr>
          <w:ilvl w:val="0"/>
          <w:numId w:val="114"/>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шаровые (стержневые) мельницы;</w:t>
      </w:r>
    </w:p>
    <w:p w:rsidR="00F23B8E" w:rsidRPr="008F2B7D" w:rsidRDefault="00F23B8E" w:rsidP="00FF47D0">
      <w:pPr>
        <w:numPr>
          <w:ilvl w:val="0"/>
          <w:numId w:val="114"/>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валковые мельницы.</w:t>
      </w:r>
    </w:p>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w:t>
      </w:r>
      <w:r w:rsidRPr="008F2B7D">
        <w:rPr>
          <w:rFonts w:ascii="Times New Roman" w:eastAsia="Times New Roman" w:hAnsi="Times New Roman" w:cs="Times New Roman"/>
          <w:sz w:val="24"/>
          <w:szCs w:val="24"/>
        </w:rPr>
        <w:t xml:space="preserve"> 1</w:t>
      </w:r>
      <w:r w:rsidRPr="008F2B7D">
        <w:rPr>
          <w:rFonts w:ascii="Times New Roman" w:eastAsia="Times New Roman" w:hAnsi="Times New Roman" w:cs="Times New Roman"/>
          <w:b/>
          <w:bCs/>
          <w:sz w:val="24"/>
          <w:szCs w:val="24"/>
        </w:rPr>
        <w:t>3</w:t>
      </w:r>
      <w:r w:rsidRPr="008F2B7D">
        <w:rPr>
          <w:rFonts w:ascii="Times New Roman" w:eastAsia="Times New Roman" w:hAnsi="Times New Roman" w:cs="Times New Roman"/>
          <w:sz w:val="24"/>
          <w:szCs w:val="24"/>
        </w:rPr>
        <w:t xml:space="preserve">. </w:t>
      </w:r>
      <w:r w:rsidRPr="008F2B7D">
        <w:rPr>
          <w:rFonts w:ascii="Times New Roman" w:eastAsia="Times New Roman" w:hAnsi="Times New Roman" w:cs="Times New Roman"/>
          <w:b/>
          <w:bCs/>
          <w:sz w:val="24"/>
          <w:szCs w:val="24"/>
        </w:rPr>
        <w:t>Дробление материала происходит молотками (билами) закрепленными на</w:t>
      </w:r>
      <w:r w:rsidRPr="008F2B7D">
        <w:rPr>
          <w:rFonts w:ascii="Times New Roman" w:eastAsia="Times New Roman" w:hAnsi="Times New Roman" w:cs="Times New Roman"/>
          <w:sz w:val="24"/>
          <w:szCs w:val="24"/>
        </w:rPr>
        <w:t> </w:t>
      </w:r>
    </w:p>
    <w:p w:rsidR="00F23B8E" w:rsidRPr="008F2B7D" w:rsidRDefault="00F23B8E" w:rsidP="00FF47D0">
      <w:pPr>
        <w:numPr>
          <w:ilvl w:val="0"/>
          <w:numId w:val="115"/>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массивном роторе</w:t>
      </w:r>
    </w:p>
    <w:p w:rsidR="00F23B8E" w:rsidRPr="008F2B7D" w:rsidRDefault="00F23B8E" w:rsidP="00FF47D0">
      <w:pPr>
        <w:numPr>
          <w:ilvl w:val="0"/>
          <w:numId w:val="115"/>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роторной дробилке</w:t>
      </w:r>
    </w:p>
    <w:p w:rsidR="00F23B8E" w:rsidRPr="008F2B7D" w:rsidRDefault="00F23B8E" w:rsidP="00FF47D0">
      <w:pPr>
        <w:numPr>
          <w:ilvl w:val="0"/>
          <w:numId w:val="115"/>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валковой дробилке</w:t>
      </w:r>
    </w:p>
    <w:p w:rsidR="00F23B8E" w:rsidRPr="008F2B7D" w:rsidRDefault="00F23B8E" w:rsidP="00FF47D0">
      <w:pPr>
        <w:numPr>
          <w:ilvl w:val="0"/>
          <w:numId w:val="115"/>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щековой дробилке</w:t>
      </w:r>
    </w:p>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w:t>
      </w:r>
      <w:r w:rsidRPr="008F2B7D">
        <w:rPr>
          <w:rFonts w:ascii="Times New Roman" w:eastAsia="Times New Roman" w:hAnsi="Times New Roman" w:cs="Times New Roman"/>
          <w:sz w:val="24"/>
          <w:szCs w:val="24"/>
        </w:rPr>
        <w:t xml:space="preserve"> 1</w:t>
      </w:r>
      <w:r w:rsidRPr="008F2B7D">
        <w:rPr>
          <w:rFonts w:ascii="Times New Roman" w:eastAsia="Times New Roman" w:hAnsi="Times New Roman" w:cs="Times New Roman"/>
          <w:b/>
          <w:bCs/>
          <w:sz w:val="24"/>
          <w:szCs w:val="24"/>
        </w:rPr>
        <w:t>4</w:t>
      </w:r>
      <w:r w:rsidRPr="008F2B7D">
        <w:rPr>
          <w:rFonts w:ascii="Times New Roman" w:eastAsia="Times New Roman" w:hAnsi="Times New Roman" w:cs="Times New Roman"/>
          <w:sz w:val="24"/>
          <w:szCs w:val="24"/>
        </w:rPr>
        <w:t>. В двухстадийной схеме дробления применяется в основном</w:t>
      </w:r>
    </w:p>
    <w:p w:rsidR="00F23B8E" w:rsidRPr="008F2B7D" w:rsidRDefault="00F23B8E" w:rsidP="00FF47D0">
      <w:pPr>
        <w:numPr>
          <w:ilvl w:val="0"/>
          <w:numId w:val="11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конусная и валковая дробилки;</w:t>
      </w:r>
    </w:p>
    <w:p w:rsidR="00F23B8E" w:rsidRPr="008F2B7D" w:rsidRDefault="00F23B8E" w:rsidP="00FF47D0">
      <w:pPr>
        <w:numPr>
          <w:ilvl w:val="0"/>
          <w:numId w:val="11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щековая и валковая дробилки;</w:t>
      </w:r>
    </w:p>
    <w:p w:rsidR="00F23B8E" w:rsidRPr="008F2B7D" w:rsidRDefault="00F23B8E" w:rsidP="00FF47D0">
      <w:pPr>
        <w:numPr>
          <w:ilvl w:val="0"/>
          <w:numId w:val="11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конусная и щековая дробилка.</w:t>
      </w:r>
    </w:p>
    <w:p w:rsidR="00F23B8E" w:rsidRPr="008F2B7D" w:rsidRDefault="00F23B8E" w:rsidP="00FF47D0">
      <w:pPr>
        <w:numPr>
          <w:ilvl w:val="0"/>
          <w:numId w:val="116"/>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 ответы неправильные</w:t>
      </w:r>
    </w:p>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15. Теплообменные устройства  для нагрева битума</w:t>
      </w:r>
    </w:p>
    <w:p w:rsidR="00F23B8E" w:rsidRPr="008F2B7D" w:rsidRDefault="00F23B8E" w:rsidP="00FF47D0">
      <w:pPr>
        <w:numPr>
          <w:ilvl w:val="0"/>
          <w:numId w:val="11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xml:space="preserve">паровой нагрев, жидкостной нагрев, электрический обогрев </w:t>
      </w:r>
    </w:p>
    <w:p w:rsidR="00F23B8E" w:rsidRPr="008F2B7D" w:rsidRDefault="00F23B8E" w:rsidP="00FF47D0">
      <w:pPr>
        <w:numPr>
          <w:ilvl w:val="0"/>
          <w:numId w:val="11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жидкостной нагрев, паровой нагрев</w:t>
      </w:r>
    </w:p>
    <w:p w:rsidR="00F23B8E" w:rsidRPr="008F2B7D" w:rsidRDefault="00F23B8E" w:rsidP="00FF47D0">
      <w:pPr>
        <w:numPr>
          <w:ilvl w:val="0"/>
          <w:numId w:val="11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жидкостной нагрев, электрический обогрев</w:t>
      </w:r>
    </w:p>
    <w:p w:rsidR="00F23B8E" w:rsidRPr="008F2B7D" w:rsidRDefault="00F23B8E" w:rsidP="00FF47D0">
      <w:pPr>
        <w:numPr>
          <w:ilvl w:val="0"/>
          <w:numId w:val="117"/>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 ответы правильные</w:t>
      </w:r>
    </w:p>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Вопрос 16. </w:t>
      </w:r>
      <w:r w:rsidRPr="008F2B7D">
        <w:rPr>
          <w:rFonts w:ascii="Times New Roman" w:eastAsia="Times New Roman" w:hAnsi="Times New Roman" w:cs="Times New Roman"/>
          <w:b/>
          <w:bCs/>
          <w:sz w:val="24"/>
          <w:szCs w:val="24"/>
          <w:shd w:val="clear" w:color="auto" w:fill="FFFFFF"/>
        </w:rPr>
        <w:t>Наибольший эффект получается при введении ПАВ в</w:t>
      </w:r>
      <w:r w:rsidRPr="008F2B7D">
        <w:rPr>
          <w:rFonts w:ascii="Times New Roman" w:eastAsia="Times New Roman" w:hAnsi="Times New Roman" w:cs="Times New Roman"/>
          <w:sz w:val="24"/>
          <w:szCs w:val="24"/>
          <w:shd w:val="clear" w:color="auto" w:fill="FFFFFF"/>
        </w:rPr>
        <w:t>…</w:t>
      </w:r>
    </w:p>
    <w:p w:rsidR="00F23B8E" w:rsidRPr="008F2B7D" w:rsidRDefault="00F23B8E" w:rsidP="00FF47D0">
      <w:pPr>
        <w:numPr>
          <w:ilvl w:val="0"/>
          <w:numId w:val="118"/>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битумоплавильную установку,</w:t>
      </w:r>
      <w:r w:rsidRPr="008F2B7D">
        <w:rPr>
          <w:rFonts w:ascii="Times New Roman" w:eastAsia="Times New Roman" w:hAnsi="Times New Roman" w:cs="Times New Roman"/>
          <w:sz w:val="28"/>
          <w:szCs w:val="28"/>
          <w:shd w:val="clear" w:color="auto" w:fill="FFFFFF"/>
        </w:rPr>
        <w:t> </w:t>
      </w:r>
    </w:p>
    <w:p w:rsidR="00F23B8E" w:rsidRPr="008F2B7D" w:rsidRDefault="00F23B8E" w:rsidP="00FF47D0">
      <w:pPr>
        <w:numPr>
          <w:ilvl w:val="0"/>
          <w:numId w:val="118"/>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дозатор минеральных материалов</w:t>
      </w:r>
    </w:p>
    <w:p w:rsidR="00F23B8E" w:rsidRPr="008F2B7D" w:rsidRDefault="00F23B8E" w:rsidP="00FF47D0">
      <w:pPr>
        <w:numPr>
          <w:ilvl w:val="0"/>
          <w:numId w:val="118"/>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накопительный бункер</w:t>
      </w:r>
    </w:p>
    <w:p w:rsidR="00F23B8E" w:rsidRPr="008F2B7D" w:rsidRDefault="00F23B8E" w:rsidP="00FF47D0">
      <w:pPr>
        <w:numPr>
          <w:ilvl w:val="0"/>
          <w:numId w:val="118"/>
        </w:numPr>
        <w:spacing w:after="0" w:line="240" w:lineRule="auto"/>
        <w:ind w:left="144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смеситель</w:t>
      </w:r>
    </w:p>
    <w:p w:rsidR="00F23B8E" w:rsidRPr="008F2B7D" w:rsidRDefault="00F23B8E" w:rsidP="00F23B8E">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Вопрос 17. Компоненты асфальтобетонной смеси дозируются по массе; исключение допускается для </w:t>
      </w:r>
    </w:p>
    <w:p w:rsidR="00F23B8E" w:rsidRPr="008F2B7D" w:rsidRDefault="00F23B8E" w:rsidP="00FF47D0">
      <w:pPr>
        <w:numPr>
          <w:ilvl w:val="0"/>
          <w:numId w:val="11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битума и добавок ПАВ,</w:t>
      </w:r>
    </w:p>
    <w:p w:rsidR="00F23B8E" w:rsidRPr="008F2B7D" w:rsidRDefault="00F23B8E" w:rsidP="00FF47D0">
      <w:pPr>
        <w:numPr>
          <w:ilvl w:val="0"/>
          <w:numId w:val="11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щебня,</w:t>
      </w:r>
    </w:p>
    <w:p w:rsidR="00F23B8E" w:rsidRPr="008F2B7D" w:rsidRDefault="00F23B8E" w:rsidP="00FF47D0">
      <w:pPr>
        <w:numPr>
          <w:ilvl w:val="0"/>
          <w:numId w:val="11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песка,</w:t>
      </w:r>
    </w:p>
    <w:p w:rsidR="00F23B8E" w:rsidRPr="008F2B7D" w:rsidRDefault="00F23B8E" w:rsidP="00FF47D0">
      <w:pPr>
        <w:numPr>
          <w:ilvl w:val="0"/>
          <w:numId w:val="119"/>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всех компонентов</w:t>
      </w:r>
    </w:p>
    <w:p w:rsidR="00F23B8E" w:rsidRPr="008F2B7D" w:rsidRDefault="00F23B8E" w:rsidP="00F23B8E">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18.</w:t>
      </w:r>
      <w:r w:rsidRPr="008F2B7D">
        <w:rPr>
          <w:rFonts w:ascii="Times New Roman" w:eastAsia="Times New Roman" w:hAnsi="Times New Roman" w:cs="Times New Roman"/>
          <w:sz w:val="28"/>
          <w:szCs w:val="28"/>
          <w:shd w:val="clear" w:color="auto" w:fill="FFFFFF"/>
        </w:rPr>
        <w:t> </w:t>
      </w:r>
      <w:r w:rsidRPr="008F2B7D">
        <w:rPr>
          <w:rFonts w:ascii="Times New Roman" w:eastAsia="Times New Roman" w:hAnsi="Times New Roman" w:cs="Times New Roman"/>
          <w:b/>
          <w:bCs/>
          <w:sz w:val="24"/>
          <w:szCs w:val="24"/>
        </w:rPr>
        <w:t>Контроль температурного режима приготовления битума и асфальтобетонных смесей производится систематически через каждые…</w:t>
      </w:r>
    </w:p>
    <w:p w:rsidR="00F23B8E" w:rsidRPr="008F2B7D" w:rsidRDefault="00F23B8E" w:rsidP="00FF47D0">
      <w:pPr>
        <w:numPr>
          <w:ilvl w:val="0"/>
          <w:numId w:val="12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lastRenderedPageBreak/>
        <w:t>3-4 ч,</w:t>
      </w:r>
    </w:p>
    <w:p w:rsidR="00F23B8E" w:rsidRPr="008F2B7D" w:rsidRDefault="00F23B8E" w:rsidP="00FF47D0">
      <w:pPr>
        <w:numPr>
          <w:ilvl w:val="0"/>
          <w:numId w:val="12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2-3 ч,</w:t>
      </w:r>
    </w:p>
    <w:p w:rsidR="00F23B8E" w:rsidRPr="008F2B7D" w:rsidRDefault="00F23B8E" w:rsidP="00FF47D0">
      <w:pPr>
        <w:numPr>
          <w:ilvl w:val="0"/>
          <w:numId w:val="12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1-2 ч,</w:t>
      </w:r>
    </w:p>
    <w:p w:rsidR="00F23B8E" w:rsidRPr="008F2B7D" w:rsidRDefault="00F23B8E" w:rsidP="00FF47D0">
      <w:pPr>
        <w:numPr>
          <w:ilvl w:val="0"/>
          <w:numId w:val="120"/>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0,5-1,5ч.</w:t>
      </w:r>
    </w:p>
    <w:p w:rsidR="00F23B8E" w:rsidRPr="008F2B7D" w:rsidRDefault="00F23B8E" w:rsidP="00F23B8E">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19.</w:t>
      </w:r>
      <w:r w:rsidRPr="008F2B7D">
        <w:rPr>
          <w:rFonts w:ascii="Times New Roman" w:eastAsia="Times New Roman" w:hAnsi="Times New Roman" w:cs="Times New Roman"/>
          <w:sz w:val="28"/>
          <w:szCs w:val="28"/>
          <w:shd w:val="clear" w:color="auto" w:fill="FFFFFF"/>
        </w:rPr>
        <w:t> </w:t>
      </w:r>
      <w:r w:rsidRPr="008F2B7D">
        <w:rPr>
          <w:rFonts w:ascii="Times New Roman" w:eastAsia="Times New Roman" w:hAnsi="Times New Roman" w:cs="Times New Roman"/>
          <w:b/>
          <w:bCs/>
          <w:sz w:val="24"/>
          <w:szCs w:val="24"/>
          <w:shd w:val="clear" w:color="auto" w:fill="FFFFFF"/>
        </w:rPr>
        <w:t>Технология приготовления асфальтобетонных смесей с добавлением старого асфальтобетона, называется…</w:t>
      </w:r>
    </w:p>
    <w:p w:rsidR="00F23B8E" w:rsidRPr="008F2B7D" w:rsidRDefault="00F23B8E" w:rsidP="00FF47D0">
      <w:pPr>
        <w:numPr>
          <w:ilvl w:val="0"/>
          <w:numId w:val="121"/>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восстановительной,</w:t>
      </w:r>
    </w:p>
    <w:p w:rsidR="00F23B8E" w:rsidRPr="008F2B7D" w:rsidRDefault="00F23B8E" w:rsidP="00FF47D0">
      <w:pPr>
        <w:numPr>
          <w:ilvl w:val="0"/>
          <w:numId w:val="121"/>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регенерацией</w:t>
      </w:r>
    </w:p>
    <w:p w:rsidR="00F23B8E" w:rsidRPr="008F2B7D" w:rsidRDefault="00F23B8E" w:rsidP="00FF47D0">
      <w:pPr>
        <w:numPr>
          <w:ilvl w:val="0"/>
          <w:numId w:val="121"/>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экономичной</w:t>
      </w:r>
    </w:p>
    <w:p w:rsidR="00F23B8E" w:rsidRPr="008F2B7D" w:rsidRDefault="00F23B8E" w:rsidP="00FF47D0">
      <w:pPr>
        <w:numPr>
          <w:ilvl w:val="0"/>
          <w:numId w:val="121"/>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shd w:val="clear" w:color="auto" w:fill="FFFFFF"/>
        </w:rPr>
        <w:t>такой технологии нет.</w:t>
      </w:r>
    </w:p>
    <w:p w:rsidR="00F23B8E" w:rsidRPr="008F2B7D" w:rsidRDefault="00F23B8E" w:rsidP="00F23B8E">
      <w:pPr>
        <w:spacing w:after="0" w:line="240" w:lineRule="auto"/>
        <w:ind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Вопрос 20.</w:t>
      </w:r>
      <w:r w:rsidRPr="008F2B7D">
        <w:rPr>
          <w:rFonts w:ascii="Times New Roman" w:eastAsia="Times New Roman" w:hAnsi="Times New Roman" w:cs="Times New Roman"/>
          <w:sz w:val="28"/>
          <w:szCs w:val="28"/>
          <w:shd w:val="clear" w:color="auto" w:fill="FFFFFF"/>
        </w:rPr>
        <w:t> </w:t>
      </w:r>
      <w:r w:rsidRPr="008F2B7D">
        <w:rPr>
          <w:rFonts w:ascii="Times New Roman" w:eastAsia="Times New Roman" w:hAnsi="Times New Roman" w:cs="Times New Roman"/>
          <w:b/>
          <w:bCs/>
          <w:sz w:val="24"/>
          <w:szCs w:val="24"/>
        </w:rPr>
        <w:t xml:space="preserve">Действие ускорителей твердения бетона эффективно только </w:t>
      </w:r>
    </w:p>
    <w:p w:rsidR="00F23B8E" w:rsidRPr="008F2B7D" w:rsidRDefault="00F23B8E" w:rsidP="00FF47D0">
      <w:pPr>
        <w:numPr>
          <w:ilvl w:val="0"/>
          <w:numId w:val="12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 конце периода твердения бетона,</w:t>
      </w:r>
    </w:p>
    <w:p w:rsidR="00F23B8E" w:rsidRPr="008F2B7D" w:rsidRDefault="00F23B8E" w:rsidP="00FF47D0">
      <w:pPr>
        <w:numPr>
          <w:ilvl w:val="0"/>
          <w:numId w:val="12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в.начальный период твердения бетона,</w:t>
      </w:r>
    </w:p>
    <w:p w:rsidR="00F23B8E" w:rsidRPr="008F2B7D" w:rsidRDefault="00F23B8E" w:rsidP="00FF47D0">
      <w:pPr>
        <w:numPr>
          <w:ilvl w:val="0"/>
          <w:numId w:val="122"/>
        </w:numPr>
        <w:spacing w:after="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 течении всего периода твердения бетона,</w:t>
      </w:r>
    </w:p>
    <w:p w:rsidR="00F23B8E" w:rsidRPr="008F2B7D" w:rsidRDefault="00F23B8E" w:rsidP="00FF47D0">
      <w:pPr>
        <w:numPr>
          <w:ilvl w:val="0"/>
          <w:numId w:val="122"/>
        </w:numPr>
        <w:spacing w:after="240" w:line="240" w:lineRule="auto"/>
        <w:ind w:left="1440" w:right="300"/>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в середине периода твердения бетона.</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701"/>
        <w:gridCol w:w="701"/>
        <w:gridCol w:w="701"/>
        <w:gridCol w:w="701"/>
        <w:gridCol w:w="701"/>
        <w:gridCol w:w="701"/>
        <w:gridCol w:w="701"/>
        <w:gridCol w:w="701"/>
        <w:gridCol w:w="701"/>
        <w:gridCol w:w="701"/>
        <w:gridCol w:w="702"/>
      </w:tblGrid>
      <w:tr w:rsidR="00F23B8E" w:rsidRPr="008F2B7D" w:rsidTr="00F23B8E">
        <w:trPr>
          <w:tblCellSpacing w:w="0" w:type="dxa"/>
        </w:trPr>
        <w:tc>
          <w:tcPr>
            <w:tcW w:w="9571" w:type="dxa"/>
            <w:gridSpan w:val="12"/>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Эталоны ответов </w:t>
            </w:r>
          </w:p>
        </w:tc>
      </w:tr>
      <w:tr w:rsidR="00F23B8E" w:rsidRPr="008F2B7D" w:rsidTr="00F23B8E">
        <w:trPr>
          <w:tblCellSpacing w:w="0" w:type="dxa"/>
        </w:trPr>
        <w:tc>
          <w:tcPr>
            <w:tcW w:w="9571" w:type="dxa"/>
            <w:gridSpan w:val="12"/>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 вариант</w:t>
            </w:r>
          </w:p>
        </w:tc>
      </w:tr>
      <w:tr w:rsidR="00F23B8E" w:rsidRPr="008F2B7D" w:rsidTr="00F23B8E">
        <w:trPr>
          <w:tblCellSpacing w:w="0" w:type="dxa"/>
        </w:trPr>
        <w:tc>
          <w:tcPr>
            <w:tcW w:w="1859"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вопроса</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4</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5</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6</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7</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8</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9</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10</w:t>
            </w:r>
          </w:p>
        </w:tc>
        <w:tc>
          <w:tcPr>
            <w:tcW w:w="702"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11</w:t>
            </w:r>
          </w:p>
        </w:tc>
      </w:tr>
      <w:tr w:rsidR="00F23B8E" w:rsidRPr="008F2B7D" w:rsidTr="00F23B8E">
        <w:trPr>
          <w:tblCellSpacing w:w="0" w:type="dxa"/>
        </w:trPr>
        <w:tc>
          <w:tcPr>
            <w:tcW w:w="1859"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ответ</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4</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4</w:t>
            </w:r>
          </w:p>
        </w:tc>
        <w:tc>
          <w:tcPr>
            <w:tcW w:w="702"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r>
      <w:tr w:rsidR="00F23B8E" w:rsidRPr="008F2B7D" w:rsidTr="00F23B8E">
        <w:trPr>
          <w:tblCellSpacing w:w="0" w:type="dxa"/>
        </w:trPr>
        <w:tc>
          <w:tcPr>
            <w:tcW w:w="1859"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вопроса</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14</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15</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16</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17</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8</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19</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20</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tc>
        <w:tc>
          <w:tcPr>
            <w:tcW w:w="702"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tc>
      </w:tr>
      <w:tr w:rsidR="00F23B8E" w:rsidRPr="008F2B7D" w:rsidTr="00F23B8E">
        <w:trPr>
          <w:tblCellSpacing w:w="0" w:type="dxa"/>
        </w:trPr>
        <w:tc>
          <w:tcPr>
            <w:tcW w:w="1859"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ответ</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tc>
        <w:tc>
          <w:tcPr>
            <w:tcW w:w="702"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tc>
      </w:tr>
      <w:tr w:rsidR="00F23B8E" w:rsidRPr="008F2B7D" w:rsidTr="00F23B8E">
        <w:trPr>
          <w:tblCellSpacing w:w="0" w:type="dxa"/>
        </w:trPr>
        <w:tc>
          <w:tcPr>
            <w:tcW w:w="9571" w:type="dxa"/>
            <w:gridSpan w:val="12"/>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 вариант</w:t>
            </w:r>
          </w:p>
        </w:tc>
      </w:tr>
      <w:tr w:rsidR="00F23B8E" w:rsidRPr="008F2B7D" w:rsidTr="00F23B8E">
        <w:trPr>
          <w:tblCellSpacing w:w="0" w:type="dxa"/>
        </w:trPr>
        <w:tc>
          <w:tcPr>
            <w:tcW w:w="1859"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вопроса</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4</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5</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6</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7</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8</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9</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10</w:t>
            </w:r>
          </w:p>
        </w:tc>
        <w:tc>
          <w:tcPr>
            <w:tcW w:w="702"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11</w:t>
            </w:r>
          </w:p>
        </w:tc>
      </w:tr>
      <w:tr w:rsidR="00F23B8E" w:rsidRPr="008F2B7D" w:rsidTr="00F23B8E">
        <w:trPr>
          <w:tblCellSpacing w:w="0" w:type="dxa"/>
        </w:trPr>
        <w:tc>
          <w:tcPr>
            <w:tcW w:w="1859"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ответ</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2"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r>
      <w:tr w:rsidR="00F23B8E" w:rsidRPr="008F2B7D" w:rsidTr="00F23B8E">
        <w:trPr>
          <w:tblCellSpacing w:w="0" w:type="dxa"/>
        </w:trPr>
        <w:tc>
          <w:tcPr>
            <w:tcW w:w="1859"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вопроса</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14</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15</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16</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17</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8</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19</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20</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tc>
        <w:tc>
          <w:tcPr>
            <w:tcW w:w="702"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tc>
      </w:tr>
      <w:tr w:rsidR="00F23B8E" w:rsidRPr="008F2B7D" w:rsidTr="00F23B8E">
        <w:trPr>
          <w:tblCellSpacing w:w="0" w:type="dxa"/>
        </w:trPr>
        <w:tc>
          <w:tcPr>
            <w:tcW w:w="1859"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ответ</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3</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1</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2</w:t>
            </w:r>
          </w:p>
        </w:tc>
        <w:tc>
          <w:tcPr>
            <w:tcW w:w="701"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tc>
        <w:tc>
          <w:tcPr>
            <w:tcW w:w="702" w:type="dxa"/>
            <w:tcBorders>
              <w:top w:val="single" w:sz="4" w:space="0" w:color="000000"/>
              <w:left w:val="single" w:sz="4" w:space="0" w:color="000000"/>
              <w:bottom w:val="single" w:sz="4" w:space="0" w:color="000000"/>
              <w:right w:val="single" w:sz="4" w:space="0" w:color="000000"/>
            </w:tcBorders>
            <w:vAlign w:val="center"/>
            <w:hideMark/>
          </w:tcPr>
          <w:p w:rsidR="00F23B8E" w:rsidRPr="008F2B7D" w:rsidRDefault="00F23B8E" w:rsidP="00F23B8E">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tc>
      </w:tr>
    </w:tbl>
    <w:p w:rsidR="00F23B8E" w:rsidRPr="008F2B7D" w:rsidRDefault="00F23B8E" w:rsidP="00F23B8E">
      <w:pPr>
        <w:spacing w:after="240" w:line="240" w:lineRule="auto"/>
        <w:ind w:left="720"/>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p w:rsidR="00B47FDF" w:rsidRPr="008F2B7D" w:rsidRDefault="00B47FDF" w:rsidP="000C6916">
      <w:pPr>
        <w:widowControl w:val="0"/>
        <w:spacing w:after="0" w:line="240" w:lineRule="auto"/>
        <w:rPr>
          <w:rFonts w:ascii="Times New Roman" w:hAnsi="Times New Roman" w:cs="Times New Roman"/>
        </w:rPr>
      </w:pPr>
    </w:p>
    <w:p w:rsidR="00B47FDF" w:rsidRPr="008F2B7D" w:rsidRDefault="00B47FDF" w:rsidP="00B47FDF">
      <w:pPr>
        <w:spacing w:line="240" w:lineRule="auto"/>
        <w:ind w:firstLine="709"/>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.Оценочные материалы для итоговой аттестации </w:t>
      </w:r>
    </w:p>
    <w:p w:rsidR="00B47FDF" w:rsidRPr="008F2B7D" w:rsidRDefault="00B47FDF" w:rsidP="00B47FDF">
      <w:pPr>
        <w:spacing w:after="0" w:line="240" w:lineRule="auto"/>
        <w:ind w:right="56" w:firstLine="709"/>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Комплект материалов для оценки сформированности общих и профессиональных компетенций по виду профессиональной деятельности (</w:t>
      </w:r>
      <w:r w:rsidRPr="008F2B7D">
        <w:rPr>
          <w:rFonts w:ascii="Times New Roman" w:eastAsia="Times New Roman" w:hAnsi="Times New Roman" w:cs="Times New Roman"/>
          <w:b/>
          <w:bCs/>
          <w:sz w:val="24"/>
          <w:szCs w:val="24"/>
        </w:rPr>
        <w:t>Экзамен   модульный</w:t>
      </w:r>
      <w:r w:rsidRPr="008F2B7D">
        <w:rPr>
          <w:rFonts w:ascii="Times New Roman" w:eastAsia="Times New Roman" w:hAnsi="Times New Roman" w:cs="Times New Roman"/>
          <w:sz w:val="24"/>
          <w:szCs w:val="24"/>
        </w:rPr>
        <w:t>)</w:t>
      </w:r>
    </w:p>
    <w:p w:rsidR="00B47FDF" w:rsidRPr="008F2B7D" w:rsidRDefault="00B47FDF" w:rsidP="00B47FDF">
      <w:pPr>
        <w:spacing w:after="0" w:line="240" w:lineRule="auto"/>
        <w:ind w:right="56" w:firstLine="709"/>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p w:rsidR="00B47FDF" w:rsidRPr="008F2B7D" w:rsidRDefault="00B47FDF" w:rsidP="00B47FDF">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Билет №1</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1</w:t>
      </w:r>
      <w:r w:rsidRPr="008F2B7D">
        <w:rPr>
          <w:rFonts w:ascii="Times New Roman" w:eastAsia="Times New Roman" w:hAnsi="Times New Roman" w:cs="Times New Roman"/>
          <w:sz w:val="24"/>
          <w:szCs w:val="24"/>
        </w:rPr>
        <w:t xml:space="preserve"> Определить основные размеры битумохранилища емкостью 1500 т при толщине слоя битума 2 м и откосах котлована </w:t>
      </w:r>
      <w:r w:rsidR="008579F0" w:rsidRPr="008F2B7D">
        <w:rPr>
          <w:rFonts w:ascii="Times New Roman" w:eastAsia="Times New Roman" w:hAnsi="Times New Roman" w:cs="Times New Roman"/>
          <w:sz w:val="24"/>
          <w:szCs w:val="24"/>
        </w:rPr>
        <w:t>1:</w:t>
      </w:r>
      <w:r w:rsidRPr="008F2B7D">
        <w:rPr>
          <w:rFonts w:ascii="Times New Roman" w:eastAsia="Times New Roman" w:hAnsi="Times New Roman" w:cs="Times New Roman"/>
          <w:sz w:val="24"/>
          <w:szCs w:val="24"/>
        </w:rPr>
        <w:t xml:space="preserve"> 1,5. Классификация битумохранилищ, их устройство.</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2</w:t>
      </w:r>
      <w:r w:rsidRPr="008F2B7D">
        <w:rPr>
          <w:rFonts w:ascii="Times New Roman" w:eastAsia="Times New Roman" w:hAnsi="Times New Roman" w:cs="Times New Roman"/>
          <w:sz w:val="24"/>
          <w:szCs w:val="24"/>
        </w:rPr>
        <w:t xml:space="preserve"> Составить </w:t>
      </w:r>
      <w:r w:rsidRPr="008F2B7D">
        <w:rPr>
          <w:rFonts w:ascii="Times New Roman" w:eastAsia="Times New Roman" w:hAnsi="Times New Roman" w:cs="Times New Roman"/>
          <w:sz w:val="24"/>
          <w:szCs w:val="24"/>
          <w:shd w:val="clear" w:color="auto" w:fill="FFFFFF"/>
        </w:rPr>
        <w:t xml:space="preserve">технологическую схему приготовления горячей асфальтобетонной смеси. </w:t>
      </w:r>
      <w:r w:rsidRPr="008F2B7D">
        <w:rPr>
          <w:rFonts w:ascii="Times New Roman" w:eastAsia="Times New Roman" w:hAnsi="Times New Roman" w:cs="Times New Roman"/>
          <w:sz w:val="24"/>
          <w:szCs w:val="24"/>
        </w:rPr>
        <w:t>Классификация асфальтобетонных заводов и особенности их размещения. Генеральный план АБЗ.</w:t>
      </w:r>
    </w:p>
    <w:p w:rsidR="00B47FDF" w:rsidRPr="008F2B7D" w:rsidRDefault="00B47FDF" w:rsidP="00B47FDF">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Билет №2</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1</w:t>
      </w:r>
      <w:r w:rsidRPr="008F2B7D">
        <w:rPr>
          <w:rFonts w:ascii="Times New Roman" w:eastAsia="Times New Roman" w:hAnsi="Times New Roman" w:cs="Times New Roman"/>
          <w:sz w:val="24"/>
          <w:szCs w:val="24"/>
        </w:rPr>
        <w:t xml:space="preserve"> Определить основные размеры битумохранилища емкостью 1200т при толщине слоя битума 3 м и откосах котлована 1 : 1,25. Основные узлы баз, их характеристика и назначение</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2</w:t>
      </w:r>
      <w:r w:rsidRPr="008F2B7D">
        <w:rPr>
          <w:rFonts w:ascii="Times New Roman" w:eastAsia="Times New Roman" w:hAnsi="Times New Roman" w:cs="Times New Roman"/>
          <w:sz w:val="24"/>
          <w:szCs w:val="24"/>
          <w:shd w:val="clear" w:color="auto" w:fill="FFFFFF"/>
        </w:rPr>
        <w:t> </w:t>
      </w:r>
      <w:r w:rsidR="008579F0" w:rsidRPr="008F2B7D">
        <w:rPr>
          <w:rFonts w:ascii="Times New Roman" w:eastAsia="Times New Roman" w:hAnsi="Times New Roman" w:cs="Times New Roman"/>
          <w:sz w:val="24"/>
          <w:szCs w:val="24"/>
        </w:rPr>
        <w:t>Составить технологическую</w:t>
      </w:r>
      <w:r w:rsidRPr="008F2B7D">
        <w:rPr>
          <w:rFonts w:ascii="Times New Roman" w:eastAsia="Times New Roman" w:hAnsi="Times New Roman" w:cs="Times New Roman"/>
          <w:sz w:val="24"/>
          <w:szCs w:val="24"/>
          <w:shd w:val="clear" w:color="auto" w:fill="FFFFFF"/>
        </w:rPr>
        <w:t xml:space="preserve"> схему </w:t>
      </w:r>
      <w:r w:rsidRPr="008F2B7D">
        <w:rPr>
          <w:rFonts w:ascii="Times New Roman" w:eastAsia="Times New Roman" w:hAnsi="Times New Roman" w:cs="Times New Roman"/>
          <w:sz w:val="24"/>
          <w:szCs w:val="24"/>
        </w:rPr>
        <w:t xml:space="preserve">переработки </w:t>
      </w:r>
      <w:r w:rsidRPr="008F2B7D">
        <w:rPr>
          <w:rFonts w:ascii="Times New Roman" w:eastAsia="Times New Roman" w:hAnsi="Times New Roman" w:cs="Times New Roman"/>
          <w:sz w:val="24"/>
          <w:szCs w:val="24"/>
          <w:shd w:val="clear" w:color="auto" w:fill="FFFFFF"/>
        </w:rPr>
        <w:t xml:space="preserve">(регенерации) </w:t>
      </w:r>
      <w:r w:rsidRPr="008F2B7D">
        <w:rPr>
          <w:rFonts w:ascii="Times New Roman" w:eastAsia="Times New Roman" w:hAnsi="Times New Roman" w:cs="Times New Roman"/>
          <w:sz w:val="24"/>
          <w:szCs w:val="24"/>
        </w:rPr>
        <w:t>старого асфальта на специализированной установке.</w:t>
      </w:r>
    </w:p>
    <w:p w:rsidR="00B47FDF" w:rsidRPr="008F2B7D" w:rsidRDefault="00B47FDF" w:rsidP="00B47FDF">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Билет №3</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lastRenderedPageBreak/>
        <w:t>Задание 1</w:t>
      </w:r>
      <w:r w:rsidRPr="008F2B7D">
        <w:rPr>
          <w:rFonts w:ascii="Times New Roman" w:eastAsia="Times New Roman" w:hAnsi="Times New Roman" w:cs="Times New Roman"/>
          <w:sz w:val="24"/>
          <w:szCs w:val="24"/>
        </w:rPr>
        <w:t xml:space="preserve">. Определить основные размеры битумохранилища емкостью 1600 т при толщине слоя битума 4 м и откосах котлована </w:t>
      </w:r>
      <w:r w:rsidR="008579F0" w:rsidRPr="008F2B7D">
        <w:rPr>
          <w:rFonts w:ascii="Times New Roman" w:eastAsia="Times New Roman" w:hAnsi="Times New Roman" w:cs="Times New Roman"/>
          <w:sz w:val="24"/>
          <w:szCs w:val="24"/>
        </w:rPr>
        <w:t>1:</w:t>
      </w:r>
      <w:r w:rsidRPr="008F2B7D">
        <w:rPr>
          <w:rFonts w:ascii="Times New Roman" w:eastAsia="Times New Roman" w:hAnsi="Times New Roman" w:cs="Times New Roman"/>
          <w:sz w:val="24"/>
          <w:szCs w:val="24"/>
        </w:rPr>
        <w:t xml:space="preserve"> 1,2. Типы, назначение и классификация битумных и эмульсионных баз.</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2</w:t>
      </w:r>
      <w:r w:rsidRPr="008F2B7D">
        <w:rPr>
          <w:rFonts w:ascii="Times New Roman" w:eastAsia="Times New Roman" w:hAnsi="Times New Roman" w:cs="Times New Roman"/>
          <w:sz w:val="24"/>
          <w:szCs w:val="24"/>
          <w:shd w:val="clear" w:color="auto" w:fill="FFFFFF"/>
        </w:rPr>
        <w:t> </w:t>
      </w:r>
      <w:r w:rsidR="008579F0" w:rsidRPr="008F2B7D">
        <w:rPr>
          <w:rFonts w:ascii="Times New Roman" w:eastAsia="Times New Roman" w:hAnsi="Times New Roman" w:cs="Times New Roman"/>
          <w:sz w:val="24"/>
          <w:szCs w:val="24"/>
        </w:rPr>
        <w:t>Составить технологическую</w:t>
      </w:r>
      <w:r w:rsidRPr="008F2B7D">
        <w:rPr>
          <w:rFonts w:ascii="Times New Roman" w:eastAsia="Times New Roman" w:hAnsi="Times New Roman" w:cs="Times New Roman"/>
          <w:sz w:val="24"/>
          <w:szCs w:val="24"/>
          <w:shd w:val="clear" w:color="auto" w:fill="FFFFFF"/>
        </w:rPr>
        <w:t xml:space="preserve"> схему </w:t>
      </w:r>
      <w:r w:rsidRPr="008F2B7D">
        <w:rPr>
          <w:rFonts w:ascii="Times New Roman" w:eastAsia="Times New Roman" w:hAnsi="Times New Roman" w:cs="Times New Roman"/>
          <w:sz w:val="24"/>
          <w:szCs w:val="24"/>
        </w:rPr>
        <w:t>приготовления асфальтной смеси с использованием старого асфальта.</w:t>
      </w:r>
    </w:p>
    <w:p w:rsidR="00B47FDF" w:rsidRPr="008F2B7D" w:rsidRDefault="00B47FDF" w:rsidP="00B47FDF">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Билет №4</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1</w:t>
      </w:r>
      <w:r w:rsidRPr="008F2B7D">
        <w:rPr>
          <w:rFonts w:ascii="Times New Roman" w:eastAsia="Times New Roman" w:hAnsi="Times New Roman" w:cs="Times New Roman"/>
          <w:sz w:val="24"/>
          <w:szCs w:val="24"/>
        </w:rPr>
        <w:t xml:space="preserve"> Определить основные размеры битумохранилища емкостью 1500 т при толщине слоя битума 3 м и откосах котлована 1 : 1,25. Технологические процессы подготовки органических вяжущих материалов.</w:t>
      </w:r>
    </w:p>
    <w:p w:rsidR="00B47FDF" w:rsidRPr="008F2B7D" w:rsidRDefault="00B47FDF" w:rsidP="00B47FDF">
      <w:pPr>
        <w:spacing w:before="240"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Задание 2 </w:t>
      </w:r>
      <w:r w:rsidRPr="008F2B7D">
        <w:rPr>
          <w:rFonts w:ascii="Times New Roman" w:eastAsia="Times New Roman" w:hAnsi="Times New Roman" w:cs="Times New Roman"/>
          <w:sz w:val="24"/>
          <w:szCs w:val="24"/>
        </w:rPr>
        <w:t>Составить т</w:t>
      </w:r>
      <w:r w:rsidRPr="008F2B7D">
        <w:rPr>
          <w:rFonts w:ascii="Times New Roman" w:eastAsia="Times New Roman" w:hAnsi="Times New Roman" w:cs="Times New Roman"/>
          <w:sz w:val="24"/>
          <w:szCs w:val="24"/>
          <w:shd w:val="clear" w:color="auto" w:fill="FFFFFF"/>
        </w:rPr>
        <w:t>ехнологическую схему и объяснить</w:t>
      </w:r>
      <w:r w:rsidRPr="008F2B7D">
        <w:rPr>
          <w:rFonts w:ascii="Times New Roman" w:eastAsia="Times New Roman" w:hAnsi="Times New Roman" w:cs="Times New Roman"/>
          <w:sz w:val="24"/>
          <w:szCs w:val="24"/>
        </w:rPr>
        <w:t xml:space="preserve"> процесс приготовления литого асфальтобетона. Щебеночно-мастичный асфальтобетон (ЩМА)</w:t>
      </w:r>
    </w:p>
    <w:p w:rsidR="00B47FDF" w:rsidRPr="008F2B7D" w:rsidRDefault="00B47FDF" w:rsidP="00B47FDF">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Билет № 5</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Задание 1 </w:t>
      </w:r>
      <w:r w:rsidRPr="008F2B7D">
        <w:rPr>
          <w:rFonts w:ascii="Times New Roman" w:eastAsia="Times New Roman" w:hAnsi="Times New Roman" w:cs="Times New Roman"/>
          <w:sz w:val="24"/>
          <w:szCs w:val="24"/>
        </w:rPr>
        <w:t>Определить основные размеры битумохранилища емкостью 1600 т при толщине слоя битума 2 м и откосах котлована 1 : 1,2. Способы подогрева битума в битумохранилищах. Приготовление битумных эмульсий.</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2</w:t>
      </w:r>
      <w:r w:rsidRPr="008F2B7D">
        <w:rPr>
          <w:rFonts w:ascii="Times New Roman" w:eastAsia="Times New Roman" w:hAnsi="Times New Roman" w:cs="Times New Roman"/>
          <w:sz w:val="24"/>
          <w:szCs w:val="24"/>
        </w:rPr>
        <w:t> </w:t>
      </w:r>
      <w:r w:rsidR="008579F0" w:rsidRPr="008F2B7D">
        <w:rPr>
          <w:rFonts w:ascii="Times New Roman" w:eastAsia="Times New Roman" w:hAnsi="Times New Roman" w:cs="Times New Roman"/>
          <w:sz w:val="24"/>
          <w:szCs w:val="24"/>
        </w:rPr>
        <w:t>Составить технологическую</w:t>
      </w:r>
      <w:r w:rsidRPr="008F2B7D">
        <w:rPr>
          <w:rFonts w:ascii="Times New Roman" w:eastAsia="Times New Roman" w:hAnsi="Times New Roman" w:cs="Times New Roman"/>
          <w:sz w:val="24"/>
          <w:szCs w:val="24"/>
          <w:shd w:val="clear" w:color="auto" w:fill="FFFFFF"/>
        </w:rPr>
        <w:t xml:space="preserve"> схему приготовления холодной асфальтобетонной смеси.</w:t>
      </w:r>
      <w:r w:rsidRPr="008F2B7D">
        <w:rPr>
          <w:rFonts w:ascii="Times New Roman" w:eastAsia="Times New Roman" w:hAnsi="Times New Roman" w:cs="Times New Roman"/>
          <w:sz w:val="24"/>
          <w:szCs w:val="24"/>
        </w:rPr>
        <w:t xml:space="preserve"> Охрана труда и техника безопасности на асфальтобетонных заводах.</w:t>
      </w:r>
    </w:p>
    <w:p w:rsidR="00B47FDF" w:rsidRPr="008F2B7D" w:rsidRDefault="00B47FDF" w:rsidP="00B47FDF">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Билет №6</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1</w:t>
      </w:r>
      <w:r w:rsidRPr="008F2B7D">
        <w:rPr>
          <w:rFonts w:ascii="Times New Roman" w:eastAsia="Times New Roman" w:hAnsi="Times New Roman" w:cs="Times New Roman"/>
          <w:sz w:val="24"/>
          <w:szCs w:val="24"/>
        </w:rPr>
        <w:t xml:space="preserve"> Определить площадь склада и 15-ти суточный запас инертных материалов для приготовления асфальтобетонной смеси на участок строящейся дороги.</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Если: производительность асфальтосмесительной установки П=100 т/час; продолжительность рабочей смены Т=12 час;количество смен n=1;высота бурта Н=3 м; ширина бурта b=20 м.</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2</w:t>
      </w:r>
      <w:r w:rsidRPr="008F2B7D">
        <w:rPr>
          <w:rFonts w:ascii="Times New Roman" w:eastAsia="Times New Roman" w:hAnsi="Times New Roman" w:cs="Times New Roman"/>
          <w:sz w:val="24"/>
          <w:szCs w:val="24"/>
        </w:rPr>
        <w:t xml:space="preserve"> </w:t>
      </w:r>
      <w:r w:rsidR="008579F0" w:rsidRPr="008F2B7D">
        <w:rPr>
          <w:rFonts w:ascii="Times New Roman" w:eastAsia="Times New Roman" w:hAnsi="Times New Roman" w:cs="Times New Roman"/>
          <w:sz w:val="24"/>
          <w:szCs w:val="24"/>
        </w:rPr>
        <w:t>Составить одностадийную</w:t>
      </w:r>
      <w:r w:rsidRPr="008F2B7D">
        <w:rPr>
          <w:rFonts w:ascii="Times New Roman" w:eastAsia="Times New Roman" w:hAnsi="Times New Roman" w:cs="Times New Roman"/>
          <w:sz w:val="24"/>
          <w:szCs w:val="24"/>
        </w:rPr>
        <w:t xml:space="preserve"> схему переработки камня на щебень. Способы разрушения горных пород в дробилках.</w:t>
      </w:r>
    </w:p>
    <w:p w:rsidR="00B47FDF" w:rsidRPr="008F2B7D" w:rsidRDefault="00B47FDF" w:rsidP="00B47FDF">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Билет №8</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1</w:t>
      </w:r>
      <w:r w:rsidRPr="008F2B7D">
        <w:rPr>
          <w:rFonts w:ascii="Times New Roman" w:eastAsia="Times New Roman" w:hAnsi="Times New Roman" w:cs="Times New Roman"/>
          <w:sz w:val="24"/>
          <w:szCs w:val="24"/>
        </w:rPr>
        <w:t xml:space="preserve"> Определить площадь склада и 20-ти суточный запас инертных материалов для приготовления асфальтобетонной смеси на участок строящейся дороги. Если : производительность асфальтосмесительной установки П=90 т/час; продолжительность рабочей смены Т=8 час; количество смен n=3; высота бурта Н=4,8 м; ширина бурта b=30м.</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Задание 2 </w:t>
      </w:r>
      <w:r w:rsidR="008579F0" w:rsidRPr="008F2B7D">
        <w:rPr>
          <w:rFonts w:ascii="Times New Roman" w:eastAsia="Times New Roman" w:hAnsi="Times New Roman" w:cs="Times New Roman"/>
          <w:sz w:val="24"/>
          <w:szCs w:val="24"/>
        </w:rPr>
        <w:t>Составить трёхстадийную</w:t>
      </w:r>
      <w:r w:rsidRPr="008F2B7D">
        <w:rPr>
          <w:rFonts w:ascii="Times New Roman" w:eastAsia="Times New Roman" w:hAnsi="Times New Roman" w:cs="Times New Roman"/>
          <w:sz w:val="24"/>
          <w:szCs w:val="24"/>
        </w:rPr>
        <w:t xml:space="preserve"> схему переработки камня на щебень. Классификация грохотов, технология грохочения каменных </w:t>
      </w:r>
      <w:r w:rsidR="008579F0" w:rsidRPr="008F2B7D">
        <w:rPr>
          <w:rFonts w:ascii="Times New Roman" w:eastAsia="Times New Roman" w:hAnsi="Times New Roman" w:cs="Times New Roman"/>
          <w:sz w:val="24"/>
          <w:szCs w:val="24"/>
        </w:rPr>
        <w:t>материалов.</w:t>
      </w:r>
    </w:p>
    <w:p w:rsidR="00B47FDF" w:rsidRPr="008F2B7D" w:rsidRDefault="00B47FDF" w:rsidP="00B47FDF">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Билет №7</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1</w:t>
      </w:r>
      <w:r w:rsidRPr="008F2B7D">
        <w:rPr>
          <w:rFonts w:ascii="Times New Roman" w:eastAsia="Times New Roman" w:hAnsi="Times New Roman" w:cs="Times New Roman"/>
          <w:sz w:val="24"/>
          <w:szCs w:val="24"/>
        </w:rPr>
        <w:t xml:space="preserve"> Определить радиус зоны разрушения при взрывании </w:t>
      </w:r>
      <w:r w:rsidR="008579F0" w:rsidRPr="008F2B7D">
        <w:rPr>
          <w:rFonts w:ascii="Times New Roman" w:eastAsia="Times New Roman" w:hAnsi="Times New Roman" w:cs="Times New Roman"/>
          <w:sz w:val="24"/>
          <w:szCs w:val="24"/>
        </w:rPr>
        <w:t>сосредоточенного сферического</w:t>
      </w:r>
      <w:r w:rsidRPr="008F2B7D">
        <w:rPr>
          <w:rFonts w:ascii="Times New Roman" w:eastAsia="Times New Roman" w:hAnsi="Times New Roman" w:cs="Times New Roman"/>
          <w:sz w:val="24"/>
          <w:szCs w:val="24"/>
        </w:rPr>
        <w:t xml:space="preserve"> </w:t>
      </w:r>
      <w:r w:rsidR="008579F0" w:rsidRPr="008F2B7D">
        <w:rPr>
          <w:rFonts w:ascii="Times New Roman" w:eastAsia="Times New Roman" w:hAnsi="Times New Roman" w:cs="Times New Roman"/>
          <w:sz w:val="24"/>
          <w:szCs w:val="24"/>
        </w:rPr>
        <w:t>заряда тротила</w:t>
      </w:r>
      <w:r w:rsidRPr="008F2B7D">
        <w:rPr>
          <w:rFonts w:ascii="Times New Roman" w:eastAsia="Times New Roman" w:hAnsi="Times New Roman" w:cs="Times New Roman"/>
          <w:sz w:val="24"/>
          <w:szCs w:val="24"/>
        </w:rPr>
        <w:t xml:space="preserve"> или аммонита №6ЖВ в мягких грунтах, </w:t>
      </w:r>
      <w:r w:rsidR="00340A9B" w:rsidRPr="008F2B7D">
        <w:rPr>
          <w:rFonts w:ascii="Times New Roman" w:eastAsia="Times New Roman" w:hAnsi="Times New Roman" w:cs="Times New Roman"/>
          <w:sz w:val="24"/>
          <w:szCs w:val="24"/>
        </w:rPr>
        <w:t>если коэффициент</w:t>
      </w:r>
      <w:r w:rsidRPr="008F2B7D">
        <w:rPr>
          <w:rFonts w:ascii="Times New Roman" w:eastAsia="Times New Roman" w:hAnsi="Times New Roman" w:cs="Times New Roman"/>
          <w:sz w:val="24"/>
          <w:szCs w:val="24"/>
        </w:rPr>
        <w:t xml:space="preserve"> пропорциональности (приведенный радиус) r</w:t>
      </w:r>
      <w:r w:rsidRPr="008F2B7D">
        <w:rPr>
          <w:rFonts w:ascii="Times New Roman" w:eastAsia="Times New Roman" w:hAnsi="Times New Roman" w:cs="Times New Roman"/>
          <w:sz w:val="24"/>
          <w:szCs w:val="24"/>
          <w:vertAlign w:val="subscript"/>
        </w:rPr>
        <w:t>1</w:t>
      </w:r>
      <w:r w:rsidRPr="008F2B7D">
        <w:rPr>
          <w:rFonts w:ascii="Times New Roman" w:eastAsia="Times New Roman" w:hAnsi="Times New Roman" w:cs="Times New Roman"/>
          <w:sz w:val="24"/>
          <w:szCs w:val="24"/>
        </w:rPr>
        <w:t>=6, r</w:t>
      </w:r>
      <w:r w:rsidRPr="008F2B7D">
        <w:rPr>
          <w:rFonts w:ascii="Times New Roman" w:eastAsia="Times New Roman" w:hAnsi="Times New Roman" w:cs="Times New Roman"/>
          <w:sz w:val="24"/>
          <w:szCs w:val="24"/>
          <w:vertAlign w:val="subscript"/>
        </w:rPr>
        <w:t>2</w:t>
      </w:r>
      <w:r w:rsidRPr="008F2B7D">
        <w:rPr>
          <w:rFonts w:ascii="Times New Roman" w:eastAsia="Times New Roman" w:hAnsi="Times New Roman" w:cs="Times New Roman"/>
          <w:sz w:val="24"/>
          <w:szCs w:val="24"/>
        </w:rPr>
        <w:t>=35, d</w:t>
      </w:r>
      <w:r w:rsidRPr="008F2B7D">
        <w:rPr>
          <w:rFonts w:ascii="Times New Roman" w:eastAsia="Times New Roman" w:hAnsi="Times New Roman" w:cs="Times New Roman"/>
          <w:sz w:val="24"/>
          <w:szCs w:val="24"/>
          <w:vertAlign w:val="subscript"/>
        </w:rPr>
        <w:t>3</w:t>
      </w:r>
      <w:r w:rsidRPr="008F2B7D">
        <w:rPr>
          <w:rFonts w:ascii="Times New Roman" w:eastAsia="Times New Roman" w:hAnsi="Times New Roman" w:cs="Times New Roman"/>
          <w:sz w:val="24"/>
          <w:szCs w:val="24"/>
        </w:rPr>
        <w:t xml:space="preserve">=50 мм. </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2</w:t>
      </w:r>
      <w:r w:rsidRPr="008F2B7D">
        <w:rPr>
          <w:rFonts w:ascii="Times New Roman" w:eastAsia="Times New Roman" w:hAnsi="Times New Roman" w:cs="Times New Roman"/>
          <w:sz w:val="24"/>
          <w:szCs w:val="24"/>
        </w:rPr>
        <w:t xml:space="preserve"> </w:t>
      </w:r>
      <w:r w:rsidR="008579F0" w:rsidRPr="008F2B7D">
        <w:rPr>
          <w:rFonts w:ascii="Times New Roman" w:eastAsia="Times New Roman" w:hAnsi="Times New Roman" w:cs="Times New Roman"/>
          <w:sz w:val="24"/>
          <w:szCs w:val="24"/>
        </w:rPr>
        <w:t>Составить двухстадийную</w:t>
      </w:r>
      <w:r w:rsidRPr="008F2B7D">
        <w:rPr>
          <w:rFonts w:ascii="Times New Roman" w:eastAsia="Times New Roman" w:hAnsi="Times New Roman" w:cs="Times New Roman"/>
          <w:sz w:val="24"/>
          <w:szCs w:val="24"/>
        </w:rPr>
        <w:t xml:space="preserve"> схему переработки камня на щебень. Сущность процесса сортировки. Виды сортировок </w:t>
      </w:r>
      <w:r w:rsidR="008579F0" w:rsidRPr="008F2B7D">
        <w:rPr>
          <w:rFonts w:ascii="Times New Roman" w:eastAsia="Times New Roman" w:hAnsi="Times New Roman" w:cs="Times New Roman"/>
          <w:sz w:val="24"/>
          <w:szCs w:val="24"/>
        </w:rPr>
        <w:t>(Классификационная</w:t>
      </w:r>
      <w:r w:rsidRPr="008F2B7D">
        <w:rPr>
          <w:rFonts w:ascii="Times New Roman" w:eastAsia="Times New Roman" w:hAnsi="Times New Roman" w:cs="Times New Roman"/>
          <w:sz w:val="24"/>
          <w:szCs w:val="24"/>
        </w:rPr>
        <w:t xml:space="preserve"> сортировка)</w:t>
      </w:r>
    </w:p>
    <w:p w:rsidR="00B47FDF" w:rsidRPr="008F2B7D" w:rsidRDefault="00B47FDF" w:rsidP="00B47FDF">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Билет №9</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1</w:t>
      </w:r>
      <w:r w:rsidRPr="008F2B7D">
        <w:rPr>
          <w:rFonts w:ascii="Times New Roman" w:eastAsia="Times New Roman" w:hAnsi="Times New Roman" w:cs="Times New Roman"/>
          <w:sz w:val="24"/>
          <w:szCs w:val="24"/>
        </w:rPr>
        <w:t xml:space="preserve"> Определить площадь склада и 30-ти суточный запас инертных материалов для приготовления асфальтобетонной смеси на участок строящейся дороги. Если: производительность асфальтосмесительной установки П=90 т/час; продолжительность рабочей смены Т=8 час; количество смен n=3; высота бурта Н=4,8 м; ширина бурта b=30м.</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Задание 2 </w:t>
      </w:r>
      <w:r w:rsidRPr="008F2B7D">
        <w:rPr>
          <w:rFonts w:ascii="Times New Roman" w:eastAsia="Times New Roman" w:hAnsi="Times New Roman" w:cs="Times New Roman"/>
          <w:sz w:val="24"/>
          <w:szCs w:val="24"/>
        </w:rPr>
        <w:t xml:space="preserve">Составить технологическую схему приготовления битума по бескотловому методу.  </w:t>
      </w:r>
    </w:p>
    <w:p w:rsidR="00B47FDF" w:rsidRPr="008F2B7D" w:rsidRDefault="00B47FDF" w:rsidP="00B47FDF">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Билет №10</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1</w:t>
      </w:r>
      <w:r w:rsidRPr="008F2B7D">
        <w:rPr>
          <w:rFonts w:ascii="Times New Roman" w:eastAsia="Times New Roman" w:hAnsi="Times New Roman" w:cs="Times New Roman"/>
          <w:sz w:val="24"/>
          <w:szCs w:val="24"/>
        </w:rPr>
        <w:t xml:space="preserve"> Определить площадь склада и 10-ти суточный запас инертных материалов для приготовления асфальтобетонной смеси на участок строящейся дороги. Если: производительность асфальтосмесительной установки П=50 т/час; продолжительность рабочей смены Т=11 час; количество смен n=2; высота бурта Н=4,2 м; ширина бурта b=25м.</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lastRenderedPageBreak/>
        <w:t>Задание 2</w:t>
      </w:r>
      <w:r w:rsidRPr="008F2B7D">
        <w:rPr>
          <w:rFonts w:ascii="Times New Roman" w:eastAsia="Times New Roman" w:hAnsi="Times New Roman" w:cs="Times New Roman"/>
          <w:sz w:val="24"/>
          <w:szCs w:val="24"/>
        </w:rPr>
        <w:t xml:space="preserve"> </w:t>
      </w:r>
      <w:r w:rsidR="008579F0" w:rsidRPr="008F2B7D">
        <w:rPr>
          <w:rFonts w:ascii="Times New Roman" w:eastAsia="Times New Roman" w:hAnsi="Times New Roman" w:cs="Times New Roman"/>
          <w:sz w:val="24"/>
          <w:szCs w:val="24"/>
        </w:rPr>
        <w:t>Составить технологическую</w:t>
      </w:r>
      <w:r w:rsidRPr="008F2B7D">
        <w:rPr>
          <w:rFonts w:ascii="Times New Roman" w:eastAsia="Times New Roman" w:hAnsi="Times New Roman" w:cs="Times New Roman"/>
          <w:sz w:val="24"/>
          <w:szCs w:val="24"/>
          <w:shd w:val="clear" w:color="auto" w:fill="FFFFFF"/>
        </w:rPr>
        <w:t xml:space="preserve"> схему </w:t>
      </w:r>
      <w:r w:rsidRPr="008F2B7D">
        <w:rPr>
          <w:rFonts w:ascii="Times New Roman" w:eastAsia="Times New Roman" w:hAnsi="Times New Roman" w:cs="Times New Roman"/>
          <w:sz w:val="24"/>
          <w:szCs w:val="24"/>
        </w:rPr>
        <w:t>получения битума из гудрона на окислительных установках бескомпрессорным способом. Нагрев битума до рабочей температуры.</w:t>
      </w:r>
    </w:p>
    <w:p w:rsidR="00B47FDF" w:rsidRPr="008F2B7D" w:rsidRDefault="00B47FDF" w:rsidP="00B47FDF">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Билет №11</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Задание 1 </w:t>
      </w:r>
      <w:r w:rsidRPr="008F2B7D">
        <w:rPr>
          <w:rFonts w:ascii="Times New Roman" w:eastAsia="Times New Roman" w:hAnsi="Times New Roman" w:cs="Times New Roman"/>
          <w:sz w:val="24"/>
          <w:szCs w:val="24"/>
        </w:rPr>
        <w:t>Определить площадь и 25-ти суточный запас склада инертных материалов для приготовления асфальтобетонной смеси на участок строящейся дороги. Если: производительность асфальтосмесительной установки П=60 т/час; продолжительность рабочей смены Т=12 час; количество смен n=1; высота бурта Н=3,6 м; ширина бурта b=18м.</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r w:rsidRPr="008F2B7D">
        <w:rPr>
          <w:rFonts w:ascii="Times New Roman" w:eastAsia="Times New Roman" w:hAnsi="Times New Roman" w:cs="Times New Roman"/>
          <w:b/>
          <w:bCs/>
          <w:sz w:val="24"/>
          <w:szCs w:val="24"/>
        </w:rPr>
        <w:t>Задание 2</w:t>
      </w:r>
      <w:r w:rsidRPr="008F2B7D">
        <w:rPr>
          <w:rFonts w:ascii="Times New Roman" w:eastAsia="Times New Roman" w:hAnsi="Times New Roman" w:cs="Times New Roman"/>
          <w:sz w:val="24"/>
          <w:szCs w:val="24"/>
        </w:rPr>
        <w:t xml:space="preserve"> </w:t>
      </w:r>
      <w:r w:rsidR="008579F0" w:rsidRPr="008F2B7D">
        <w:rPr>
          <w:rFonts w:ascii="Times New Roman" w:eastAsia="Times New Roman" w:hAnsi="Times New Roman" w:cs="Times New Roman"/>
          <w:sz w:val="24"/>
          <w:szCs w:val="24"/>
        </w:rPr>
        <w:t>Составить технологическую</w:t>
      </w:r>
      <w:r w:rsidRPr="008F2B7D">
        <w:rPr>
          <w:rFonts w:ascii="Times New Roman" w:eastAsia="Times New Roman" w:hAnsi="Times New Roman" w:cs="Times New Roman"/>
          <w:sz w:val="24"/>
          <w:szCs w:val="24"/>
          <w:shd w:val="clear" w:color="auto" w:fill="FFFFFF"/>
        </w:rPr>
        <w:t xml:space="preserve"> схему </w:t>
      </w:r>
      <w:r w:rsidRPr="008F2B7D">
        <w:rPr>
          <w:rFonts w:ascii="Times New Roman" w:eastAsia="Times New Roman" w:hAnsi="Times New Roman" w:cs="Times New Roman"/>
          <w:sz w:val="24"/>
          <w:szCs w:val="24"/>
        </w:rPr>
        <w:t>установки</w:t>
      </w:r>
      <w:r w:rsidRPr="008F2B7D">
        <w:rPr>
          <w:rFonts w:ascii="Times New Roman" w:eastAsia="Times New Roman" w:hAnsi="Times New Roman" w:cs="Times New Roman"/>
          <w:sz w:val="24"/>
          <w:szCs w:val="24"/>
          <w:shd w:val="clear" w:color="auto" w:fill="FFFFFF"/>
        </w:rPr>
        <w:t> </w:t>
      </w:r>
      <w:r w:rsidRPr="008F2B7D">
        <w:rPr>
          <w:rFonts w:ascii="Times New Roman" w:eastAsia="Times New Roman" w:hAnsi="Times New Roman" w:cs="Times New Roman"/>
          <w:sz w:val="24"/>
          <w:szCs w:val="24"/>
        </w:rPr>
        <w:t>приготовления обратных битумных эмульсий. Контроль качества битумных эмульсий.</w:t>
      </w:r>
    </w:p>
    <w:p w:rsidR="00B47FDF" w:rsidRPr="008F2B7D" w:rsidRDefault="00B47FDF" w:rsidP="00B47FDF">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Билет №12</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1</w:t>
      </w:r>
      <w:r w:rsidRPr="008F2B7D">
        <w:rPr>
          <w:rFonts w:ascii="Times New Roman" w:eastAsia="Times New Roman" w:hAnsi="Times New Roman" w:cs="Times New Roman"/>
          <w:sz w:val="24"/>
          <w:szCs w:val="24"/>
        </w:rPr>
        <w:t xml:space="preserve"> Рассчитать параметры уступа для экскаватора ЭКГ-12,5</w:t>
      </w:r>
      <w:r w:rsidRPr="008F2B7D">
        <w:rPr>
          <w:rFonts w:ascii="Times New Roman" w:eastAsia="Times New Roman" w:hAnsi="Times New Roman" w:cs="Times New Roman"/>
          <w:b/>
          <w:bCs/>
          <w:sz w:val="24"/>
          <w:szCs w:val="24"/>
        </w:rPr>
        <w:t> </w:t>
      </w:r>
      <w:r w:rsidRPr="008F2B7D">
        <w:rPr>
          <w:rFonts w:ascii="Times New Roman" w:eastAsia="Times New Roman" w:hAnsi="Times New Roman" w:cs="Times New Roman"/>
          <w:sz w:val="24"/>
          <w:szCs w:val="24"/>
        </w:rPr>
        <w:t>при разработке скальных грунтов исходя из характеристик карьерных экскаваторов.  Достоинства и недостатки открытого способа добычи.</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2 </w:t>
      </w:r>
      <w:r w:rsidR="001F37AB" w:rsidRPr="008F2B7D">
        <w:rPr>
          <w:rFonts w:ascii="Times New Roman" w:eastAsia="Times New Roman" w:hAnsi="Times New Roman" w:cs="Times New Roman"/>
          <w:sz w:val="24"/>
          <w:szCs w:val="24"/>
        </w:rPr>
        <w:t>Составить схемы</w:t>
      </w:r>
      <w:r w:rsidRPr="008F2B7D">
        <w:rPr>
          <w:rFonts w:ascii="Times New Roman" w:eastAsia="Times New Roman" w:hAnsi="Times New Roman" w:cs="Times New Roman"/>
          <w:sz w:val="24"/>
          <w:szCs w:val="24"/>
          <w:shd w:val="clear" w:color="auto" w:fill="FFFFFF"/>
        </w:rPr>
        <w:t xml:space="preserve"> </w:t>
      </w:r>
      <w:r w:rsidRPr="008F2B7D">
        <w:rPr>
          <w:rFonts w:ascii="Times New Roman" w:eastAsia="Times New Roman" w:hAnsi="Times New Roman" w:cs="Times New Roman"/>
          <w:sz w:val="24"/>
          <w:szCs w:val="24"/>
        </w:rPr>
        <w:t>битумных и эмульсионных баз. Основные узлы баз, их характеристика и назначение. Охрана труда и техника безопасности на битумных базах.</w:t>
      </w:r>
    </w:p>
    <w:p w:rsidR="00B47FDF" w:rsidRPr="008F2B7D" w:rsidRDefault="00B47FDF" w:rsidP="00B47FDF">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Билет №13</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1</w:t>
      </w:r>
      <w:r w:rsidRPr="008F2B7D">
        <w:rPr>
          <w:rFonts w:ascii="Times New Roman" w:eastAsia="Times New Roman" w:hAnsi="Times New Roman" w:cs="Times New Roman"/>
          <w:sz w:val="24"/>
          <w:szCs w:val="24"/>
        </w:rPr>
        <w:t xml:space="preserve"> Рассчитать параметры уступа для экскаватора ЭКГ-12,5</w:t>
      </w:r>
      <w:r w:rsidRPr="008F2B7D">
        <w:rPr>
          <w:rFonts w:ascii="Times New Roman" w:eastAsia="Times New Roman" w:hAnsi="Times New Roman" w:cs="Times New Roman"/>
          <w:b/>
          <w:bCs/>
          <w:sz w:val="24"/>
          <w:szCs w:val="24"/>
        </w:rPr>
        <w:t> </w:t>
      </w:r>
      <w:r w:rsidRPr="008F2B7D">
        <w:rPr>
          <w:rFonts w:ascii="Times New Roman" w:eastAsia="Times New Roman" w:hAnsi="Times New Roman" w:cs="Times New Roman"/>
          <w:sz w:val="24"/>
          <w:szCs w:val="24"/>
        </w:rPr>
        <w:t xml:space="preserve">при разработке песчано-гравийных карьеров исходя из характеристик карьерных </w:t>
      </w:r>
      <w:r w:rsidR="001F37AB" w:rsidRPr="008F2B7D">
        <w:rPr>
          <w:rFonts w:ascii="Times New Roman" w:eastAsia="Times New Roman" w:hAnsi="Times New Roman" w:cs="Times New Roman"/>
          <w:sz w:val="24"/>
          <w:szCs w:val="24"/>
        </w:rPr>
        <w:t>экскаваторов.</w:t>
      </w:r>
      <w:r w:rsidRPr="008F2B7D">
        <w:rPr>
          <w:rFonts w:ascii="Times New Roman" w:eastAsia="Times New Roman" w:hAnsi="Times New Roman" w:cs="Times New Roman"/>
          <w:sz w:val="24"/>
          <w:szCs w:val="24"/>
        </w:rPr>
        <w:t>  Элементы карьера.</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2</w:t>
      </w:r>
      <w:r w:rsidRPr="008F2B7D">
        <w:rPr>
          <w:rFonts w:ascii="Times New Roman" w:eastAsia="Times New Roman" w:hAnsi="Times New Roman" w:cs="Times New Roman"/>
          <w:sz w:val="24"/>
          <w:szCs w:val="24"/>
        </w:rPr>
        <w:t> </w:t>
      </w:r>
      <w:r w:rsidR="001F37AB" w:rsidRPr="008F2B7D">
        <w:rPr>
          <w:rFonts w:ascii="Times New Roman" w:eastAsia="Times New Roman" w:hAnsi="Times New Roman" w:cs="Times New Roman"/>
          <w:sz w:val="24"/>
          <w:szCs w:val="24"/>
        </w:rPr>
        <w:t>Составить технологическую</w:t>
      </w:r>
      <w:r w:rsidRPr="008F2B7D">
        <w:rPr>
          <w:rFonts w:ascii="Times New Roman" w:eastAsia="Times New Roman" w:hAnsi="Times New Roman" w:cs="Times New Roman"/>
          <w:sz w:val="24"/>
          <w:szCs w:val="24"/>
          <w:shd w:val="clear" w:color="auto" w:fill="FFFFFF"/>
        </w:rPr>
        <w:t xml:space="preserve"> схему </w:t>
      </w:r>
      <w:r w:rsidRPr="008F2B7D">
        <w:rPr>
          <w:rFonts w:ascii="Times New Roman" w:eastAsia="Times New Roman" w:hAnsi="Times New Roman" w:cs="Times New Roman"/>
          <w:sz w:val="24"/>
          <w:szCs w:val="24"/>
        </w:rPr>
        <w:t>обезвоживания и нагрева битума. Назначение и классификация битумных и эмульсионных баз</w:t>
      </w:r>
    </w:p>
    <w:p w:rsidR="00B47FDF" w:rsidRPr="008F2B7D" w:rsidRDefault="00B47FDF" w:rsidP="00B47FDF">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Билет №14</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1</w:t>
      </w:r>
      <w:r w:rsidRPr="008F2B7D">
        <w:rPr>
          <w:rFonts w:ascii="Times New Roman" w:eastAsia="Times New Roman" w:hAnsi="Times New Roman" w:cs="Times New Roman"/>
          <w:sz w:val="24"/>
          <w:szCs w:val="24"/>
        </w:rPr>
        <w:t xml:space="preserve"> Рассчитать параметры уступа для экскаватора ЭКГ-5А</w:t>
      </w:r>
      <w:r w:rsidRPr="008F2B7D">
        <w:rPr>
          <w:rFonts w:ascii="Times New Roman" w:eastAsia="Times New Roman" w:hAnsi="Times New Roman" w:cs="Times New Roman"/>
          <w:b/>
          <w:bCs/>
          <w:sz w:val="24"/>
          <w:szCs w:val="24"/>
        </w:rPr>
        <w:t> </w:t>
      </w:r>
      <w:r w:rsidRPr="008F2B7D">
        <w:rPr>
          <w:rFonts w:ascii="Times New Roman" w:eastAsia="Times New Roman" w:hAnsi="Times New Roman" w:cs="Times New Roman"/>
          <w:sz w:val="24"/>
          <w:szCs w:val="24"/>
        </w:rPr>
        <w:t>при разработке скальных грунтов исходя из характеристик карьерных экскаваторов. Ограждение карьера от поверхностных вод, осушение карьера от грунтовых вод.</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2</w:t>
      </w:r>
      <w:r w:rsidRPr="008F2B7D">
        <w:rPr>
          <w:rFonts w:ascii="Times New Roman" w:eastAsia="Times New Roman" w:hAnsi="Times New Roman" w:cs="Times New Roman"/>
          <w:sz w:val="24"/>
          <w:szCs w:val="24"/>
        </w:rPr>
        <w:t xml:space="preserve"> </w:t>
      </w:r>
      <w:r w:rsidR="001F37AB" w:rsidRPr="008F2B7D">
        <w:rPr>
          <w:rFonts w:ascii="Times New Roman" w:eastAsia="Times New Roman" w:hAnsi="Times New Roman" w:cs="Times New Roman"/>
          <w:sz w:val="24"/>
          <w:szCs w:val="24"/>
        </w:rPr>
        <w:t>Составить технологическую</w:t>
      </w:r>
      <w:r w:rsidRPr="008F2B7D">
        <w:rPr>
          <w:rFonts w:ascii="Times New Roman" w:eastAsia="Times New Roman" w:hAnsi="Times New Roman" w:cs="Times New Roman"/>
          <w:sz w:val="24"/>
          <w:szCs w:val="24"/>
          <w:shd w:val="clear" w:color="auto" w:fill="FFFFFF"/>
        </w:rPr>
        <w:t xml:space="preserve"> схему </w:t>
      </w:r>
      <w:r w:rsidRPr="008F2B7D">
        <w:rPr>
          <w:rFonts w:ascii="Times New Roman" w:eastAsia="Times New Roman" w:hAnsi="Times New Roman" w:cs="Times New Roman"/>
          <w:sz w:val="24"/>
          <w:szCs w:val="24"/>
        </w:rPr>
        <w:t>бетоносмесительной установки башенного типа</w:t>
      </w:r>
      <w:r w:rsidRPr="008F2B7D">
        <w:rPr>
          <w:rFonts w:ascii="Times New Roman" w:eastAsia="Times New Roman" w:hAnsi="Times New Roman" w:cs="Times New Roman"/>
          <w:sz w:val="24"/>
          <w:szCs w:val="24"/>
          <w:shd w:val="clear" w:color="auto" w:fill="FFFFFF"/>
        </w:rPr>
        <w:t xml:space="preserve"> для </w:t>
      </w:r>
      <w:r w:rsidRPr="008F2B7D">
        <w:rPr>
          <w:rFonts w:ascii="Times New Roman" w:eastAsia="Times New Roman" w:hAnsi="Times New Roman" w:cs="Times New Roman"/>
          <w:sz w:val="24"/>
          <w:szCs w:val="24"/>
        </w:rPr>
        <w:t>приготовления цементобетонной смеси. Особенности работы ЦБЗ зимой.</w:t>
      </w:r>
    </w:p>
    <w:p w:rsidR="00B47FDF" w:rsidRPr="008F2B7D" w:rsidRDefault="00B47FDF" w:rsidP="00B47FDF">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Билет №15</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1</w:t>
      </w:r>
      <w:r w:rsidRPr="008F2B7D">
        <w:rPr>
          <w:rFonts w:ascii="Times New Roman" w:eastAsia="Times New Roman" w:hAnsi="Times New Roman" w:cs="Times New Roman"/>
          <w:sz w:val="24"/>
          <w:szCs w:val="24"/>
        </w:rPr>
        <w:t xml:space="preserve"> Определить радиус зоны разрушения при взрывании сосредоточенного сферического </w:t>
      </w:r>
      <w:r w:rsidR="001F37AB" w:rsidRPr="008F2B7D">
        <w:rPr>
          <w:rFonts w:ascii="Times New Roman" w:eastAsia="Times New Roman" w:hAnsi="Times New Roman" w:cs="Times New Roman"/>
          <w:sz w:val="24"/>
          <w:szCs w:val="24"/>
        </w:rPr>
        <w:t>заряда тротила</w:t>
      </w:r>
      <w:r w:rsidRPr="008F2B7D">
        <w:rPr>
          <w:rFonts w:ascii="Times New Roman" w:eastAsia="Times New Roman" w:hAnsi="Times New Roman" w:cs="Times New Roman"/>
          <w:sz w:val="24"/>
          <w:szCs w:val="24"/>
        </w:rPr>
        <w:t xml:space="preserve"> или аммонита № 6ЖВ в скальных породах, </w:t>
      </w:r>
      <w:r w:rsidR="001F37AB" w:rsidRPr="008F2B7D">
        <w:rPr>
          <w:rFonts w:ascii="Times New Roman" w:eastAsia="Times New Roman" w:hAnsi="Times New Roman" w:cs="Times New Roman"/>
          <w:sz w:val="24"/>
          <w:szCs w:val="24"/>
        </w:rPr>
        <w:t>если коэффициент</w:t>
      </w:r>
      <w:r w:rsidRPr="008F2B7D">
        <w:rPr>
          <w:rFonts w:ascii="Times New Roman" w:eastAsia="Times New Roman" w:hAnsi="Times New Roman" w:cs="Times New Roman"/>
          <w:sz w:val="24"/>
          <w:szCs w:val="24"/>
        </w:rPr>
        <w:t xml:space="preserve"> пропорциональности (приведенный радиус) </w:t>
      </w:r>
      <w:r w:rsidRPr="008F2B7D">
        <w:rPr>
          <w:rFonts w:ascii="Times New Roman" w:eastAsia="Times New Roman" w:hAnsi="Times New Roman" w:cs="Times New Roman"/>
          <w:b/>
          <w:bCs/>
          <w:sz w:val="24"/>
          <w:szCs w:val="24"/>
        </w:rPr>
        <w:t>ṙ</w:t>
      </w:r>
      <w:r w:rsidRPr="008F2B7D">
        <w:rPr>
          <w:rFonts w:ascii="Times New Roman" w:eastAsia="Times New Roman" w:hAnsi="Times New Roman" w:cs="Times New Roman"/>
          <w:b/>
          <w:bCs/>
          <w:sz w:val="24"/>
          <w:szCs w:val="24"/>
          <w:vertAlign w:val="subscript"/>
        </w:rPr>
        <w:t>1</w:t>
      </w:r>
      <w:r w:rsidRPr="008F2B7D">
        <w:rPr>
          <w:rFonts w:ascii="Times New Roman" w:eastAsia="Times New Roman" w:hAnsi="Times New Roman" w:cs="Times New Roman"/>
          <w:sz w:val="24"/>
          <w:szCs w:val="24"/>
        </w:rPr>
        <w:t xml:space="preserve">=2,2, </w:t>
      </w:r>
      <w:r w:rsidRPr="008F2B7D">
        <w:rPr>
          <w:rFonts w:ascii="Times New Roman" w:eastAsia="Times New Roman" w:hAnsi="Times New Roman" w:cs="Times New Roman"/>
          <w:b/>
          <w:bCs/>
          <w:sz w:val="24"/>
          <w:szCs w:val="24"/>
        </w:rPr>
        <w:t>ṙ</w:t>
      </w:r>
      <w:r w:rsidRPr="008F2B7D">
        <w:rPr>
          <w:rFonts w:ascii="Times New Roman" w:eastAsia="Times New Roman" w:hAnsi="Times New Roman" w:cs="Times New Roman"/>
          <w:b/>
          <w:bCs/>
          <w:sz w:val="24"/>
          <w:szCs w:val="24"/>
          <w:vertAlign w:val="subscript"/>
        </w:rPr>
        <w:t>2</w:t>
      </w:r>
      <w:r w:rsidRPr="008F2B7D">
        <w:rPr>
          <w:rFonts w:ascii="Times New Roman" w:eastAsia="Times New Roman" w:hAnsi="Times New Roman" w:cs="Times New Roman"/>
          <w:sz w:val="24"/>
          <w:szCs w:val="24"/>
        </w:rPr>
        <w:t>=35, d</w:t>
      </w:r>
      <w:r w:rsidRPr="008F2B7D">
        <w:rPr>
          <w:rFonts w:ascii="Times New Roman" w:eastAsia="Times New Roman" w:hAnsi="Times New Roman" w:cs="Times New Roman"/>
          <w:sz w:val="24"/>
          <w:szCs w:val="24"/>
          <w:vertAlign w:val="subscript"/>
        </w:rPr>
        <w:t>3</w:t>
      </w:r>
      <w:r w:rsidRPr="008F2B7D">
        <w:rPr>
          <w:rFonts w:ascii="Times New Roman" w:eastAsia="Times New Roman" w:hAnsi="Times New Roman" w:cs="Times New Roman"/>
          <w:sz w:val="24"/>
          <w:szCs w:val="24"/>
        </w:rPr>
        <w:t xml:space="preserve">=50 мм. Средства взрывания, способы взрывания и условия их применения. Достоинства и недостатки каждого способа взрывания.  </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2</w:t>
      </w:r>
      <w:r w:rsidRPr="008F2B7D">
        <w:rPr>
          <w:rFonts w:ascii="Times New Roman" w:eastAsia="Times New Roman" w:hAnsi="Times New Roman" w:cs="Times New Roman"/>
          <w:sz w:val="24"/>
          <w:szCs w:val="24"/>
        </w:rPr>
        <w:t> </w:t>
      </w:r>
      <w:r w:rsidR="001F37AB" w:rsidRPr="008F2B7D">
        <w:rPr>
          <w:rFonts w:ascii="Times New Roman" w:eastAsia="Times New Roman" w:hAnsi="Times New Roman" w:cs="Times New Roman"/>
          <w:sz w:val="24"/>
          <w:szCs w:val="24"/>
        </w:rPr>
        <w:t>Составить технологическую</w:t>
      </w:r>
      <w:r w:rsidRPr="008F2B7D">
        <w:rPr>
          <w:rFonts w:ascii="Times New Roman" w:eastAsia="Times New Roman" w:hAnsi="Times New Roman" w:cs="Times New Roman"/>
          <w:sz w:val="24"/>
          <w:szCs w:val="24"/>
          <w:shd w:val="clear" w:color="auto" w:fill="FFFFFF"/>
        </w:rPr>
        <w:t xml:space="preserve"> схему </w:t>
      </w:r>
      <w:r w:rsidRPr="008F2B7D">
        <w:rPr>
          <w:rFonts w:ascii="Times New Roman" w:eastAsia="Times New Roman" w:hAnsi="Times New Roman" w:cs="Times New Roman"/>
          <w:sz w:val="24"/>
          <w:szCs w:val="24"/>
        </w:rPr>
        <w:t>передвижной бетоносмесительной установки непрерывного действия для приготовления цементобетонной смеси. Классификация смесительных установок.</w:t>
      </w:r>
    </w:p>
    <w:p w:rsidR="00B47FDF" w:rsidRPr="008F2B7D" w:rsidRDefault="00B47FDF" w:rsidP="00B47FDF">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Билет №16</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1</w:t>
      </w:r>
      <w:r w:rsidRPr="008F2B7D">
        <w:rPr>
          <w:rFonts w:ascii="Times New Roman" w:eastAsia="Times New Roman" w:hAnsi="Times New Roman" w:cs="Times New Roman"/>
          <w:sz w:val="24"/>
          <w:szCs w:val="24"/>
        </w:rPr>
        <w:t xml:space="preserve"> Определить радиус зоны разрушения при взрывании </w:t>
      </w:r>
      <w:r w:rsidR="001F37AB" w:rsidRPr="008F2B7D">
        <w:rPr>
          <w:rFonts w:ascii="Times New Roman" w:eastAsia="Times New Roman" w:hAnsi="Times New Roman" w:cs="Times New Roman"/>
          <w:sz w:val="24"/>
          <w:szCs w:val="24"/>
        </w:rPr>
        <w:t>сосредоточенного сферического</w:t>
      </w:r>
      <w:r w:rsidRPr="008F2B7D">
        <w:rPr>
          <w:rFonts w:ascii="Times New Roman" w:eastAsia="Times New Roman" w:hAnsi="Times New Roman" w:cs="Times New Roman"/>
          <w:sz w:val="24"/>
          <w:szCs w:val="24"/>
        </w:rPr>
        <w:t xml:space="preserve"> </w:t>
      </w:r>
      <w:r w:rsidR="001F37AB" w:rsidRPr="008F2B7D">
        <w:rPr>
          <w:rFonts w:ascii="Times New Roman" w:eastAsia="Times New Roman" w:hAnsi="Times New Roman" w:cs="Times New Roman"/>
          <w:sz w:val="24"/>
          <w:szCs w:val="24"/>
        </w:rPr>
        <w:t>заряда тротила</w:t>
      </w:r>
      <w:r w:rsidRPr="008F2B7D">
        <w:rPr>
          <w:rFonts w:ascii="Times New Roman" w:eastAsia="Times New Roman" w:hAnsi="Times New Roman" w:cs="Times New Roman"/>
          <w:sz w:val="24"/>
          <w:szCs w:val="24"/>
        </w:rPr>
        <w:t xml:space="preserve"> или аммонита №6ЖВ в скальных породах, если  коэффициент пропорциональности (приведенный радиус) </w:t>
      </w:r>
      <w:r w:rsidRPr="008F2B7D">
        <w:rPr>
          <w:rFonts w:ascii="Times New Roman" w:eastAsia="Times New Roman" w:hAnsi="Times New Roman" w:cs="Times New Roman"/>
          <w:b/>
          <w:bCs/>
          <w:sz w:val="24"/>
          <w:szCs w:val="24"/>
        </w:rPr>
        <w:t>ṙ</w:t>
      </w:r>
      <w:r w:rsidRPr="008F2B7D">
        <w:rPr>
          <w:rFonts w:ascii="Times New Roman" w:eastAsia="Times New Roman" w:hAnsi="Times New Roman" w:cs="Times New Roman"/>
          <w:b/>
          <w:bCs/>
          <w:sz w:val="24"/>
          <w:szCs w:val="24"/>
          <w:vertAlign w:val="subscript"/>
        </w:rPr>
        <w:t>1</w:t>
      </w:r>
      <w:r w:rsidRPr="008F2B7D">
        <w:rPr>
          <w:rFonts w:ascii="Times New Roman" w:eastAsia="Times New Roman" w:hAnsi="Times New Roman" w:cs="Times New Roman"/>
          <w:sz w:val="24"/>
          <w:szCs w:val="24"/>
        </w:rPr>
        <w:t xml:space="preserve">=1,6, </w:t>
      </w:r>
      <w:r w:rsidRPr="008F2B7D">
        <w:rPr>
          <w:rFonts w:ascii="Times New Roman" w:eastAsia="Times New Roman" w:hAnsi="Times New Roman" w:cs="Times New Roman"/>
          <w:b/>
          <w:bCs/>
          <w:sz w:val="24"/>
          <w:szCs w:val="24"/>
        </w:rPr>
        <w:t>ṙ</w:t>
      </w:r>
      <w:r w:rsidRPr="008F2B7D">
        <w:rPr>
          <w:rFonts w:ascii="Times New Roman" w:eastAsia="Times New Roman" w:hAnsi="Times New Roman" w:cs="Times New Roman"/>
          <w:b/>
          <w:bCs/>
          <w:sz w:val="24"/>
          <w:szCs w:val="24"/>
          <w:vertAlign w:val="subscript"/>
        </w:rPr>
        <w:t>2</w:t>
      </w:r>
      <w:r w:rsidRPr="008F2B7D">
        <w:rPr>
          <w:rFonts w:ascii="Times New Roman" w:eastAsia="Times New Roman" w:hAnsi="Times New Roman" w:cs="Times New Roman"/>
          <w:sz w:val="24"/>
          <w:szCs w:val="24"/>
        </w:rPr>
        <w:t>=20, d</w:t>
      </w:r>
      <w:r w:rsidRPr="008F2B7D">
        <w:rPr>
          <w:rFonts w:ascii="Times New Roman" w:eastAsia="Times New Roman" w:hAnsi="Times New Roman" w:cs="Times New Roman"/>
          <w:sz w:val="24"/>
          <w:szCs w:val="24"/>
          <w:vertAlign w:val="subscript"/>
        </w:rPr>
        <w:t>3</w:t>
      </w:r>
      <w:r w:rsidRPr="008F2B7D">
        <w:rPr>
          <w:rFonts w:ascii="Times New Roman" w:eastAsia="Times New Roman" w:hAnsi="Times New Roman" w:cs="Times New Roman"/>
          <w:sz w:val="24"/>
          <w:szCs w:val="24"/>
        </w:rPr>
        <w:t>=35 мм. Условия хранения взрывчатых веществ, их транспортирование, техника безопасности при обращении с взрывчатыми веществами.</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2</w:t>
      </w:r>
      <w:r w:rsidRPr="008F2B7D">
        <w:rPr>
          <w:rFonts w:ascii="Times New Roman" w:eastAsia="Times New Roman" w:hAnsi="Times New Roman" w:cs="Times New Roman"/>
          <w:sz w:val="24"/>
          <w:szCs w:val="24"/>
        </w:rPr>
        <w:t xml:space="preserve"> Составить </w:t>
      </w:r>
      <w:r w:rsidRPr="008F2B7D">
        <w:rPr>
          <w:rFonts w:ascii="Times New Roman" w:eastAsia="Times New Roman" w:hAnsi="Times New Roman" w:cs="Times New Roman"/>
          <w:sz w:val="24"/>
          <w:szCs w:val="24"/>
          <w:shd w:val="clear" w:color="auto" w:fill="FFFFFF"/>
        </w:rPr>
        <w:t xml:space="preserve">схему </w:t>
      </w:r>
      <w:r w:rsidRPr="008F2B7D">
        <w:rPr>
          <w:rFonts w:ascii="Times New Roman" w:eastAsia="Times New Roman" w:hAnsi="Times New Roman" w:cs="Times New Roman"/>
          <w:sz w:val="24"/>
          <w:szCs w:val="24"/>
        </w:rPr>
        <w:t xml:space="preserve">и </w:t>
      </w:r>
      <w:r w:rsidRPr="008F2B7D">
        <w:rPr>
          <w:rFonts w:ascii="Times New Roman" w:eastAsia="Times New Roman" w:hAnsi="Times New Roman" w:cs="Times New Roman"/>
          <w:sz w:val="24"/>
          <w:szCs w:val="24"/>
          <w:shd w:val="clear" w:color="auto" w:fill="FFFFFF"/>
        </w:rPr>
        <w:t>объяснить принцип работы</w:t>
      </w:r>
      <w:r w:rsidRPr="008F2B7D">
        <w:rPr>
          <w:rFonts w:ascii="Times New Roman" w:eastAsia="Times New Roman" w:hAnsi="Times New Roman" w:cs="Times New Roman"/>
          <w:sz w:val="24"/>
          <w:szCs w:val="24"/>
        </w:rPr>
        <w:t xml:space="preserve"> пневматического винтового насоса, предназначенного для транспортирования цемента. Особенности организации складов каменных материалов.</w:t>
      </w:r>
    </w:p>
    <w:p w:rsidR="00B47FDF" w:rsidRPr="008F2B7D" w:rsidRDefault="00B47FDF" w:rsidP="00B47FDF">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Билет №17</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1</w:t>
      </w:r>
      <w:r w:rsidRPr="008F2B7D">
        <w:rPr>
          <w:rFonts w:ascii="Times New Roman" w:eastAsia="Times New Roman" w:hAnsi="Times New Roman" w:cs="Times New Roman"/>
          <w:sz w:val="24"/>
          <w:szCs w:val="24"/>
        </w:rPr>
        <w:t xml:space="preserve"> Определить радиус зоны разрушения при взрывании </w:t>
      </w:r>
      <w:r w:rsidR="001F37AB" w:rsidRPr="008F2B7D">
        <w:rPr>
          <w:rFonts w:ascii="Times New Roman" w:eastAsia="Times New Roman" w:hAnsi="Times New Roman" w:cs="Times New Roman"/>
          <w:sz w:val="24"/>
          <w:szCs w:val="24"/>
        </w:rPr>
        <w:t>сосредоточенного цилиндрического</w:t>
      </w:r>
      <w:r w:rsidRPr="008F2B7D">
        <w:rPr>
          <w:rFonts w:ascii="Times New Roman" w:eastAsia="Times New Roman" w:hAnsi="Times New Roman" w:cs="Times New Roman"/>
          <w:sz w:val="24"/>
          <w:szCs w:val="24"/>
        </w:rPr>
        <w:t xml:space="preserve"> </w:t>
      </w:r>
      <w:r w:rsidR="001F37AB" w:rsidRPr="008F2B7D">
        <w:rPr>
          <w:rFonts w:ascii="Times New Roman" w:eastAsia="Times New Roman" w:hAnsi="Times New Roman" w:cs="Times New Roman"/>
          <w:sz w:val="24"/>
          <w:szCs w:val="24"/>
        </w:rPr>
        <w:t>заряда тротила</w:t>
      </w:r>
      <w:r w:rsidRPr="008F2B7D">
        <w:rPr>
          <w:rFonts w:ascii="Times New Roman" w:eastAsia="Times New Roman" w:hAnsi="Times New Roman" w:cs="Times New Roman"/>
          <w:sz w:val="24"/>
          <w:szCs w:val="24"/>
        </w:rPr>
        <w:t xml:space="preserve"> или аммонита №6ЖВ в скальных породах, </w:t>
      </w:r>
      <w:r w:rsidR="001F37AB" w:rsidRPr="008F2B7D">
        <w:rPr>
          <w:rFonts w:ascii="Times New Roman" w:eastAsia="Times New Roman" w:hAnsi="Times New Roman" w:cs="Times New Roman"/>
          <w:sz w:val="24"/>
          <w:szCs w:val="24"/>
        </w:rPr>
        <w:t>если коэффициент</w:t>
      </w:r>
      <w:r w:rsidRPr="008F2B7D">
        <w:rPr>
          <w:rFonts w:ascii="Times New Roman" w:eastAsia="Times New Roman" w:hAnsi="Times New Roman" w:cs="Times New Roman"/>
          <w:sz w:val="24"/>
          <w:szCs w:val="24"/>
        </w:rPr>
        <w:t xml:space="preserve"> пропорциональности (приведенный радиус) </w:t>
      </w:r>
      <w:r w:rsidRPr="008F2B7D">
        <w:rPr>
          <w:rFonts w:ascii="Times New Roman" w:eastAsia="Times New Roman" w:hAnsi="Times New Roman" w:cs="Times New Roman"/>
          <w:b/>
          <w:bCs/>
          <w:sz w:val="24"/>
          <w:szCs w:val="24"/>
        </w:rPr>
        <w:t>ṙ</w:t>
      </w:r>
      <w:r w:rsidRPr="008F2B7D">
        <w:rPr>
          <w:rFonts w:ascii="Times New Roman" w:eastAsia="Times New Roman" w:hAnsi="Times New Roman" w:cs="Times New Roman"/>
          <w:b/>
          <w:bCs/>
          <w:sz w:val="24"/>
          <w:szCs w:val="24"/>
          <w:vertAlign w:val="subscript"/>
        </w:rPr>
        <w:t>1</w:t>
      </w:r>
      <w:r w:rsidRPr="008F2B7D">
        <w:rPr>
          <w:rFonts w:ascii="Times New Roman" w:eastAsia="Times New Roman" w:hAnsi="Times New Roman" w:cs="Times New Roman"/>
          <w:sz w:val="24"/>
          <w:szCs w:val="24"/>
        </w:rPr>
        <w:t xml:space="preserve">=2, </w:t>
      </w:r>
      <w:r w:rsidRPr="008F2B7D">
        <w:rPr>
          <w:rFonts w:ascii="Times New Roman" w:eastAsia="Times New Roman" w:hAnsi="Times New Roman" w:cs="Times New Roman"/>
          <w:b/>
          <w:bCs/>
          <w:sz w:val="24"/>
          <w:szCs w:val="24"/>
        </w:rPr>
        <w:t>ṙ</w:t>
      </w:r>
      <w:r w:rsidRPr="008F2B7D">
        <w:rPr>
          <w:rFonts w:ascii="Times New Roman" w:eastAsia="Times New Roman" w:hAnsi="Times New Roman" w:cs="Times New Roman"/>
          <w:b/>
          <w:bCs/>
          <w:sz w:val="24"/>
          <w:szCs w:val="24"/>
          <w:vertAlign w:val="subscript"/>
        </w:rPr>
        <w:t>2</w:t>
      </w:r>
      <w:r w:rsidRPr="008F2B7D">
        <w:rPr>
          <w:rFonts w:ascii="Times New Roman" w:eastAsia="Times New Roman" w:hAnsi="Times New Roman" w:cs="Times New Roman"/>
          <w:sz w:val="24"/>
          <w:szCs w:val="24"/>
        </w:rPr>
        <w:t>=12, d</w:t>
      </w:r>
      <w:r w:rsidRPr="008F2B7D">
        <w:rPr>
          <w:rFonts w:ascii="Times New Roman" w:eastAsia="Times New Roman" w:hAnsi="Times New Roman" w:cs="Times New Roman"/>
          <w:sz w:val="24"/>
          <w:szCs w:val="24"/>
          <w:vertAlign w:val="subscript"/>
        </w:rPr>
        <w:t>3</w:t>
      </w:r>
      <w:r w:rsidRPr="008F2B7D">
        <w:rPr>
          <w:rFonts w:ascii="Times New Roman" w:eastAsia="Times New Roman" w:hAnsi="Times New Roman" w:cs="Times New Roman"/>
          <w:sz w:val="24"/>
          <w:szCs w:val="24"/>
        </w:rPr>
        <w:t xml:space="preserve">=50 </w:t>
      </w:r>
      <w:r w:rsidRPr="008F2B7D">
        <w:rPr>
          <w:rFonts w:ascii="Times New Roman" w:eastAsia="Times New Roman" w:hAnsi="Times New Roman" w:cs="Times New Roman"/>
          <w:sz w:val="24"/>
          <w:szCs w:val="24"/>
        </w:rPr>
        <w:lastRenderedPageBreak/>
        <w:t>мм. Понятие о взрыве и взрывчатых веществах. Характеристики и классификация взрывчатых веществ.</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Задание </w:t>
      </w:r>
      <w:r w:rsidR="001F37AB" w:rsidRPr="008F2B7D">
        <w:rPr>
          <w:rFonts w:ascii="Times New Roman" w:eastAsia="Times New Roman" w:hAnsi="Times New Roman" w:cs="Times New Roman"/>
          <w:b/>
          <w:bCs/>
          <w:sz w:val="24"/>
          <w:szCs w:val="24"/>
        </w:rPr>
        <w:t>2</w:t>
      </w:r>
      <w:r w:rsidR="001F37AB" w:rsidRPr="008F2B7D">
        <w:rPr>
          <w:rFonts w:ascii="Times New Roman" w:eastAsia="Times New Roman" w:hAnsi="Times New Roman" w:cs="Times New Roman"/>
          <w:sz w:val="24"/>
          <w:szCs w:val="24"/>
        </w:rPr>
        <w:t>.</w:t>
      </w:r>
      <w:r w:rsidRPr="008F2B7D">
        <w:rPr>
          <w:rFonts w:ascii="Times New Roman" w:eastAsia="Times New Roman" w:hAnsi="Times New Roman" w:cs="Times New Roman"/>
          <w:sz w:val="24"/>
          <w:szCs w:val="24"/>
        </w:rPr>
        <w:t xml:space="preserve"> Составить схему</w:t>
      </w:r>
      <w:r w:rsidRPr="008F2B7D">
        <w:rPr>
          <w:rFonts w:ascii="Times New Roman" w:eastAsia="Times New Roman" w:hAnsi="Times New Roman" w:cs="Times New Roman"/>
          <w:sz w:val="24"/>
          <w:szCs w:val="24"/>
          <w:shd w:val="clear" w:color="auto" w:fill="FFFFFF"/>
        </w:rPr>
        <w:t xml:space="preserve"> </w:t>
      </w:r>
      <w:r w:rsidRPr="008F2B7D">
        <w:rPr>
          <w:rFonts w:ascii="Times New Roman" w:eastAsia="Times New Roman" w:hAnsi="Times New Roman" w:cs="Times New Roman"/>
          <w:sz w:val="24"/>
          <w:szCs w:val="24"/>
        </w:rPr>
        <w:t xml:space="preserve">и </w:t>
      </w:r>
      <w:r w:rsidRPr="008F2B7D">
        <w:rPr>
          <w:rFonts w:ascii="Times New Roman" w:eastAsia="Times New Roman" w:hAnsi="Times New Roman" w:cs="Times New Roman"/>
          <w:sz w:val="24"/>
          <w:szCs w:val="24"/>
          <w:shd w:val="clear" w:color="auto" w:fill="FFFFFF"/>
        </w:rPr>
        <w:t>объяснить принцип работы</w:t>
      </w:r>
      <w:r w:rsidRPr="008F2B7D">
        <w:rPr>
          <w:rFonts w:ascii="Times New Roman" w:eastAsia="Times New Roman" w:hAnsi="Times New Roman" w:cs="Times New Roman"/>
          <w:sz w:val="24"/>
          <w:szCs w:val="24"/>
        </w:rPr>
        <w:t> аэрожелоба, предназначенного для транспортирования цемента. Склады цемента и минерального порошка.</w:t>
      </w:r>
    </w:p>
    <w:p w:rsidR="00B47FDF" w:rsidRPr="008F2B7D" w:rsidRDefault="00B47FDF" w:rsidP="00B47FDF">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Билет №18</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1</w:t>
      </w:r>
      <w:r w:rsidRPr="008F2B7D">
        <w:rPr>
          <w:rFonts w:ascii="Times New Roman" w:eastAsia="Times New Roman" w:hAnsi="Times New Roman" w:cs="Times New Roman"/>
          <w:sz w:val="24"/>
          <w:szCs w:val="24"/>
        </w:rPr>
        <w:t xml:space="preserve"> Определить радиус зоны разрушения при взрывании сосредоточенного цилиндрического заряда тротила или аммонита №6ЖВ в мягких грунтах, </w:t>
      </w:r>
      <w:r w:rsidR="001F37AB" w:rsidRPr="008F2B7D">
        <w:rPr>
          <w:rFonts w:ascii="Times New Roman" w:eastAsia="Times New Roman" w:hAnsi="Times New Roman" w:cs="Times New Roman"/>
          <w:sz w:val="24"/>
          <w:szCs w:val="24"/>
        </w:rPr>
        <w:t>если коэффициент</w:t>
      </w:r>
      <w:r w:rsidRPr="008F2B7D">
        <w:rPr>
          <w:rFonts w:ascii="Times New Roman" w:eastAsia="Times New Roman" w:hAnsi="Times New Roman" w:cs="Times New Roman"/>
          <w:sz w:val="24"/>
          <w:szCs w:val="24"/>
        </w:rPr>
        <w:t xml:space="preserve"> пропорциональности (приведенный радиус) </w:t>
      </w:r>
      <w:r w:rsidRPr="008F2B7D">
        <w:rPr>
          <w:rFonts w:ascii="Times New Roman" w:eastAsia="Times New Roman" w:hAnsi="Times New Roman" w:cs="Times New Roman"/>
          <w:b/>
          <w:bCs/>
          <w:sz w:val="24"/>
          <w:szCs w:val="24"/>
        </w:rPr>
        <w:t>ṙ</w:t>
      </w:r>
      <w:r w:rsidRPr="008F2B7D">
        <w:rPr>
          <w:rFonts w:ascii="Times New Roman" w:eastAsia="Times New Roman" w:hAnsi="Times New Roman" w:cs="Times New Roman"/>
          <w:b/>
          <w:bCs/>
          <w:sz w:val="24"/>
          <w:szCs w:val="24"/>
          <w:vertAlign w:val="subscript"/>
        </w:rPr>
        <w:t>1</w:t>
      </w:r>
      <w:r w:rsidRPr="008F2B7D">
        <w:rPr>
          <w:rFonts w:ascii="Times New Roman" w:eastAsia="Times New Roman" w:hAnsi="Times New Roman" w:cs="Times New Roman"/>
          <w:sz w:val="24"/>
          <w:szCs w:val="24"/>
        </w:rPr>
        <w:t xml:space="preserve">=15, </w:t>
      </w:r>
      <w:r w:rsidRPr="008F2B7D">
        <w:rPr>
          <w:rFonts w:ascii="Times New Roman" w:eastAsia="Times New Roman" w:hAnsi="Times New Roman" w:cs="Times New Roman"/>
          <w:b/>
          <w:bCs/>
          <w:sz w:val="24"/>
          <w:szCs w:val="24"/>
        </w:rPr>
        <w:t>ṙ</w:t>
      </w:r>
      <w:r w:rsidRPr="008F2B7D">
        <w:rPr>
          <w:rFonts w:ascii="Times New Roman" w:eastAsia="Times New Roman" w:hAnsi="Times New Roman" w:cs="Times New Roman"/>
          <w:b/>
          <w:bCs/>
          <w:sz w:val="24"/>
          <w:szCs w:val="24"/>
          <w:vertAlign w:val="subscript"/>
        </w:rPr>
        <w:t>2</w:t>
      </w:r>
      <w:r w:rsidRPr="008F2B7D">
        <w:rPr>
          <w:rFonts w:ascii="Times New Roman" w:eastAsia="Times New Roman" w:hAnsi="Times New Roman" w:cs="Times New Roman"/>
          <w:sz w:val="24"/>
          <w:szCs w:val="24"/>
        </w:rPr>
        <w:t>=20, d</w:t>
      </w:r>
      <w:r w:rsidRPr="008F2B7D">
        <w:rPr>
          <w:rFonts w:ascii="Times New Roman" w:eastAsia="Times New Roman" w:hAnsi="Times New Roman" w:cs="Times New Roman"/>
          <w:sz w:val="24"/>
          <w:szCs w:val="24"/>
          <w:vertAlign w:val="subscript"/>
        </w:rPr>
        <w:t>3</w:t>
      </w:r>
      <w:r w:rsidRPr="008F2B7D">
        <w:rPr>
          <w:rFonts w:ascii="Times New Roman" w:eastAsia="Times New Roman" w:hAnsi="Times New Roman" w:cs="Times New Roman"/>
          <w:sz w:val="24"/>
          <w:szCs w:val="24"/>
        </w:rPr>
        <w:t>=40 мм. Классификация способов бурения, основные типы и марки буровых машин и оборудования. Технология выполнения работ при методе накладных зарядов, шпуровом и скважинном методах. Условия их применения</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 xml:space="preserve">Задание 2. </w:t>
      </w:r>
      <w:r w:rsidRPr="008F2B7D">
        <w:rPr>
          <w:rFonts w:ascii="Times New Roman" w:eastAsia="Times New Roman" w:hAnsi="Times New Roman" w:cs="Times New Roman"/>
          <w:sz w:val="24"/>
          <w:szCs w:val="24"/>
        </w:rPr>
        <w:t>Составить технологическую</w:t>
      </w:r>
      <w:r w:rsidRPr="008F2B7D">
        <w:rPr>
          <w:rFonts w:ascii="Times New Roman" w:eastAsia="Times New Roman" w:hAnsi="Times New Roman" w:cs="Times New Roman"/>
          <w:sz w:val="24"/>
          <w:szCs w:val="24"/>
          <w:shd w:val="clear" w:color="auto" w:fill="FFFFFF"/>
        </w:rPr>
        <w:t xml:space="preserve"> схему</w:t>
      </w:r>
      <w:r w:rsidRPr="008F2B7D">
        <w:rPr>
          <w:rFonts w:ascii="Times New Roman" w:eastAsia="Times New Roman" w:hAnsi="Times New Roman" w:cs="Times New Roman"/>
          <w:sz w:val="24"/>
          <w:szCs w:val="24"/>
        </w:rPr>
        <w:t xml:space="preserve"> изготовления железобетонных изделий поточно-агрегатным способом.</w:t>
      </w:r>
    </w:p>
    <w:p w:rsidR="00B47FDF" w:rsidRPr="008F2B7D" w:rsidRDefault="00B47FDF" w:rsidP="00B47FDF">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Билет №19</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1</w:t>
      </w:r>
      <w:r w:rsidRPr="008F2B7D">
        <w:rPr>
          <w:rFonts w:ascii="Times New Roman" w:eastAsia="Times New Roman" w:hAnsi="Times New Roman" w:cs="Times New Roman"/>
          <w:sz w:val="24"/>
          <w:szCs w:val="24"/>
        </w:rPr>
        <w:t xml:space="preserve"> Определить радиус зоны разрушения при взрывании сосредоточенного цилиндрического заряда тротила или аммонита №6ЖВ в мягких грунтах, если коэффициент пропорциональности (приведенный радиус) </w:t>
      </w:r>
      <w:r w:rsidRPr="008F2B7D">
        <w:rPr>
          <w:rFonts w:ascii="Times New Roman" w:eastAsia="Times New Roman" w:hAnsi="Times New Roman" w:cs="Times New Roman"/>
          <w:b/>
          <w:bCs/>
          <w:sz w:val="24"/>
          <w:szCs w:val="24"/>
        </w:rPr>
        <w:t>ṙ</w:t>
      </w:r>
      <w:r w:rsidRPr="008F2B7D">
        <w:rPr>
          <w:rFonts w:ascii="Times New Roman" w:eastAsia="Times New Roman" w:hAnsi="Times New Roman" w:cs="Times New Roman"/>
          <w:b/>
          <w:bCs/>
          <w:sz w:val="24"/>
          <w:szCs w:val="24"/>
          <w:vertAlign w:val="subscript"/>
        </w:rPr>
        <w:t>1</w:t>
      </w:r>
      <w:r w:rsidRPr="008F2B7D">
        <w:rPr>
          <w:rFonts w:ascii="Times New Roman" w:eastAsia="Times New Roman" w:hAnsi="Times New Roman" w:cs="Times New Roman"/>
          <w:sz w:val="24"/>
          <w:szCs w:val="24"/>
        </w:rPr>
        <w:t xml:space="preserve">=10, </w:t>
      </w:r>
      <w:r w:rsidRPr="008F2B7D">
        <w:rPr>
          <w:rFonts w:ascii="Times New Roman" w:eastAsia="Times New Roman" w:hAnsi="Times New Roman" w:cs="Times New Roman"/>
          <w:b/>
          <w:bCs/>
          <w:sz w:val="24"/>
          <w:szCs w:val="24"/>
        </w:rPr>
        <w:t>ṙ</w:t>
      </w:r>
      <w:r w:rsidRPr="008F2B7D">
        <w:rPr>
          <w:rFonts w:ascii="Times New Roman" w:eastAsia="Times New Roman" w:hAnsi="Times New Roman" w:cs="Times New Roman"/>
          <w:b/>
          <w:bCs/>
          <w:sz w:val="24"/>
          <w:szCs w:val="24"/>
          <w:vertAlign w:val="subscript"/>
        </w:rPr>
        <w:t>2</w:t>
      </w:r>
      <w:r w:rsidRPr="008F2B7D">
        <w:rPr>
          <w:rFonts w:ascii="Times New Roman" w:eastAsia="Times New Roman" w:hAnsi="Times New Roman" w:cs="Times New Roman"/>
          <w:sz w:val="24"/>
          <w:szCs w:val="24"/>
        </w:rPr>
        <w:t>=12, d</w:t>
      </w:r>
      <w:r w:rsidRPr="008F2B7D">
        <w:rPr>
          <w:rFonts w:ascii="Times New Roman" w:eastAsia="Times New Roman" w:hAnsi="Times New Roman" w:cs="Times New Roman"/>
          <w:sz w:val="24"/>
          <w:szCs w:val="24"/>
          <w:vertAlign w:val="subscript"/>
        </w:rPr>
        <w:t>3</w:t>
      </w:r>
      <w:r w:rsidRPr="008F2B7D">
        <w:rPr>
          <w:rFonts w:ascii="Times New Roman" w:eastAsia="Times New Roman" w:hAnsi="Times New Roman" w:cs="Times New Roman"/>
          <w:sz w:val="24"/>
          <w:szCs w:val="24"/>
        </w:rPr>
        <w:t>=70 мм. Технологические требования к буровзрывным работам. Состав буровзрывных работ.</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2 </w:t>
      </w:r>
      <w:r w:rsidRPr="008F2B7D">
        <w:rPr>
          <w:rFonts w:ascii="Times New Roman" w:eastAsia="Times New Roman" w:hAnsi="Times New Roman" w:cs="Times New Roman"/>
          <w:sz w:val="24"/>
          <w:szCs w:val="24"/>
        </w:rPr>
        <w:t>Составить технологическую</w:t>
      </w:r>
      <w:r w:rsidRPr="008F2B7D">
        <w:rPr>
          <w:rFonts w:ascii="Times New Roman" w:eastAsia="Times New Roman" w:hAnsi="Times New Roman" w:cs="Times New Roman"/>
          <w:sz w:val="24"/>
          <w:szCs w:val="24"/>
          <w:shd w:val="clear" w:color="auto" w:fill="FFFFFF"/>
        </w:rPr>
        <w:t xml:space="preserve"> схему</w:t>
      </w:r>
      <w:r w:rsidRPr="008F2B7D">
        <w:rPr>
          <w:rFonts w:ascii="Times New Roman" w:eastAsia="Times New Roman" w:hAnsi="Times New Roman" w:cs="Times New Roman"/>
          <w:sz w:val="24"/>
          <w:szCs w:val="24"/>
        </w:rPr>
        <w:t xml:space="preserve"> конвейерного способа изготовления железобетонных изделий.</w:t>
      </w:r>
    </w:p>
    <w:p w:rsidR="00B47FDF" w:rsidRPr="008F2B7D" w:rsidRDefault="00B47FDF" w:rsidP="00B47FDF">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Билет №20</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1</w:t>
      </w:r>
      <w:r w:rsidRPr="008F2B7D">
        <w:rPr>
          <w:rFonts w:ascii="Times New Roman" w:eastAsia="Times New Roman" w:hAnsi="Times New Roman" w:cs="Times New Roman"/>
          <w:sz w:val="24"/>
          <w:szCs w:val="24"/>
        </w:rPr>
        <w:t xml:space="preserve"> Определить радиус зоны разрушения при взрывании сосредоточенного сферического заряда тротила или аммонита №6ЖВ в мягких грунтах, если коэффициенты пропорциональности (приведенный радиус) </w:t>
      </w:r>
      <w:r w:rsidRPr="008F2B7D">
        <w:rPr>
          <w:rFonts w:ascii="Times New Roman" w:eastAsia="Times New Roman" w:hAnsi="Times New Roman" w:cs="Times New Roman"/>
          <w:b/>
          <w:bCs/>
          <w:sz w:val="24"/>
          <w:szCs w:val="24"/>
        </w:rPr>
        <w:t>ṙ</w:t>
      </w:r>
      <w:r w:rsidRPr="008F2B7D">
        <w:rPr>
          <w:rFonts w:ascii="Times New Roman" w:eastAsia="Times New Roman" w:hAnsi="Times New Roman" w:cs="Times New Roman"/>
          <w:b/>
          <w:bCs/>
          <w:sz w:val="24"/>
          <w:szCs w:val="24"/>
          <w:vertAlign w:val="subscript"/>
        </w:rPr>
        <w:t>1</w:t>
      </w:r>
      <w:r w:rsidRPr="008F2B7D">
        <w:rPr>
          <w:rFonts w:ascii="Times New Roman" w:eastAsia="Times New Roman" w:hAnsi="Times New Roman" w:cs="Times New Roman"/>
          <w:sz w:val="24"/>
          <w:szCs w:val="24"/>
        </w:rPr>
        <w:t xml:space="preserve">=4, </w:t>
      </w:r>
      <w:r w:rsidRPr="008F2B7D">
        <w:rPr>
          <w:rFonts w:ascii="Times New Roman" w:eastAsia="Times New Roman" w:hAnsi="Times New Roman" w:cs="Times New Roman"/>
          <w:b/>
          <w:bCs/>
          <w:sz w:val="24"/>
          <w:szCs w:val="24"/>
        </w:rPr>
        <w:t>ṙ</w:t>
      </w:r>
      <w:r w:rsidRPr="008F2B7D">
        <w:rPr>
          <w:rFonts w:ascii="Times New Roman" w:eastAsia="Times New Roman" w:hAnsi="Times New Roman" w:cs="Times New Roman"/>
          <w:b/>
          <w:bCs/>
          <w:sz w:val="24"/>
          <w:szCs w:val="24"/>
          <w:vertAlign w:val="subscript"/>
        </w:rPr>
        <w:t>2</w:t>
      </w:r>
      <w:r w:rsidRPr="008F2B7D">
        <w:rPr>
          <w:rFonts w:ascii="Times New Roman" w:eastAsia="Times New Roman" w:hAnsi="Times New Roman" w:cs="Times New Roman"/>
          <w:sz w:val="24"/>
          <w:szCs w:val="24"/>
        </w:rPr>
        <w:t>=20, d</w:t>
      </w:r>
      <w:r w:rsidRPr="008F2B7D">
        <w:rPr>
          <w:rFonts w:ascii="Times New Roman" w:eastAsia="Times New Roman" w:hAnsi="Times New Roman" w:cs="Times New Roman"/>
          <w:sz w:val="24"/>
          <w:szCs w:val="24"/>
          <w:vertAlign w:val="subscript"/>
        </w:rPr>
        <w:t>3</w:t>
      </w:r>
      <w:r w:rsidRPr="008F2B7D">
        <w:rPr>
          <w:rFonts w:ascii="Times New Roman" w:eastAsia="Times New Roman" w:hAnsi="Times New Roman" w:cs="Times New Roman"/>
          <w:sz w:val="24"/>
          <w:szCs w:val="24"/>
        </w:rPr>
        <w:t>=60 мм. Технологическая последовательность производства массового взрыва. Порядок оформления документации на производство массового взрыва.</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1</w:t>
      </w:r>
      <w:r w:rsidRPr="008F2B7D">
        <w:rPr>
          <w:rFonts w:ascii="Times New Roman" w:eastAsia="Times New Roman" w:hAnsi="Times New Roman" w:cs="Times New Roman"/>
          <w:sz w:val="24"/>
          <w:szCs w:val="24"/>
        </w:rPr>
        <w:t>. Составить технологическую</w:t>
      </w:r>
      <w:r w:rsidRPr="008F2B7D">
        <w:rPr>
          <w:rFonts w:ascii="Times New Roman" w:eastAsia="Times New Roman" w:hAnsi="Times New Roman" w:cs="Times New Roman"/>
          <w:sz w:val="24"/>
          <w:szCs w:val="24"/>
          <w:shd w:val="clear" w:color="auto" w:fill="FFFFFF"/>
        </w:rPr>
        <w:t xml:space="preserve"> схему</w:t>
      </w:r>
      <w:r w:rsidRPr="008F2B7D">
        <w:rPr>
          <w:rFonts w:ascii="Times New Roman" w:eastAsia="Times New Roman" w:hAnsi="Times New Roman" w:cs="Times New Roman"/>
          <w:sz w:val="24"/>
          <w:szCs w:val="24"/>
        </w:rPr>
        <w:t xml:space="preserve"> изготовления железобетонных конструкций на стендах</w:t>
      </w:r>
    </w:p>
    <w:p w:rsidR="00B47FDF" w:rsidRPr="008F2B7D" w:rsidRDefault="00B47FDF" w:rsidP="00B47FDF">
      <w:pPr>
        <w:spacing w:after="0" w:line="240" w:lineRule="auto"/>
        <w:jc w:val="center"/>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Билет №21</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1</w:t>
      </w:r>
      <w:r w:rsidRPr="008F2B7D">
        <w:rPr>
          <w:rFonts w:ascii="Times New Roman" w:eastAsia="Times New Roman" w:hAnsi="Times New Roman" w:cs="Times New Roman"/>
          <w:sz w:val="24"/>
          <w:szCs w:val="24"/>
        </w:rPr>
        <w:t>. Рассчитать параметры уступа для экскаватора ЭКГ-5А при разработке песчано-гравийных карьеров исходя из характеристик карьерных экскаваторов.  Мероприятия по сохранению природы на территории карьера, сохранение растительного слоя, рекультивация земель.</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b/>
          <w:bCs/>
          <w:sz w:val="24"/>
          <w:szCs w:val="24"/>
        </w:rPr>
        <w:t>Задание 2</w:t>
      </w:r>
      <w:r w:rsidRPr="008F2B7D">
        <w:rPr>
          <w:rFonts w:ascii="Times New Roman" w:eastAsia="Times New Roman" w:hAnsi="Times New Roman" w:cs="Times New Roman"/>
          <w:sz w:val="24"/>
          <w:szCs w:val="24"/>
        </w:rPr>
        <w:t>. Составить технологическую</w:t>
      </w:r>
      <w:r w:rsidRPr="008F2B7D">
        <w:rPr>
          <w:rFonts w:ascii="Times New Roman" w:eastAsia="Times New Roman" w:hAnsi="Times New Roman" w:cs="Times New Roman"/>
          <w:sz w:val="24"/>
          <w:szCs w:val="24"/>
          <w:shd w:val="clear" w:color="auto" w:fill="FFFFFF"/>
        </w:rPr>
        <w:t xml:space="preserve"> схему</w:t>
      </w:r>
      <w:r w:rsidRPr="008F2B7D">
        <w:rPr>
          <w:rFonts w:ascii="Times New Roman" w:eastAsia="Times New Roman" w:hAnsi="Times New Roman" w:cs="Times New Roman"/>
          <w:sz w:val="24"/>
          <w:szCs w:val="24"/>
        </w:rPr>
        <w:t xml:space="preserve"> приготовления цементобетонной смеси на установках непрерывного действия.</w:t>
      </w:r>
    </w:p>
    <w:p w:rsidR="00B47FDF" w:rsidRPr="008F2B7D" w:rsidRDefault="00B47FDF" w:rsidP="00B47FDF">
      <w:pPr>
        <w:spacing w:after="0" w:line="240" w:lineRule="auto"/>
        <w:jc w:val="both"/>
        <w:rPr>
          <w:rFonts w:ascii="Times New Roman" w:eastAsia="Times New Roman" w:hAnsi="Times New Roman" w:cs="Times New Roman"/>
          <w:sz w:val="24"/>
          <w:szCs w:val="24"/>
        </w:rPr>
      </w:pPr>
      <w:r w:rsidRPr="008F2B7D">
        <w:rPr>
          <w:rFonts w:ascii="Times New Roman" w:eastAsia="Times New Roman" w:hAnsi="Times New Roman" w:cs="Times New Roman"/>
          <w:sz w:val="24"/>
          <w:szCs w:val="24"/>
        </w:rPr>
        <w:t> </w:t>
      </w:r>
    </w:p>
    <w:p w:rsidR="00B47FDF" w:rsidRPr="008F2B7D" w:rsidRDefault="00B47FDF" w:rsidP="000C6916">
      <w:pPr>
        <w:widowControl w:val="0"/>
        <w:spacing w:after="0" w:line="240" w:lineRule="auto"/>
        <w:rPr>
          <w:rFonts w:ascii="Times New Roman" w:hAnsi="Times New Roman" w:cs="Times New Roman"/>
        </w:rPr>
      </w:pPr>
    </w:p>
    <w:p w:rsidR="00B47FDF" w:rsidRPr="008F2B7D" w:rsidRDefault="00B47FDF" w:rsidP="000C6916">
      <w:pPr>
        <w:widowControl w:val="0"/>
        <w:spacing w:after="0" w:line="240" w:lineRule="auto"/>
        <w:rPr>
          <w:rFonts w:ascii="Times New Roman" w:hAnsi="Times New Roman" w:cs="Times New Roman"/>
        </w:rPr>
      </w:pPr>
    </w:p>
    <w:p w:rsidR="00321B19" w:rsidRPr="008F2B7D" w:rsidRDefault="00321B19" w:rsidP="005A07A7">
      <w:pPr>
        <w:tabs>
          <w:tab w:val="left" w:pos="1334"/>
        </w:tabs>
        <w:spacing w:after="0" w:line="240" w:lineRule="auto"/>
        <w:jc w:val="center"/>
        <w:rPr>
          <w:rFonts w:ascii="Times New Roman" w:hAnsi="Times New Roman" w:cs="Times New Roman"/>
        </w:rPr>
        <w:sectPr w:rsidR="00321B19" w:rsidRPr="008F2B7D" w:rsidSect="005A07A7">
          <w:pgSz w:w="11906" w:h="16838"/>
          <w:pgMar w:top="1134" w:right="850" w:bottom="1134" w:left="1701" w:header="708" w:footer="708" w:gutter="0"/>
          <w:cols w:space="708"/>
          <w:docGrid w:linePitch="360"/>
        </w:sectPr>
      </w:pPr>
    </w:p>
    <w:p w:rsidR="005A07A7" w:rsidRPr="008F2B7D" w:rsidRDefault="005A07A7" w:rsidP="005A07A7">
      <w:pPr>
        <w:tabs>
          <w:tab w:val="left" w:pos="1334"/>
        </w:tabs>
        <w:spacing w:after="0" w:line="240" w:lineRule="auto"/>
        <w:jc w:val="center"/>
        <w:rPr>
          <w:rFonts w:ascii="Times New Roman" w:hAnsi="Times New Roman" w:cs="Times New Roman"/>
        </w:rPr>
      </w:pPr>
    </w:p>
    <w:p w:rsidR="005A07A7" w:rsidRPr="008F2B7D" w:rsidRDefault="005A07A7" w:rsidP="005A07A7">
      <w:pPr>
        <w:tabs>
          <w:tab w:val="left" w:pos="1334"/>
        </w:tabs>
        <w:spacing w:after="0" w:line="240" w:lineRule="auto"/>
        <w:jc w:val="center"/>
        <w:rPr>
          <w:rFonts w:ascii="Times New Roman" w:hAnsi="Times New Roman" w:cs="Times New Roman"/>
        </w:rPr>
      </w:pPr>
      <w:r w:rsidRPr="008F2B7D">
        <w:rPr>
          <w:rFonts w:ascii="Times New Roman" w:hAnsi="Times New Roman" w:cs="Times New Roman"/>
        </w:rPr>
        <w:t>ЛИСТ ОЗНАКОМЛЕНИЯ</w:t>
      </w:r>
    </w:p>
    <w:p w:rsidR="005A07A7" w:rsidRPr="008F2B7D" w:rsidRDefault="005A07A7" w:rsidP="005A07A7">
      <w:pPr>
        <w:tabs>
          <w:tab w:val="left" w:pos="1334"/>
        </w:tabs>
        <w:spacing w:after="0" w:line="240" w:lineRule="auto"/>
        <w:jc w:val="center"/>
        <w:rPr>
          <w:rFonts w:ascii="Times New Roman" w:hAnsi="Times New Roman" w:cs="Times New Roman"/>
        </w:rPr>
      </w:pPr>
    </w:p>
    <w:tbl>
      <w:tblPr>
        <w:tblStyle w:val="a3"/>
        <w:tblW w:w="0" w:type="auto"/>
        <w:tblLook w:val="04A0" w:firstRow="1" w:lastRow="0" w:firstColumn="1" w:lastColumn="0" w:noHBand="0" w:noVBand="1"/>
      </w:tblPr>
      <w:tblGrid>
        <w:gridCol w:w="988"/>
        <w:gridCol w:w="3969"/>
        <w:gridCol w:w="2051"/>
        <w:gridCol w:w="2337"/>
      </w:tblGrid>
      <w:tr w:rsidR="005A07A7" w:rsidRPr="008F2B7D" w:rsidTr="005A07A7">
        <w:tc>
          <w:tcPr>
            <w:tcW w:w="988" w:type="dxa"/>
          </w:tcPr>
          <w:p w:rsidR="005A07A7" w:rsidRPr="008F2B7D" w:rsidRDefault="005A07A7" w:rsidP="005A07A7">
            <w:pPr>
              <w:tabs>
                <w:tab w:val="left" w:pos="1334"/>
              </w:tabs>
              <w:jc w:val="center"/>
              <w:rPr>
                <w:rFonts w:ascii="Times New Roman" w:hAnsi="Times New Roman" w:cs="Times New Roman"/>
              </w:rPr>
            </w:pPr>
            <w:r w:rsidRPr="008F2B7D">
              <w:rPr>
                <w:rFonts w:ascii="Times New Roman" w:hAnsi="Times New Roman" w:cs="Times New Roman"/>
              </w:rPr>
              <w:t>№</w:t>
            </w:r>
          </w:p>
        </w:tc>
        <w:tc>
          <w:tcPr>
            <w:tcW w:w="3969" w:type="dxa"/>
          </w:tcPr>
          <w:p w:rsidR="005A07A7" w:rsidRPr="008F2B7D" w:rsidRDefault="005A07A7" w:rsidP="005A07A7">
            <w:pPr>
              <w:tabs>
                <w:tab w:val="left" w:pos="1334"/>
              </w:tabs>
              <w:jc w:val="center"/>
              <w:rPr>
                <w:rFonts w:ascii="Times New Roman" w:hAnsi="Times New Roman" w:cs="Times New Roman"/>
              </w:rPr>
            </w:pPr>
            <w:r w:rsidRPr="008F2B7D">
              <w:rPr>
                <w:rFonts w:ascii="Times New Roman" w:hAnsi="Times New Roman" w:cs="Times New Roman"/>
              </w:rPr>
              <w:t>ФИО</w:t>
            </w:r>
          </w:p>
        </w:tc>
        <w:tc>
          <w:tcPr>
            <w:tcW w:w="2051" w:type="dxa"/>
          </w:tcPr>
          <w:p w:rsidR="005A07A7" w:rsidRPr="008F2B7D" w:rsidRDefault="005A07A7" w:rsidP="005A07A7">
            <w:pPr>
              <w:tabs>
                <w:tab w:val="left" w:pos="1334"/>
              </w:tabs>
              <w:jc w:val="center"/>
              <w:rPr>
                <w:rFonts w:ascii="Times New Roman" w:hAnsi="Times New Roman" w:cs="Times New Roman"/>
              </w:rPr>
            </w:pPr>
            <w:r w:rsidRPr="008F2B7D">
              <w:rPr>
                <w:rFonts w:ascii="Times New Roman" w:hAnsi="Times New Roman" w:cs="Times New Roman"/>
              </w:rPr>
              <w:t>Дата ознакомления</w:t>
            </w:r>
          </w:p>
        </w:tc>
        <w:tc>
          <w:tcPr>
            <w:tcW w:w="2337" w:type="dxa"/>
          </w:tcPr>
          <w:p w:rsidR="005A07A7" w:rsidRPr="008F2B7D" w:rsidRDefault="005A07A7" w:rsidP="005A07A7">
            <w:pPr>
              <w:tabs>
                <w:tab w:val="left" w:pos="1334"/>
              </w:tabs>
              <w:jc w:val="center"/>
              <w:rPr>
                <w:rFonts w:ascii="Times New Roman" w:hAnsi="Times New Roman" w:cs="Times New Roman"/>
              </w:rPr>
            </w:pPr>
            <w:r w:rsidRPr="008F2B7D">
              <w:rPr>
                <w:rFonts w:ascii="Times New Roman" w:hAnsi="Times New Roman" w:cs="Times New Roman"/>
              </w:rPr>
              <w:t xml:space="preserve">Подпись </w:t>
            </w:r>
          </w:p>
        </w:tc>
      </w:tr>
      <w:tr w:rsidR="005A07A7" w:rsidRPr="008F2B7D" w:rsidTr="005A07A7">
        <w:tc>
          <w:tcPr>
            <w:tcW w:w="988" w:type="dxa"/>
          </w:tcPr>
          <w:p w:rsidR="005A07A7" w:rsidRPr="008F2B7D" w:rsidRDefault="005A07A7" w:rsidP="005A07A7">
            <w:pPr>
              <w:tabs>
                <w:tab w:val="left" w:pos="1334"/>
              </w:tabs>
              <w:jc w:val="center"/>
              <w:rPr>
                <w:rFonts w:ascii="Times New Roman" w:hAnsi="Times New Roman" w:cs="Times New Roman"/>
              </w:rPr>
            </w:pPr>
          </w:p>
        </w:tc>
        <w:tc>
          <w:tcPr>
            <w:tcW w:w="3969" w:type="dxa"/>
          </w:tcPr>
          <w:p w:rsidR="005A07A7" w:rsidRPr="008F2B7D" w:rsidRDefault="005A07A7" w:rsidP="005A07A7">
            <w:pPr>
              <w:tabs>
                <w:tab w:val="left" w:pos="1334"/>
              </w:tabs>
              <w:jc w:val="center"/>
              <w:rPr>
                <w:rFonts w:ascii="Times New Roman" w:hAnsi="Times New Roman" w:cs="Times New Roman"/>
              </w:rPr>
            </w:pPr>
          </w:p>
        </w:tc>
        <w:tc>
          <w:tcPr>
            <w:tcW w:w="2051" w:type="dxa"/>
          </w:tcPr>
          <w:p w:rsidR="005A07A7" w:rsidRPr="008F2B7D" w:rsidRDefault="005A07A7" w:rsidP="005A07A7">
            <w:pPr>
              <w:tabs>
                <w:tab w:val="left" w:pos="1334"/>
              </w:tabs>
              <w:jc w:val="center"/>
              <w:rPr>
                <w:rFonts w:ascii="Times New Roman" w:hAnsi="Times New Roman" w:cs="Times New Roman"/>
              </w:rPr>
            </w:pPr>
          </w:p>
        </w:tc>
        <w:tc>
          <w:tcPr>
            <w:tcW w:w="2337" w:type="dxa"/>
          </w:tcPr>
          <w:p w:rsidR="005A07A7" w:rsidRPr="008F2B7D" w:rsidRDefault="005A07A7" w:rsidP="005A07A7">
            <w:pPr>
              <w:tabs>
                <w:tab w:val="left" w:pos="1334"/>
              </w:tabs>
              <w:jc w:val="center"/>
              <w:rPr>
                <w:rFonts w:ascii="Times New Roman" w:hAnsi="Times New Roman" w:cs="Times New Roman"/>
              </w:rPr>
            </w:pPr>
          </w:p>
        </w:tc>
      </w:tr>
      <w:tr w:rsidR="005A07A7" w:rsidRPr="008F2B7D" w:rsidTr="005A07A7">
        <w:tc>
          <w:tcPr>
            <w:tcW w:w="988" w:type="dxa"/>
          </w:tcPr>
          <w:p w:rsidR="005A07A7" w:rsidRPr="008F2B7D" w:rsidRDefault="005A07A7" w:rsidP="005A07A7">
            <w:pPr>
              <w:tabs>
                <w:tab w:val="left" w:pos="1334"/>
              </w:tabs>
              <w:jc w:val="center"/>
              <w:rPr>
                <w:rFonts w:ascii="Times New Roman" w:hAnsi="Times New Roman" w:cs="Times New Roman"/>
              </w:rPr>
            </w:pPr>
          </w:p>
        </w:tc>
        <w:tc>
          <w:tcPr>
            <w:tcW w:w="3969" w:type="dxa"/>
          </w:tcPr>
          <w:p w:rsidR="005A07A7" w:rsidRPr="008F2B7D" w:rsidRDefault="005A07A7" w:rsidP="005A07A7">
            <w:pPr>
              <w:tabs>
                <w:tab w:val="left" w:pos="1334"/>
              </w:tabs>
              <w:jc w:val="center"/>
              <w:rPr>
                <w:rFonts w:ascii="Times New Roman" w:hAnsi="Times New Roman" w:cs="Times New Roman"/>
              </w:rPr>
            </w:pPr>
          </w:p>
        </w:tc>
        <w:tc>
          <w:tcPr>
            <w:tcW w:w="2051" w:type="dxa"/>
          </w:tcPr>
          <w:p w:rsidR="005A07A7" w:rsidRPr="008F2B7D" w:rsidRDefault="005A07A7" w:rsidP="005A07A7">
            <w:pPr>
              <w:tabs>
                <w:tab w:val="left" w:pos="1334"/>
              </w:tabs>
              <w:jc w:val="center"/>
              <w:rPr>
                <w:rFonts w:ascii="Times New Roman" w:hAnsi="Times New Roman" w:cs="Times New Roman"/>
              </w:rPr>
            </w:pPr>
          </w:p>
        </w:tc>
        <w:tc>
          <w:tcPr>
            <w:tcW w:w="2337" w:type="dxa"/>
          </w:tcPr>
          <w:p w:rsidR="005A07A7" w:rsidRPr="008F2B7D" w:rsidRDefault="005A07A7" w:rsidP="005A07A7">
            <w:pPr>
              <w:tabs>
                <w:tab w:val="left" w:pos="1334"/>
              </w:tabs>
              <w:jc w:val="center"/>
              <w:rPr>
                <w:rFonts w:ascii="Times New Roman" w:hAnsi="Times New Roman" w:cs="Times New Roman"/>
              </w:rPr>
            </w:pPr>
          </w:p>
        </w:tc>
      </w:tr>
      <w:tr w:rsidR="005A07A7" w:rsidRPr="008F2B7D" w:rsidTr="005A07A7">
        <w:tc>
          <w:tcPr>
            <w:tcW w:w="988" w:type="dxa"/>
          </w:tcPr>
          <w:p w:rsidR="005A07A7" w:rsidRPr="008F2B7D" w:rsidRDefault="005A07A7" w:rsidP="005A07A7">
            <w:pPr>
              <w:tabs>
                <w:tab w:val="left" w:pos="1334"/>
              </w:tabs>
              <w:jc w:val="center"/>
              <w:rPr>
                <w:rFonts w:ascii="Times New Roman" w:hAnsi="Times New Roman" w:cs="Times New Roman"/>
              </w:rPr>
            </w:pPr>
          </w:p>
        </w:tc>
        <w:tc>
          <w:tcPr>
            <w:tcW w:w="3969" w:type="dxa"/>
          </w:tcPr>
          <w:p w:rsidR="005A07A7" w:rsidRPr="008F2B7D" w:rsidRDefault="005A07A7" w:rsidP="005A07A7">
            <w:pPr>
              <w:tabs>
                <w:tab w:val="left" w:pos="1334"/>
              </w:tabs>
              <w:jc w:val="center"/>
              <w:rPr>
                <w:rFonts w:ascii="Times New Roman" w:hAnsi="Times New Roman" w:cs="Times New Roman"/>
              </w:rPr>
            </w:pPr>
          </w:p>
        </w:tc>
        <w:tc>
          <w:tcPr>
            <w:tcW w:w="2051" w:type="dxa"/>
          </w:tcPr>
          <w:p w:rsidR="005A07A7" w:rsidRPr="008F2B7D" w:rsidRDefault="005A07A7" w:rsidP="005A07A7">
            <w:pPr>
              <w:tabs>
                <w:tab w:val="left" w:pos="1334"/>
              </w:tabs>
              <w:jc w:val="center"/>
              <w:rPr>
                <w:rFonts w:ascii="Times New Roman" w:hAnsi="Times New Roman" w:cs="Times New Roman"/>
              </w:rPr>
            </w:pPr>
          </w:p>
        </w:tc>
        <w:tc>
          <w:tcPr>
            <w:tcW w:w="2337" w:type="dxa"/>
          </w:tcPr>
          <w:p w:rsidR="005A07A7" w:rsidRPr="008F2B7D" w:rsidRDefault="005A07A7" w:rsidP="005A07A7">
            <w:pPr>
              <w:tabs>
                <w:tab w:val="left" w:pos="1334"/>
              </w:tabs>
              <w:jc w:val="center"/>
              <w:rPr>
                <w:rFonts w:ascii="Times New Roman" w:hAnsi="Times New Roman" w:cs="Times New Roman"/>
              </w:rPr>
            </w:pPr>
          </w:p>
        </w:tc>
      </w:tr>
      <w:tr w:rsidR="005A07A7" w:rsidRPr="008F2B7D" w:rsidTr="005A07A7">
        <w:tc>
          <w:tcPr>
            <w:tcW w:w="988" w:type="dxa"/>
          </w:tcPr>
          <w:p w:rsidR="005A07A7" w:rsidRPr="008F2B7D" w:rsidRDefault="005A07A7" w:rsidP="005A07A7">
            <w:pPr>
              <w:tabs>
                <w:tab w:val="left" w:pos="1334"/>
              </w:tabs>
              <w:jc w:val="center"/>
              <w:rPr>
                <w:rFonts w:ascii="Times New Roman" w:hAnsi="Times New Roman" w:cs="Times New Roman"/>
              </w:rPr>
            </w:pPr>
          </w:p>
        </w:tc>
        <w:tc>
          <w:tcPr>
            <w:tcW w:w="3969" w:type="dxa"/>
          </w:tcPr>
          <w:p w:rsidR="005A07A7" w:rsidRPr="008F2B7D" w:rsidRDefault="005A07A7" w:rsidP="005A07A7">
            <w:pPr>
              <w:tabs>
                <w:tab w:val="left" w:pos="1334"/>
              </w:tabs>
              <w:jc w:val="center"/>
              <w:rPr>
                <w:rFonts w:ascii="Times New Roman" w:hAnsi="Times New Roman" w:cs="Times New Roman"/>
              </w:rPr>
            </w:pPr>
          </w:p>
        </w:tc>
        <w:tc>
          <w:tcPr>
            <w:tcW w:w="2051" w:type="dxa"/>
          </w:tcPr>
          <w:p w:rsidR="005A07A7" w:rsidRPr="008F2B7D" w:rsidRDefault="005A07A7" w:rsidP="005A07A7">
            <w:pPr>
              <w:tabs>
                <w:tab w:val="left" w:pos="1334"/>
              </w:tabs>
              <w:jc w:val="center"/>
              <w:rPr>
                <w:rFonts w:ascii="Times New Roman" w:hAnsi="Times New Roman" w:cs="Times New Roman"/>
              </w:rPr>
            </w:pPr>
          </w:p>
        </w:tc>
        <w:tc>
          <w:tcPr>
            <w:tcW w:w="2337" w:type="dxa"/>
          </w:tcPr>
          <w:p w:rsidR="005A07A7" w:rsidRPr="008F2B7D" w:rsidRDefault="005A07A7" w:rsidP="005A07A7">
            <w:pPr>
              <w:tabs>
                <w:tab w:val="left" w:pos="1334"/>
              </w:tabs>
              <w:jc w:val="center"/>
              <w:rPr>
                <w:rFonts w:ascii="Times New Roman" w:hAnsi="Times New Roman" w:cs="Times New Roman"/>
              </w:rPr>
            </w:pPr>
          </w:p>
        </w:tc>
      </w:tr>
      <w:tr w:rsidR="005A07A7" w:rsidRPr="008F2B7D" w:rsidTr="005A07A7">
        <w:tc>
          <w:tcPr>
            <w:tcW w:w="988" w:type="dxa"/>
          </w:tcPr>
          <w:p w:rsidR="005A07A7" w:rsidRPr="008F2B7D" w:rsidRDefault="005A07A7" w:rsidP="005A07A7">
            <w:pPr>
              <w:tabs>
                <w:tab w:val="left" w:pos="1334"/>
              </w:tabs>
              <w:jc w:val="center"/>
              <w:rPr>
                <w:rFonts w:ascii="Times New Roman" w:hAnsi="Times New Roman" w:cs="Times New Roman"/>
              </w:rPr>
            </w:pPr>
          </w:p>
        </w:tc>
        <w:tc>
          <w:tcPr>
            <w:tcW w:w="3969" w:type="dxa"/>
          </w:tcPr>
          <w:p w:rsidR="005A07A7" w:rsidRPr="008F2B7D" w:rsidRDefault="005A07A7" w:rsidP="005A07A7">
            <w:pPr>
              <w:tabs>
                <w:tab w:val="left" w:pos="1334"/>
              </w:tabs>
              <w:jc w:val="center"/>
              <w:rPr>
                <w:rFonts w:ascii="Times New Roman" w:hAnsi="Times New Roman" w:cs="Times New Roman"/>
              </w:rPr>
            </w:pPr>
          </w:p>
        </w:tc>
        <w:tc>
          <w:tcPr>
            <w:tcW w:w="2051" w:type="dxa"/>
          </w:tcPr>
          <w:p w:rsidR="005A07A7" w:rsidRPr="008F2B7D" w:rsidRDefault="005A07A7" w:rsidP="005A07A7">
            <w:pPr>
              <w:tabs>
                <w:tab w:val="left" w:pos="1334"/>
              </w:tabs>
              <w:jc w:val="center"/>
              <w:rPr>
                <w:rFonts w:ascii="Times New Roman" w:hAnsi="Times New Roman" w:cs="Times New Roman"/>
              </w:rPr>
            </w:pPr>
          </w:p>
        </w:tc>
        <w:tc>
          <w:tcPr>
            <w:tcW w:w="2337" w:type="dxa"/>
          </w:tcPr>
          <w:p w:rsidR="005A07A7" w:rsidRPr="008F2B7D" w:rsidRDefault="005A07A7" w:rsidP="005A07A7">
            <w:pPr>
              <w:tabs>
                <w:tab w:val="left" w:pos="1334"/>
              </w:tabs>
              <w:jc w:val="center"/>
              <w:rPr>
                <w:rFonts w:ascii="Times New Roman" w:hAnsi="Times New Roman" w:cs="Times New Roman"/>
              </w:rPr>
            </w:pPr>
          </w:p>
        </w:tc>
      </w:tr>
      <w:tr w:rsidR="005A07A7" w:rsidRPr="008F2B7D" w:rsidTr="005A07A7">
        <w:tc>
          <w:tcPr>
            <w:tcW w:w="988" w:type="dxa"/>
          </w:tcPr>
          <w:p w:rsidR="005A07A7" w:rsidRPr="008F2B7D" w:rsidRDefault="005A07A7" w:rsidP="005A07A7">
            <w:pPr>
              <w:tabs>
                <w:tab w:val="left" w:pos="1334"/>
              </w:tabs>
              <w:jc w:val="center"/>
              <w:rPr>
                <w:rFonts w:ascii="Times New Roman" w:hAnsi="Times New Roman" w:cs="Times New Roman"/>
              </w:rPr>
            </w:pPr>
          </w:p>
        </w:tc>
        <w:tc>
          <w:tcPr>
            <w:tcW w:w="3969" w:type="dxa"/>
          </w:tcPr>
          <w:p w:rsidR="005A07A7" w:rsidRPr="008F2B7D" w:rsidRDefault="005A07A7" w:rsidP="005A07A7">
            <w:pPr>
              <w:tabs>
                <w:tab w:val="left" w:pos="1334"/>
              </w:tabs>
              <w:jc w:val="center"/>
              <w:rPr>
                <w:rFonts w:ascii="Times New Roman" w:hAnsi="Times New Roman" w:cs="Times New Roman"/>
              </w:rPr>
            </w:pPr>
          </w:p>
        </w:tc>
        <w:tc>
          <w:tcPr>
            <w:tcW w:w="2051" w:type="dxa"/>
          </w:tcPr>
          <w:p w:rsidR="005A07A7" w:rsidRPr="008F2B7D" w:rsidRDefault="005A07A7" w:rsidP="005A07A7">
            <w:pPr>
              <w:tabs>
                <w:tab w:val="left" w:pos="1334"/>
              </w:tabs>
              <w:jc w:val="center"/>
              <w:rPr>
                <w:rFonts w:ascii="Times New Roman" w:hAnsi="Times New Roman" w:cs="Times New Roman"/>
              </w:rPr>
            </w:pPr>
          </w:p>
        </w:tc>
        <w:tc>
          <w:tcPr>
            <w:tcW w:w="2337" w:type="dxa"/>
          </w:tcPr>
          <w:p w:rsidR="005A07A7" w:rsidRPr="008F2B7D" w:rsidRDefault="005A07A7" w:rsidP="005A07A7">
            <w:pPr>
              <w:tabs>
                <w:tab w:val="left" w:pos="1334"/>
              </w:tabs>
              <w:jc w:val="center"/>
              <w:rPr>
                <w:rFonts w:ascii="Times New Roman" w:hAnsi="Times New Roman" w:cs="Times New Roman"/>
              </w:rPr>
            </w:pPr>
          </w:p>
        </w:tc>
      </w:tr>
      <w:tr w:rsidR="005A07A7" w:rsidRPr="008F2B7D" w:rsidTr="005A07A7">
        <w:tc>
          <w:tcPr>
            <w:tcW w:w="988" w:type="dxa"/>
          </w:tcPr>
          <w:p w:rsidR="005A07A7" w:rsidRPr="008F2B7D" w:rsidRDefault="005A07A7" w:rsidP="005A07A7">
            <w:pPr>
              <w:tabs>
                <w:tab w:val="left" w:pos="1334"/>
              </w:tabs>
              <w:jc w:val="center"/>
              <w:rPr>
                <w:rFonts w:ascii="Times New Roman" w:hAnsi="Times New Roman" w:cs="Times New Roman"/>
              </w:rPr>
            </w:pPr>
          </w:p>
        </w:tc>
        <w:tc>
          <w:tcPr>
            <w:tcW w:w="3969" w:type="dxa"/>
          </w:tcPr>
          <w:p w:rsidR="005A07A7" w:rsidRPr="008F2B7D" w:rsidRDefault="005A07A7" w:rsidP="005A07A7">
            <w:pPr>
              <w:tabs>
                <w:tab w:val="left" w:pos="1334"/>
              </w:tabs>
              <w:jc w:val="center"/>
              <w:rPr>
                <w:rFonts w:ascii="Times New Roman" w:hAnsi="Times New Roman" w:cs="Times New Roman"/>
              </w:rPr>
            </w:pPr>
          </w:p>
        </w:tc>
        <w:tc>
          <w:tcPr>
            <w:tcW w:w="2051" w:type="dxa"/>
          </w:tcPr>
          <w:p w:rsidR="005A07A7" w:rsidRPr="008F2B7D" w:rsidRDefault="005A07A7" w:rsidP="005A07A7">
            <w:pPr>
              <w:tabs>
                <w:tab w:val="left" w:pos="1334"/>
              </w:tabs>
              <w:jc w:val="center"/>
              <w:rPr>
                <w:rFonts w:ascii="Times New Roman" w:hAnsi="Times New Roman" w:cs="Times New Roman"/>
              </w:rPr>
            </w:pPr>
          </w:p>
        </w:tc>
        <w:tc>
          <w:tcPr>
            <w:tcW w:w="2337" w:type="dxa"/>
          </w:tcPr>
          <w:p w:rsidR="005A07A7" w:rsidRPr="008F2B7D" w:rsidRDefault="005A07A7" w:rsidP="005A07A7">
            <w:pPr>
              <w:tabs>
                <w:tab w:val="left" w:pos="1334"/>
              </w:tabs>
              <w:jc w:val="center"/>
              <w:rPr>
                <w:rFonts w:ascii="Times New Roman" w:hAnsi="Times New Roman" w:cs="Times New Roman"/>
              </w:rPr>
            </w:pPr>
          </w:p>
        </w:tc>
      </w:tr>
      <w:tr w:rsidR="005A07A7" w:rsidRPr="008F2B7D" w:rsidTr="005A07A7">
        <w:tc>
          <w:tcPr>
            <w:tcW w:w="988" w:type="dxa"/>
          </w:tcPr>
          <w:p w:rsidR="005A07A7" w:rsidRPr="008F2B7D" w:rsidRDefault="005A07A7" w:rsidP="005A07A7">
            <w:pPr>
              <w:tabs>
                <w:tab w:val="left" w:pos="1334"/>
              </w:tabs>
              <w:jc w:val="center"/>
              <w:rPr>
                <w:rFonts w:ascii="Times New Roman" w:hAnsi="Times New Roman" w:cs="Times New Roman"/>
              </w:rPr>
            </w:pPr>
          </w:p>
        </w:tc>
        <w:tc>
          <w:tcPr>
            <w:tcW w:w="3969" w:type="dxa"/>
          </w:tcPr>
          <w:p w:rsidR="005A07A7" w:rsidRPr="008F2B7D" w:rsidRDefault="005A07A7" w:rsidP="005A07A7">
            <w:pPr>
              <w:tabs>
                <w:tab w:val="left" w:pos="1334"/>
              </w:tabs>
              <w:jc w:val="center"/>
              <w:rPr>
                <w:rFonts w:ascii="Times New Roman" w:hAnsi="Times New Roman" w:cs="Times New Roman"/>
              </w:rPr>
            </w:pPr>
          </w:p>
        </w:tc>
        <w:tc>
          <w:tcPr>
            <w:tcW w:w="2051" w:type="dxa"/>
          </w:tcPr>
          <w:p w:rsidR="005A07A7" w:rsidRPr="008F2B7D" w:rsidRDefault="005A07A7" w:rsidP="005A07A7">
            <w:pPr>
              <w:tabs>
                <w:tab w:val="left" w:pos="1334"/>
              </w:tabs>
              <w:jc w:val="center"/>
              <w:rPr>
                <w:rFonts w:ascii="Times New Roman" w:hAnsi="Times New Roman" w:cs="Times New Roman"/>
              </w:rPr>
            </w:pPr>
          </w:p>
        </w:tc>
        <w:tc>
          <w:tcPr>
            <w:tcW w:w="2337" w:type="dxa"/>
          </w:tcPr>
          <w:p w:rsidR="005A07A7" w:rsidRPr="008F2B7D" w:rsidRDefault="005A07A7" w:rsidP="005A07A7">
            <w:pPr>
              <w:tabs>
                <w:tab w:val="left" w:pos="1334"/>
              </w:tabs>
              <w:jc w:val="center"/>
              <w:rPr>
                <w:rFonts w:ascii="Times New Roman" w:hAnsi="Times New Roman" w:cs="Times New Roman"/>
              </w:rPr>
            </w:pPr>
          </w:p>
        </w:tc>
      </w:tr>
      <w:tr w:rsidR="005A07A7" w:rsidRPr="008F2B7D" w:rsidTr="005A07A7">
        <w:tc>
          <w:tcPr>
            <w:tcW w:w="988" w:type="dxa"/>
          </w:tcPr>
          <w:p w:rsidR="005A07A7" w:rsidRPr="008F2B7D" w:rsidRDefault="005A07A7" w:rsidP="005A07A7">
            <w:pPr>
              <w:tabs>
                <w:tab w:val="left" w:pos="1334"/>
              </w:tabs>
              <w:jc w:val="center"/>
              <w:rPr>
                <w:rFonts w:ascii="Times New Roman" w:hAnsi="Times New Roman" w:cs="Times New Roman"/>
              </w:rPr>
            </w:pPr>
          </w:p>
        </w:tc>
        <w:tc>
          <w:tcPr>
            <w:tcW w:w="3969" w:type="dxa"/>
          </w:tcPr>
          <w:p w:rsidR="005A07A7" w:rsidRPr="008F2B7D" w:rsidRDefault="005A07A7" w:rsidP="005A07A7">
            <w:pPr>
              <w:tabs>
                <w:tab w:val="left" w:pos="1334"/>
              </w:tabs>
              <w:jc w:val="center"/>
              <w:rPr>
                <w:rFonts w:ascii="Times New Roman" w:hAnsi="Times New Roman" w:cs="Times New Roman"/>
              </w:rPr>
            </w:pPr>
          </w:p>
        </w:tc>
        <w:tc>
          <w:tcPr>
            <w:tcW w:w="2051" w:type="dxa"/>
          </w:tcPr>
          <w:p w:rsidR="005A07A7" w:rsidRPr="008F2B7D" w:rsidRDefault="005A07A7" w:rsidP="005A07A7">
            <w:pPr>
              <w:tabs>
                <w:tab w:val="left" w:pos="1334"/>
              </w:tabs>
              <w:jc w:val="center"/>
              <w:rPr>
                <w:rFonts w:ascii="Times New Roman" w:hAnsi="Times New Roman" w:cs="Times New Roman"/>
              </w:rPr>
            </w:pPr>
          </w:p>
        </w:tc>
        <w:tc>
          <w:tcPr>
            <w:tcW w:w="2337" w:type="dxa"/>
          </w:tcPr>
          <w:p w:rsidR="005A07A7" w:rsidRPr="008F2B7D" w:rsidRDefault="005A07A7" w:rsidP="005A07A7">
            <w:pPr>
              <w:tabs>
                <w:tab w:val="left" w:pos="1334"/>
              </w:tabs>
              <w:jc w:val="center"/>
              <w:rPr>
                <w:rFonts w:ascii="Times New Roman" w:hAnsi="Times New Roman" w:cs="Times New Roman"/>
              </w:rPr>
            </w:pPr>
          </w:p>
        </w:tc>
      </w:tr>
      <w:tr w:rsidR="005A07A7" w:rsidRPr="008F2B7D" w:rsidTr="005A07A7">
        <w:tc>
          <w:tcPr>
            <w:tcW w:w="988" w:type="dxa"/>
          </w:tcPr>
          <w:p w:rsidR="005A07A7" w:rsidRPr="008F2B7D" w:rsidRDefault="005A07A7" w:rsidP="005A07A7">
            <w:pPr>
              <w:tabs>
                <w:tab w:val="left" w:pos="1334"/>
              </w:tabs>
              <w:jc w:val="center"/>
              <w:rPr>
                <w:rFonts w:ascii="Times New Roman" w:hAnsi="Times New Roman" w:cs="Times New Roman"/>
              </w:rPr>
            </w:pPr>
          </w:p>
        </w:tc>
        <w:tc>
          <w:tcPr>
            <w:tcW w:w="3969" w:type="dxa"/>
          </w:tcPr>
          <w:p w:rsidR="005A07A7" w:rsidRPr="008F2B7D" w:rsidRDefault="005A07A7" w:rsidP="005A07A7">
            <w:pPr>
              <w:tabs>
                <w:tab w:val="left" w:pos="1334"/>
              </w:tabs>
              <w:jc w:val="center"/>
              <w:rPr>
                <w:rFonts w:ascii="Times New Roman" w:hAnsi="Times New Roman" w:cs="Times New Roman"/>
              </w:rPr>
            </w:pPr>
          </w:p>
        </w:tc>
        <w:tc>
          <w:tcPr>
            <w:tcW w:w="2051" w:type="dxa"/>
          </w:tcPr>
          <w:p w:rsidR="005A07A7" w:rsidRPr="008F2B7D" w:rsidRDefault="005A07A7" w:rsidP="005A07A7">
            <w:pPr>
              <w:tabs>
                <w:tab w:val="left" w:pos="1334"/>
              </w:tabs>
              <w:jc w:val="center"/>
              <w:rPr>
                <w:rFonts w:ascii="Times New Roman" w:hAnsi="Times New Roman" w:cs="Times New Roman"/>
              </w:rPr>
            </w:pPr>
          </w:p>
        </w:tc>
        <w:tc>
          <w:tcPr>
            <w:tcW w:w="2337" w:type="dxa"/>
          </w:tcPr>
          <w:p w:rsidR="005A07A7" w:rsidRPr="008F2B7D" w:rsidRDefault="005A07A7" w:rsidP="005A07A7">
            <w:pPr>
              <w:tabs>
                <w:tab w:val="left" w:pos="1334"/>
              </w:tabs>
              <w:jc w:val="center"/>
              <w:rPr>
                <w:rFonts w:ascii="Times New Roman" w:hAnsi="Times New Roman" w:cs="Times New Roman"/>
              </w:rPr>
            </w:pPr>
          </w:p>
        </w:tc>
      </w:tr>
      <w:tr w:rsidR="005A07A7" w:rsidRPr="008F2B7D" w:rsidTr="005A07A7">
        <w:tc>
          <w:tcPr>
            <w:tcW w:w="988" w:type="dxa"/>
          </w:tcPr>
          <w:p w:rsidR="005A07A7" w:rsidRPr="008F2B7D" w:rsidRDefault="005A07A7" w:rsidP="005A07A7">
            <w:pPr>
              <w:tabs>
                <w:tab w:val="left" w:pos="1334"/>
              </w:tabs>
              <w:jc w:val="center"/>
              <w:rPr>
                <w:rFonts w:ascii="Times New Roman" w:hAnsi="Times New Roman" w:cs="Times New Roman"/>
              </w:rPr>
            </w:pPr>
          </w:p>
        </w:tc>
        <w:tc>
          <w:tcPr>
            <w:tcW w:w="3969" w:type="dxa"/>
          </w:tcPr>
          <w:p w:rsidR="005A07A7" w:rsidRPr="008F2B7D" w:rsidRDefault="005A07A7" w:rsidP="005A07A7">
            <w:pPr>
              <w:tabs>
                <w:tab w:val="left" w:pos="1334"/>
              </w:tabs>
              <w:jc w:val="center"/>
              <w:rPr>
                <w:rFonts w:ascii="Times New Roman" w:hAnsi="Times New Roman" w:cs="Times New Roman"/>
              </w:rPr>
            </w:pPr>
          </w:p>
        </w:tc>
        <w:tc>
          <w:tcPr>
            <w:tcW w:w="2051" w:type="dxa"/>
          </w:tcPr>
          <w:p w:rsidR="005A07A7" w:rsidRPr="008F2B7D" w:rsidRDefault="005A07A7" w:rsidP="005A07A7">
            <w:pPr>
              <w:tabs>
                <w:tab w:val="left" w:pos="1334"/>
              </w:tabs>
              <w:jc w:val="center"/>
              <w:rPr>
                <w:rFonts w:ascii="Times New Roman" w:hAnsi="Times New Roman" w:cs="Times New Roman"/>
              </w:rPr>
            </w:pPr>
          </w:p>
        </w:tc>
        <w:tc>
          <w:tcPr>
            <w:tcW w:w="2337" w:type="dxa"/>
          </w:tcPr>
          <w:p w:rsidR="005A07A7" w:rsidRPr="008F2B7D" w:rsidRDefault="005A07A7" w:rsidP="005A07A7">
            <w:pPr>
              <w:tabs>
                <w:tab w:val="left" w:pos="1334"/>
              </w:tabs>
              <w:jc w:val="center"/>
              <w:rPr>
                <w:rFonts w:ascii="Times New Roman" w:hAnsi="Times New Roman" w:cs="Times New Roman"/>
              </w:rPr>
            </w:pPr>
          </w:p>
        </w:tc>
      </w:tr>
      <w:tr w:rsidR="005A07A7" w:rsidRPr="008F2B7D" w:rsidTr="005A07A7">
        <w:tc>
          <w:tcPr>
            <w:tcW w:w="988" w:type="dxa"/>
          </w:tcPr>
          <w:p w:rsidR="005A07A7" w:rsidRPr="008F2B7D" w:rsidRDefault="005A07A7" w:rsidP="005A07A7">
            <w:pPr>
              <w:tabs>
                <w:tab w:val="left" w:pos="1334"/>
              </w:tabs>
              <w:jc w:val="center"/>
              <w:rPr>
                <w:rFonts w:ascii="Times New Roman" w:hAnsi="Times New Roman" w:cs="Times New Roman"/>
              </w:rPr>
            </w:pPr>
          </w:p>
        </w:tc>
        <w:tc>
          <w:tcPr>
            <w:tcW w:w="3969" w:type="dxa"/>
          </w:tcPr>
          <w:p w:rsidR="005A07A7" w:rsidRPr="008F2B7D" w:rsidRDefault="005A07A7" w:rsidP="005A07A7">
            <w:pPr>
              <w:tabs>
                <w:tab w:val="left" w:pos="1334"/>
              </w:tabs>
              <w:jc w:val="center"/>
              <w:rPr>
                <w:rFonts w:ascii="Times New Roman" w:hAnsi="Times New Roman" w:cs="Times New Roman"/>
              </w:rPr>
            </w:pPr>
          </w:p>
        </w:tc>
        <w:tc>
          <w:tcPr>
            <w:tcW w:w="2051" w:type="dxa"/>
          </w:tcPr>
          <w:p w:rsidR="005A07A7" w:rsidRPr="008F2B7D" w:rsidRDefault="005A07A7" w:rsidP="005A07A7">
            <w:pPr>
              <w:tabs>
                <w:tab w:val="left" w:pos="1334"/>
              </w:tabs>
              <w:jc w:val="center"/>
              <w:rPr>
                <w:rFonts w:ascii="Times New Roman" w:hAnsi="Times New Roman" w:cs="Times New Roman"/>
              </w:rPr>
            </w:pPr>
          </w:p>
        </w:tc>
        <w:tc>
          <w:tcPr>
            <w:tcW w:w="2337" w:type="dxa"/>
          </w:tcPr>
          <w:p w:rsidR="005A07A7" w:rsidRPr="008F2B7D" w:rsidRDefault="005A07A7" w:rsidP="005A07A7">
            <w:pPr>
              <w:tabs>
                <w:tab w:val="left" w:pos="1334"/>
              </w:tabs>
              <w:jc w:val="center"/>
              <w:rPr>
                <w:rFonts w:ascii="Times New Roman" w:hAnsi="Times New Roman" w:cs="Times New Roman"/>
              </w:rPr>
            </w:pPr>
          </w:p>
        </w:tc>
      </w:tr>
      <w:tr w:rsidR="005A07A7" w:rsidRPr="008F2B7D" w:rsidTr="005A07A7">
        <w:tc>
          <w:tcPr>
            <w:tcW w:w="988" w:type="dxa"/>
          </w:tcPr>
          <w:p w:rsidR="005A07A7" w:rsidRPr="008F2B7D" w:rsidRDefault="005A07A7" w:rsidP="005A07A7">
            <w:pPr>
              <w:tabs>
                <w:tab w:val="left" w:pos="1334"/>
              </w:tabs>
              <w:jc w:val="center"/>
              <w:rPr>
                <w:rFonts w:ascii="Times New Roman" w:hAnsi="Times New Roman" w:cs="Times New Roman"/>
              </w:rPr>
            </w:pPr>
          </w:p>
        </w:tc>
        <w:tc>
          <w:tcPr>
            <w:tcW w:w="3969" w:type="dxa"/>
          </w:tcPr>
          <w:p w:rsidR="005A07A7" w:rsidRPr="008F2B7D" w:rsidRDefault="005A07A7" w:rsidP="005A07A7">
            <w:pPr>
              <w:tabs>
                <w:tab w:val="left" w:pos="1334"/>
              </w:tabs>
              <w:jc w:val="center"/>
              <w:rPr>
                <w:rFonts w:ascii="Times New Roman" w:hAnsi="Times New Roman" w:cs="Times New Roman"/>
              </w:rPr>
            </w:pPr>
          </w:p>
        </w:tc>
        <w:tc>
          <w:tcPr>
            <w:tcW w:w="2051" w:type="dxa"/>
          </w:tcPr>
          <w:p w:rsidR="005A07A7" w:rsidRPr="008F2B7D" w:rsidRDefault="005A07A7" w:rsidP="005A07A7">
            <w:pPr>
              <w:tabs>
                <w:tab w:val="left" w:pos="1334"/>
              </w:tabs>
              <w:jc w:val="center"/>
              <w:rPr>
                <w:rFonts w:ascii="Times New Roman" w:hAnsi="Times New Roman" w:cs="Times New Roman"/>
              </w:rPr>
            </w:pPr>
          </w:p>
        </w:tc>
        <w:tc>
          <w:tcPr>
            <w:tcW w:w="2337" w:type="dxa"/>
          </w:tcPr>
          <w:p w:rsidR="005A07A7" w:rsidRPr="008F2B7D" w:rsidRDefault="005A07A7" w:rsidP="005A07A7">
            <w:pPr>
              <w:tabs>
                <w:tab w:val="left" w:pos="1334"/>
              </w:tabs>
              <w:jc w:val="center"/>
              <w:rPr>
                <w:rFonts w:ascii="Times New Roman" w:hAnsi="Times New Roman" w:cs="Times New Roman"/>
              </w:rPr>
            </w:pPr>
          </w:p>
        </w:tc>
      </w:tr>
      <w:tr w:rsidR="005A07A7" w:rsidRPr="008F2B7D" w:rsidTr="005A07A7">
        <w:tc>
          <w:tcPr>
            <w:tcW w:w="988" w:type="dxa"/>
          </w:tcPr>
          <w:p w:rsidR="005A07A7" w:rsidRPr="008F2B7D" w:rsidRDefault="005A07A7" w:rsidP="005A07A7">
            <w:pPr>
              <w:tabs>
                <w:tab w:val="left" w:pos="1334"/>
              </w:tabs>
              <w:jc w:val="center"/>
              <w:rPr>
                <w:rFonts w:ascii="Times New Roman" w:hAnsi="Times New Roman" w:cs="Times New Roman"/>
              </w:rPr>
            </w:pPr>
          </w:p>
        </w:tc>
        <w:tc>
          <w:tcPr>
            <w:tcW w:w="3969" w:type="dxa"/>
          </w:tcPr>
          <w:p w:rsidR="005A07A7" w:rsidRPr="008F2B7D" w:rsidRDefault="005A07A7" w:rsidP="005A07A7">
            <w:pPr>
              <w:tabs>
                <w:tab w:val="left" w:pos="1334"/>
              </w:tabs>
              <w:jc w:val="center"/>
              <w:rPr>
                <w:rFonts w:ascii="Times New Roman" w:hAnsi="Times New Roman" w:cs="Times New Roman"/>
              </w:rPr>
            </w:pPr>
          </w:p>
        </w:tc>
        <w:tc>
          <w:tcPr>
            <w:tcW w:w="2051" w:type="dxa"/>
          </w:tcPr>
          <w:p w:rsidR="005A07A7" w:rsidRPr="008F2B7D" w:rsidRDefault="005A07A7" w:rsidP="005A07A7">
            <w:pPr>
              <w:tabs>
                <w:tab w:val="left" w:pos="1334"/>
              </w:tabs>
              <w:jc w:val="center"/>
              <w:rPr>
                <w:rFonts w:ascii="Times New Roman" w:hAnsi="Times New Roman" w:cs="Times New Roman"/>
              </w:rPr>
            </w:pPr>
          </w:p>
        </w:tc>
        <w:tc>
          <w:tcPr>
            <w:tcW w:w="2337" w:type="dxa"/>
          </w:tcPr>
          <w:p w:rsidR="005A07A7" w:rsidRPr="008F2B7D" w:rsidRDefault="005A07A7" w:rsidP="005A07A7">
            <w:pPr>
              <w:tabs>
                <w:tab w:val="left" w:pos="1334"/>
              </w:tabs>
              <w:jc w:val="center"/>
              <w:rPr>
                <w:rFonts w:ascii="Times New Roman" w:hAnsi="Times New Roman" w:cs="Times New Roman"/>
              </w:rPr>
            </w:pPr>
          </w:p>
        </w:tc>
      </w:tr>
      <w:tr w:rsidR="005A07A7" w:rsidRPr="008F2B7D" w:rsidTr="005A07A7">
        <w:tc>
          <w:tcPr>
            <w:tcW w:w="988" w:type="dxa"/>
          </w:tcPr>
          <w:p w:rsidR="005A07A7" w:rsidRPr="008F2B7D" w:rsidRDefault="005A07A7" w:rsidP="005A07A7">
            <w:pPr>
              <w:tabs>
                <w:tab w:val="left" w:pos="1334"/>
              </w:tabs>
              <w:jc w:val="center"/>
              <w:rPr>
                <w:rFonts w:ascii="Times New Roman" w:hAnsi="Times New Roman" w:cs="Times New Roman"/>
              </w:rPr>
            </w:pPr>
          </w:p>
        </w:tc>
        <w:tc>
          <w:tcPr>
            <w:tcW w:w="3969" w:type="dxa"/>
          </w:tcPr>
          <w:p w:rsidR="005A07A7" w:rsidRPr="008F2B7D" w:rsidRDefault="005A07A7" w:rsidP="005A07A7">
            <w:pPr>
              <w:tabs>
                <w:tab w:val="left" w:pos="1334"/>
              </w:tabs>
              <w:jc w:val="center"/>
              <w:rPr>
                <w:rFonts w:ascii="Times New Roman" w:hAnsi="Times New Roman" w:cs="Times New Roman"/>
              </w:rPr>
            </w:pPr>
          </w:p>
        </w:tc>
        <w:tc>
          <w:tcPr>
            <w:tcW w:w="2051" w:type="dxa"/>
          </w:tcPr>
          <w:p w:rsidR="005A07A7" w:rsidRPr="008F2B7D" w:rsidRDefault="005A07A7" w:rsidP="005A07A7">
            <w:pPr>
              <w:tabs>
                <w:tab w:val="left" w:pos="1334"/>
              </w:tabs>
              <w:jc w:val="center"/>
              <w:rPr>
                <w:rFonts w:ascii="Times New Roman" w:hAnsi="Times New Roman" w:cs="Times New Roman"/>
              </w:rPr>
            </w:pPr>
          </w:p>
        </w:tc>
        <w:tc>
          <w:tcPr>
            <w:tcW w:w="2337" w:type="dxa"/>
          </w:tcPr>
          <w:p w:rsidR="005A07A7" w:rsidRPr="008F2B7D" w:rsidRDefault="005A07A7" w:rsidP="005A07A7">
            <w:pPr>
              <w:tabs>
                <w:tab w:val="left" w:pos="1334"/>
              </w:tabs>
              <w:jc w:val="center"/>
              <w:rPr>
                <w:rFonts w:ascii="Times New Roman" w:hAnsi="Times New Roman" w:cs="Times New Roman"/>
              </w:rPr>
            </w:pPr>
          </w:p>
        </w:tc>
      </w:tr>
      <w:tr w:rsidR="005A07A7" w:rsidRPr="008F2B7D" w:rsidTr="005A07A7">
        <w:tc>
          <w:tcPr>
            <w:tcW w:w="988" w:type="dxa"/>
          </w:tcPr>
          <w:p w:rsidR="005A07A7" w:rsidRPr="008F2B7D" w:rsidRDefault="005A07A7" w:rsidP="005A07A7">
            <w:pPr>
              <w:tabs>
                <w:tab w:val="left" w:pos="1334"/>
              </w:tabs>
              <w:jc w:val="center"/>
              <w:rPr>
                <w:rFonts w:ascii="Times New Roman" w:hAnsi="Times New Roman" w:cs="Times New Roman"/>
              </w:rPr>
            </w:pPr>
          </w:p>
        </w:tc>
        <w:tc>
          <w:tcPr>
            <w:tcW w:w="3969" w:type="dxa"/>
          </w:tcPr>
          <w:p w:rsidR="005A07A7" w:rsidRPr="008F2B7D" w:rsidRDefault="005A07A7" w:rsidP="005A07A7">
            <w:pPr>
              <w:tabs>
                <w:tab w:val="left" w:pos="1334"/>
              </w:tabs>
              <w:jc w:val="center"/>
              <w:rPr>
                <w:rFonts w:ascii="Times New Roman" w:hAnsi="Times New Roman" w:cs="Times New Roman"/>
              </w:rPr>
            </w:pPr>
          </w:p>
        </w:tc>
        <w:tc>
          <w:tcPr>
            <w:tcW w:w="2051" w:type="dxa"/>
          </w:tcPr>
          <w:p w:rsidR="005A07A7" w:rsidRPr="008F2B7D" w:rsidRDefault="005A07A7" w:rsidP="005A07A7">
            <w:pPr>
              <w:tabs>
                <w:tab w:val="left" w:pos="1334"/>
              </w:tabs>
              <w:jc w:val="center"/>
              <w:rPr>
                <w:rFonts w:ascii="Times New Roman" w:hAnsi="Times New Roman" w:cs="Times New Roman"/>
              </w:rPr>
            </w:pPr>
          </w:p>
        </w:tc>
        <w:tc>
          <w:tcPr>
            <w:tcW w:w="2337" w:type="dxa"/>
          </w:tcPr>
          <w:p w:rsidR="005A07A7" w:rsidRPr="008F2B7D" w:rsidRDefault="005A07A7" w:rsidP="005A07A7">
            <w:pPr>
              <w:tabs>
                <w:tab w:val="left" w:pos="1334"/>
              </w:tabs>
              <w:jc w:val="center"/>
              <w:rPr>
                <w:rFonts w:ascii="Times New Roman" w:hAnsi="Times New Roman" w:cs="Times New Roman"/>
              </w:rPr>
            </w:pPr>
          </w:p>
        </w:tc>
      </w:tr>
      <w:tr w:rsidR="005A07A7" w:rsidRPr="008F2B7D" w:rsidTr="005A07A7">
        <w:tc>
          <w:tcPr>
            <w:tcW w:w="988" w:type="dxa"/>
          </w:tcPr>
          <w:p w:rsidR="005A07A7" w:rsidRPr="008F2B7D" w:rsidRDefault="005A07A7" w:rsidP="005A07A7">
            <w:pPr>
              <w:tabs>
                <w:tab w:val="left" w:pos="1334"/>
              </w:tabs>
              <w:jc w:val="center"/>
              <w:rPr>
                <w:rFonts w:ascii="Times New Roman" w:hAnsi="Times New Roman" w:cs="Times New Roman"/>
              </w:rPr>
            </w:pPr>
          </w:p>
        </w:tc>
        <w:tc>
          <w:tcPr>
            <w:tcW w:w="3969" w:type="dxa"/>
          </w:tcPr>
          <w:p w:rsidR="005A07A7" w:rsidRPr="008F2B7D" w:rsidRDefault="005A07A7" w:rsidP="005A07A7">
            <w:pPr>
              <w:tabs>
                <w:tab w:val="left" w:pos="1334"/>
              </w:tabs>
              <w:jc w:val="center"/>
              <w:rPr>
                <w:rFonts w:ascii="Times New Roman" w:hAnsi="Times New Roman" w:cs="Times New Roman"/>
              </w:rPr>
            </w:pPr>
          </w:p>
        </w:tc>
        <w:tc>
          <w:tcPr>
            <w:tcW w:w="2051" w:type="dxa"/>
          </w:tcPr>
          <w:p w:rsidR="005A07A7" w:rsidRPr="008F2B7D" w:rsidRDefault="005A07A7" w:rsidP="005A07A7">
            <w:pPr>
              <w:tabs>
                <w:tab w:val="left" w:pos="1334"/>
              </w:tabs>
              <w:jc w:val="center"/>
              <w:rPr>
                <w:rFonts w:ascii="Times New Roman" w:hAnsi="Times New Roman" w:cs="Times New Roman"/>
              </w:rPr>
            </w:pPr>
          </w:p>
        </w:tc>
        <w:tc>
          <w:tcPr>
            <w:tcW w:w="2337" w:type="dxa"/>
          </w:tcPr>
          <w:p w:rsidR="005A07A7" w:rsidRPr="008F2B7D" w:rsidRDefault="005A07A7" w:rsidP="005A07A7">
            <w:pPr>
              <w:tabs>
                <w:tab w:val="left" w:pos="1334"/>
              </w:tabs>
              <w:jc w:val="center"/>
              <w:rPr>
                <w:rFonts w:ascii="Times New Roman" w:hAnsi="Times New Roman" w:cs="Times New Roman"/>
              </w:rPr>
            </w:pPr>
          </w:p>
        </w:tc>
      </w:tr>
      <w:tr w:rsidR="005A07A7" w:rsidRPr="008F2B7D" w:rsidTr="005A07A7">
        <w:tc>
          <w:tcPr>
            <w:tcW w:w="988" w:type="dxa"/>
          </w:tcPr>
          <w:p w:rsidR="005A07A7" w:rsidRPr="008F2B7D" w:rsidRDefault="005A07A7" w:rsidP="005A07A7">
            <w:pPr>
              <w:tabs>
                <w:tab w:val="left" w:pos="1334"/>
              </w:tabs>
              <w:jc w:val="center"/>
              <w:rPr>
                <w:rFonts w:ascii="Times New Roman" w:hAnsi="Times New Roman" w:cs="Times New Roman"/>
              </w:rPr>
            </w:pPr>
          </w:p>
        </w:tc>
        <w:tc>
          <w:tcPr>
            <w:tcW w:w="3969" w:type="dxa"/>
          </w:tcPr>
          <w:p w:rsidR="005A07A7" w:rsidRPr="008F2B7D" w:rsidRDefault="005A07A7" w:rsidP="005A07A7">
            <w:pPr>
              <w:tabs>
                <w:tab w:val="left" w:pos="1334"/>
              </w:tabs>
              <w:jc w:val="center"/>
              <w:rPr>
                <w:rFonts w:ascii="Times New Roman" w:hAnsi="Times New Roman" w:cs="Times New Roman"/>
              </w:rPr>
            </w:pPr>
          </w:p>
        </w:tc>
        <w:tc>
          <w:tcPr>
            <w:tcW w:w="2051" w:type="dxa"/>
          </w:tcPr>
          <w:p w:rsidR="005A07A7" w:rsidRPr="008F2B7D" w:rsidRDefault="005A07A7" w:rsidP="005A07A7">
            <w:pPr>
              <w:tabs>
                <w:tab w:val="left" w:pos="1334"/>
              </w:tabs>
              <w:jc w:val="center"/>
              <w:rPr>
                <w:rFonts w:ascii="Times New Roman" w:hAnsi="Times New Roman" w:cs="Times New Roman"/>
              </w:rPr>
            </w:pPr>
          </w:p>
        </w:tc>
        <w:tc>
          <w:tcPr>
            <w:tcW w:w="2337" w:type="dxa"/>
          </w:tcPr>
          <w:p w:rsidR="005A07A7" w:rsidRPr="008F2B7D" w:rsidRDefault="005A07A7" w:rsidP="005A07A7">
            <w:pPr>
              <w:tabs>
                <w:tab w:val="left" w:pos="1334"/>
              </w:tabs>
              <w:jc w:val="center"/>
              <w:rPr>
                <w:rFonts w:ascii="Times New Roman" w:hAnsi="Times New Roman" w:cs="Times New Roman"/>
              </w:rPr>
            </w:pPr>
          </w:p>
        </w:tc>
      </w:tr>
      <w:tr w:rsidR="005A07A7" w:rsidRPr="008F2B7D" w:rsidTr="005A07A7">
        <w:tc>
          <w:tcPr>
            <w:tcW w:w="988" w:type="dxa"/>
          </w:tcPr>
          <w:p w:rsidR="005A07A7" w:rsidRPr="008F2B7D" w:rsidRDefault="005A07A7" w:rsidP="005A07A7">
            <w:pPr>
              <w:tabs>
                <w:tab w:val="left" w:pos="1334"/>
              </w:tabs>
              <w:jc w:val="center"/>
              <w:rPr>
                <w:rFonts w:ascii="Times New Roman" w:hAnsi="Times New Roman" w:cs="Times New Roman"/>
              </w:rPr>
            </w:pPr>
          </w:p>
        </w:tc>
        <w:tc>
          <w:tcPr>
            <w:tcW w:w="3969" w:type="dxa"/>
          </w:tcPr>
          <w:p w:rsidR="005A07A7" w:rsidRPr="008F2B7D" w:rsidRDefault="005A07A7" w:rsidP="005A07A7">
            <w:pPr>
              <w:tabs>
                <w:tab w:val="left" w:pos="1334"/>
              </w:tabs>
              <w:jc w:val="center"/>
              <w:rPr>
                <w:rFonts w:ascii="Times New Roman" w:hAnsi="Times New Roman" w:cs="Times New Roman"/>
              </w:rPr>
            </w:pPr>
          </w:p>
        </w:tc>
        <w:tc>
          <w:tcPr>
            <w:tcW w:w="2051" w:type="dxa"/>
          </w:tcPr>
          <w:p w:rsidR="005A07A7" w:rsidRPr="008F2B7D" w:rsidRDefault="005A07A7" w:rsidP="005A07A7">
            <w:pPr>
              <w:tabs>
                <w:tab w:val="left" w:pos="1334"/>
              </w:tabs>
              <w:jc w:val="center"/>
              <w:rPr>
                <w:rFonts w:ascii="Times New Roman" w:hAnsi="Times New Roman" w:cs="Times New Roman"/>
              </w:rPr>
            </w:pPr>
          </w:p>
        </w:tc>
        <w:tc>
          <w:tcPr>
            <w:tcW w:w="2337" w:type="dxa"/>
          </w:tcPr>
          <w:p w:rsidR="005A07A7" w:rsidRPr="008F2B7D" w:rsidRDefault="005A07A7" w:rsidP="005A07A7">
            <w:pPr>
              <w:tabs>
                <w:tab w:val="left" w:pos="1334"/>
              </w:tabs>
              <w:jc w:val="center"/>
              <w:rPr>
                <w:rFonts w:ascii="Times New Roman" w:hAnsi="Times New Roman" w:cs="Times New Roman"/>
              </w:rPr>
            </w:pPr>
          </w:p>
        </w:tc>
      </w:tr>
      <w:tr w:rsidR="005A07A7" w:rsidRPr="008F2B7D" w:rsidTr="005A07A7">
        <w:tc>
          <w:tcPr>
            <w:tcW w:w="988" w:type="dxa"/>
          </w:tcPr>
          <w:p w:rsidR="005A07A7" w:rsidRPr="008F2B7D" w:rsidRDefault="005A07A7" w:rsidP="005A07A7">
            <w:pPr>
              <w:tabs>
                <w:tab w:val="left" w:pos="1334"/>
              </w:tabs>
              <w:jc w:val="center"/>
              <w:rPr>
                <w:rFonts w:ascii="Times New Roman" w:hAnsi="Times New Roman" w:cs="Times New Roman"/>
              </w:rPr>
            </w:pPr>
          </w:p>
        </w:tc>
        <w:tc>
          <w:tcPr>
            <w:tcW w:w="3969" w:type="dxa"/>
          </w:tcPr>
          <w:p w:rsidR="005A07A7" w:rsidRPr="008F2B7D" w:rsidRDefault="005A07A7" w:rsidP="005A07A7">
            <w:pPr>
              <w:tabs>
                <w:tab w:val="left" w:pos="1334"/>
              </w:tabs>
              <w:jc w:val="center"/>
              <w:rPr>
                <w:rFonts w:ascii="Times New Roman" w:hAnsi="Times New Roman" w:cs="Times New Roman"/>
              </w:rPr>
            </w:pPr>
          </w:p>
        </w:tc>
        <w:tc>
          <w:tcPr>
            <w:tcW w:w="2051" w:type="dxa"/>
          </w:tcPr>
          <w:p w:rsidR="005A07A7" w:rsidRPr="008F2B7D" w:rsidRDefault="005A07A7" w:rsidP="005A07A7">
            <w:pPr>
              <w:tabs>
                <w:tab w:val="left" w:pos="1334"/>
              </w:tabs>
              <w:jc w:val="center"/>
              <w:rPr>
                <w:rFonts w:ascii="Times New Roman" w:hAnsi="Times New Roman" w:cs="Times New Roman"/>
              </w:rPr>
            </w:pPr>
          </w:p>
        </w:tc>
        <w:tc>
          <w:tcPr>
            <w:tcW w:w="2337" w:type="dxa"/>
          </w:tcPr>
          <w:p w:rsidR="005A07A7" w:rsidRPr="008F2B7D" w:rsidRDefault="005A07A7" w:rsidP="005A07A7">
            <w:pPr>
              <w:tabs>
                <w:tab w:val="left" w:pos="1334"/>
              </w:tabs>
              <w:jc w:val="center"/>
              <w:rPr>
                <w:rFonts w:ascii="Times New Roman" w:hAnsi="Times New Roman" w:cs="Times New Roman"/>
              </w:rPr>
            </w:pPr>
          </w:p>
        </w:tc>
      </w:tr>
      <w:tr w:rsidR="005A07A7" w:rsidRPr="008F2B7D" w:rsidTr="005A07A7">
        <w:tc>
          <w:tcPr>
            <w:tcW w:w="988" w:type="dxa"/>
          </w:tcPr>
          <w:p w:rsidR="005A07A7" w:rsidRPr="008F2B7D" w:rsidRDefault="005A07A7" w:rsidP="005A07A7">
            <w:pPr>
              <w:tabs>
                <w:tab w:val="left" w:pos="1334"/>
              </w:tabs>
              <w:jc w:val="center"/>
              <w:rPr>
                <w:rFonts w:ascii="Times New Roman" w:hAnsi="Times New Roman" w:cs="Times New Roman"/>
              </w:rPr>
            </w:pPr>
          </w:p>
        </w:tc>
        <w:tc>
          <w:tcPr>
            <w:tcW w:w="3969" w:type="dxa"/>
          </w:tcPr>
          <w:p w:rsidR="005A07A7" w:rsidRPr="008F2B7D" w:rsidRDefault="005A07A7" w:rsidP="005A07A7">
            <w:pPr>
              <w:tabs>
                <w:tab w:val="left" w:pos="1334"/>
              </w:tabs>
              <w:jc w:val="center"/>
              <w:rPr>
                <w:rFonts w:ascii="Times New Roman" w:hAnsi="Times New Roman" w:cs="Times New Roman"/>
              </w:rPr>
            </w:pPr>
          </w:p>
        </w:tc>
        <w:tc>
          <w:tcPr>
            <w:tcW w:w="2051" w:type="dxa"/>
          </w:tcPr>
          <w:p w:rsidR="005A07A7" w:rsidRPr="008F2B7D" w:rsidRDefault="005A07A7" w:rsidP="005A07A7">
            <w:pPr>
              <w:tabs>
                <w:tab w:val="left" w:pos="1334"/>
              </w:tabs>
              <w:jc w:val="center"/>
              <w:rPr>
                <w:rFonts w:ascii="Times New Roman" w:hAnsi="Times New Roman" w:cs="Times New Roman"/>
              </w:rPr>
            </w:pPr>
          </w:p>
        </w:tc>
        <w:tc>
          <w:tcPr>
            <w:tcW w:w="2337" w:type="dxa"/>
          </w:tcPr>
          <w:p w:rsidR="005A07A7" w:rsidRPr="008F2B7D" w:rsidRDefault="005A07A7" w:rsidP="005A07A7">
            <w:pPr>
              <w:tabs>
                <w:tab w:val="left" w:pos="1334"/>
              </w:tabs>
              <w:jc w:val="center"/>
              <w:rPr>
                <w:rFonts w:ascii="Times New Roman" w:hAnsi="Times New Roman" w:cs="Times New Roman"/>
              </w:rPr>
            </w:pPr>
          </w:p>
        </w:tc>
      </w:tr>
      <w:tr w:rsidR="005A07A7" w:rsidRPr="008F2B7D" w:rsidTr="005A07A7">
        <w:tc>
          <w:tcPr>
            <w:tcW w:w="988" w:type="dxa"/>
          </w:tcPr>
          <w:p w:rsidR="005A07A7" w:rsidRPr="008F2B7D" w:rsidRDefault="005A07A7" w:rsidP="005A07A7">
            <w:pPr>
              <w:tabs>
                <w:tab w:val="left" w:pos="1334"/>
              </w:tabs>
              <w:jc w:val="center"/>
              <w:rPr>
                <w:rFonts w:ascii="Times New Roman" w:hAnsi="Times New Roman" w:cs="Times New Roman"/>
              </w:rPr>
            </w:pPr>
          </w:p>
        </w:tc>
        <w:tc>
          <w:tcPr>
            <w:tcW w:w="3969" w:type="dxa"/>
          </w:tcPr>
          <w:p w:rsidR="005A07A7" w:rsidRPr="008F2B7D" w:rsidRDefault="005A07A7" w:rsidP="005A07A7">
            <w:pPr>
              <w:tabs>
                <w:tab w:val="left" w:pos="1334"/>
              </w:tabs>
              <w:jc w:val="center"/>
              <w:rPr>
                <w:rFonts w:ascii="Times New Roman" w:hAnsi="Times New Roman" w:cs="Times New Roman"/>
              </w:rPr>
            </w:pPr>
          </w:p>
        </w:tc>
        <w:tc>
          <w:tcPr>
            <w:tcW w:w="2051" w:type="dxa"/>
          </w:tcPr>
          <w:p w:rsidR="005A07A7" w:rsidRPr="008F2B7D" w:rsidRDefault="005A07A7" w:rsidP="005A07A7">
            <w:pPr>
              <w:tabs>
                <w:tab w:val="left" w:pos="1334"/>
              </w:tabs>
              <w:jc w:val="center"/>
              <w:rPr>
                <w:rFonts w:ascii="Times New Roman" w:hAnsi="Times New Roman" w:cs="Times New Roman"/>
              </w:rPr>
            </w:pPr>
          </w:p>
        </w:tc>
        <w:tc>
          <w:tcPr>
            <w:tcW w:w="2337" w:type="dxa"/>
          </w:tcPr>
          <w:p w:rsidR="005A07A7" w:rsidRPr="008F2B7D" w:rsidRDefault="005A07A7" w:rsidP="005A07A7">
            <w:pPr>
              <w:tabs>
                <w:tab w:val="left" w:pos="1334"/>
              </w:tabs>
              <w:jc w:val="center"/>
              <w:rPr>
                <w:rFonts w:ascii="Times New Roman" w:hAnsi="Times New Roman" w:cs="Times New Roman"/>
              </w:rPr>
            </w:pPr>
          </w:p>
        </w:tc>
      </w:tr>
    </w:tbl>
    <w:p w:rsidR="005A07A7" w:rsidRPr="008F2B7D" w:rsidRDefault="005A07A7" w:rsidP="005A07A7">
      <w:pPr>
        <w:pStyle w:val="docdata"/>
        <w:widowControl w:val="0"/>
        <w:spacing w:before="0" w:beforeAutospacing="0" w:after="0" w:afterAutospacing="0"/>
        <w:rPr>
          <w:b/>
          <w:sz w:val="22"/>
          <w:szCs w:val="22"/>
        </w:rPr>
      </w:pPr>
    </w:p>
    <w:p w:rsidR="005A07A7" w:rsidRPr="008F2B7D" w:rsidRDefault="005A07A7" w:rsidP="005A07A7">
      <w:pPr>
        <w:tabs>
          <w:tab w:val="left" w:pos="1334"/>
        </w:tabs>
        <w:spacing w:after="0" w:line="240" w:lineRule="auto"/>
        <w:jc w:val="center"/>
        <w:rPr>
          <w:rFonts w:ascii="Times New Roman" w:hAnsi="Times New Roman" w:cs="Times New Roman"/>
        </w:rPr>
      </w:pPr>
    </w:p>
    <w:p w:rsidR="005A07A7" w:rsidRPr="008F2B7D" w:rsidRDefault="005A07A7" w:rsidP="005A07A7">
      <w:pPr>
        <w:tabs>
          <w:tab w:val="left" w:pos="1334"/>
        </w:tabs>
        <w:spacing w:after="0" w:line="240" w:lineRule="auto"/>
        <w:jc w:val="center"/>
        <w:rPr>
          <w:rFonts w:ascii="Times New Roman" w:hAnsi="Times New Roman" w:cs="Times New Roman"/>
        </w:rPr>
      </w:pPr>
    </w:p>
    <w:p w:rsidR="005A07A7" w:rsidRPr="008F2B7D" w:rsidRDefault="005A07A7" w:rsidP="005A07A7">
      <w:pPr>
        <w:tabs>
          <w:tab w:val="left" w:pos="1334"/>
        </w:tabs>
        <w:spacing w:after="0" w:line="240" w:lineRule="auto"/>
        <w:jc w:val="center"/>
        <w:rPr>
          <w:rFonts w:ascii="Times New Roman" w:hAnsi="Times New Roman" w:cs="Times New Roman"/>
        </w:rPr>
      </w:pPr>
    </w:p>
    <w:p w:rsidR="005A07A7" w:rsidRPr="008F2B7D" w:rsidRDefault="005A07A7" w:rsidP="005A07A7">
      <w:pPr>
        <w:tabs>
          <w:tab w:val="left" w:pos="1334"/>
        </w:tabs>
        <w:spacing w:after="0" w:line="240" w:lineRule="auto"/>
        <w:jc w:val="center"/>
        <w:rPr>
          <w:rFonts w:ascii="Times New Roman" w:hAnsi="Times New Roman" w:cs="Times New Roman"/>
        </w:rPr>
      </w:pPr>
    </w:p>
    <w:p w:rsidR="005A07A7" w:rsidRPr="008F2B7D" w:rsidRDefault="005A07A7" w:rsidP="005A07A7">
      <w:pPr>
        <w:tabs>
          <w:tab w:val="left" w:pos="1334"/>
        </w:tabs>
        <w:spacing w:after="0" w:line="240" w:lineRule="auto"/>
        <w:jc w:val="center"/>
        <w:rPr>
          <w:rFonts w:ascii="Times New Roman" w:hAnsi="Times New Roman" w:cs="Times New Roman"/>
        </w:rPr>
        <w:sectPr w:rsidR="005A07A7" w:rsidRPr="008F2B7D" w:rsidSect="005A07A7">
          <w:pgSz w:w="11906" w:h="16838"/>
          <w:pgMar w:top="1134" w:right="850" w:bottom="1134" w:left="1701" w:header="708" w:footer="708" w:gutter="0"/>
          <w:cols w:space="708"/>
          <w:docGrid w:linePitch="360"/>
        </w:sectPr>
      </w:pPr>
    </w:p>
    <w:p w:rsidR="005A07A7" w:rsidRPr="008F2B7D" w:rsidRDefault="005A07A7" w:rsidP="005A07A7">
      <w:pPr>
        <w:tabs>
          <w:tab w:val="left" w:pos="1334"/>
        </w:tabs>
        <w:spacing w:after="0" w:line="240" w:lineRule="auto"/>
        <w:jc w:val="center"/>
        <w:rPr>
          <w:rFonts w:ascii="Times New Roman" w:hAnsi="Times New Roman" w:cs="Times New Roman"/>
        </w:rPr>
      </w:pPr>
    </w:p>
    <w:p w:rsidR="005A07A7" w:rsidRPr="008F2B7D" w:rsidRDefault="005A07A7" w:rsidP="005A07A7">
      <w:pPr>
        <w:tabs>
          <w:tab w:val="left" w:pos="1334"/>
        </w:tabs>
        <w:spacing w:after="0" w:line="240" w:lineRule="auto"/>
        <w:jc w:val="center"/>
        <w:rPr>
          <w:rFonts w:ascii="Times New Roman" w:hAnsi="Times New Roman" w:cs="Times New Roman"/>
        </w:rPr>
      </w:pPr>
    </w:p>
    <w:p w:rsidR="005A07A7" w:rsidRPr="008F2B7D" w:rsidRDefault="005A07A7" w:rsidP="005A07A7">
      <w:pPr>
        <w:tabs>
          <w:tab w:val="left" w:pos="1334"/>
        </w:tabs>
        <w:spacing w:after="0" w:line="240" w:lineRule="auto"/>
        <w:jc w:val="center"/>
        <w:rPr>
          <w:rFonts w:ascii="Times New Roman" w:hAnsi="Times New Roman" w:cs="Times New Roman"/>
        </w:rPr>
      </w:pPr>
      <w:r w:rsidRPr="008F2B7D">
        <w:rPr>
          <w:rFonts w:ascii="Times New Roman" w:hAnsi="Times New Roman" w:cs="Times New Roman"/>
        </w:rPr>
        <w:t>ЛИСТ ВНЕСЕНИЯ ИЗМЕНЕНИЙ</w:t>
      </w:r>
    </w:p>
    <w:p w:rsidR="005A07A7" w:rsidRPr="008F2B7D" w:rsidRDefault="005A07A7" w:rsidP="005A07A7">
      <w:pPr>
        <w:spacing w:after="0" w:line="240" w:lineRule="auto"/>
        <w:rPr>
          <w:rFonts w:ascii="Times New Roman" w:eastAsia="Calibri" w:hAnsi="Times New Roman" w:cs="Times New Roman"/>
          <w:b/>
        </w:rPr>
      </w:pPr>
    </w:p>
    <w:tbl>
      <w:tblPr>
        <w:tblStyle w:val="a3"/>
        <w:tblW w:w="0" w:type="auto"/>
        <w:tblLook w:val="04A0" w:firstRow="1" w:lastRow="0" w:firstColumn="1" w:lastColumn="0" w:noHBand="0" w:noVBand="1"/>
      </w:tblPr>
      <w:tblGrid>
        <w:gridCol w:w="1271"/>
        <w:gridCol w:w="2584"/>
        <w:gridCol w:w="1669"/>
        <w:gridCol w:w="2126"/>
        <w:gridCol w:w="1695"/>
      </w:tblGrid>
      <w:tr w:rsidR="005A07A7" w:rsidRPr="008F2B7D" w:rsidTr="005A07A7">
        <w:tc>
          <w:tcPr>
            <w:tcW w:w="1271" w:type="dxa"/>
          </w:tcPr>
          <w:p w:rsidR="005A07A7" w:rsidRPr="008F2B7D" w:rsidRDefault="005A07A7" w:rsidP="005A07A7">
            <w:pPr>
              <w:tabs>
                <w:tab w:val="left" w:pos="1334"/>
              </w:tabs>
              <w:jc w:val="center"/>
              <w:rPr>
                <w:rFonts w:ascii="Times New Roman" w:hAnsi="Times New Roman" w:cs="Times New Roman"/>
              </w:rPr>
            </w:pPr>
            <w:r w:rsidRPr="008F2B7D">
              <w:rPr>
                <w:rFonts w:ascii="Times New Roman" w:hAnsi="Times New Roman" w:cs="Times New Roman"/>
              </w:rPr>
              <w:t>Номер изменения</w:t>
            </w:r>
          </w:p>
        </w:tc>
        <w:tc>
          <w:tcPr>
            <w:tcW w:w="2584" w:type="dxa"/>
          </w:tcPr>
          <w:p w:rsidR="005A07A7" w:rsidRPr="008F2B7D" w:rsidRDefault="005A07A7" w:rsidP="005A07A7">
            <w:pPr>
              <w:tabs>
                <w:tab w:val="left" w:pos="1334"/>
              </w:tabs>
              <w:jc w:val="center"/>
              <w:rPr>
                <w:rFonts w:ascii="Times New Roman" w:hAnsi="Times New Roman" w:cs="Times New Roman"/>
              </w:rPr>
            </w:pPr>
            <w:r w:rsidRPr="008F2B7D">
              <w:rPr>
                <w:rFonts w:ascii="Times New Roman" w:hAnsi="Times New Roman" w:cs="Times New Roman"/>
              </w:rPr>
              <w:t>Номер и дата распорядительного документа о внесении изменений в ДП</w:t>
            </w:r>
          </w:p>
        </w:tc>
        <w:tc>
          <w:tcPr>
            <w:tcW w:w="1669" w:type="dxa"/>
          </w:tcPr>
          <w:p w:rsidR="005A07A7" w:rsidRPr="008F2B7D" w:rsidRDefault="005A07A7" w:rsidP="005A07A7">
            <w:pPr>
              <w:tabs>
                <w:tab w:val="left" w:pos="1334"/>
              </w:tabs>
              <w:jc w:val="center"/>
              <w:rPr>
                <w:rFonts w:ascii="Times New Roman" w:hAnsi="Times New Roman" w:cs="Times New Roman"/>
              </w:rPr>
            </w:pPr>
            <w:r w:rsidRPr="008F2B7D">
              <w:rPr>
                <w:rFonts w:ascii="Times New Roman" w:hAnsi="Times New Roman" w:cs="Times New Roman"/>
              </w:rPr>
              <w:t>Дата внесения изменения</w:t>
            </w:r>
          </w:p>
        </w:tc>
        <w:tc>
          <w:tcPr>
            <w:tcW w:w="2126" w:type="dxa"/>
          </w:tcPr>
          <w:p w:rsidR="005A07A7" w:rsidRPr="008F2B7D" w:rsidRDefault="005A07A7" w:rsidP="005A07A7">
            <w:pPr>
              <w:tabs>
                <w:tab w:val="left" w:pos="1334"/>
              </w:tabs>
              <w:jc w:val="center"/>
              <w:rPr>
                <w:rFonts w:ascii="Times New Roman" w:hAnsi="Times New Roman" w:cs="Times New Roman"/>
              </w:rPr>
            </w:pPr>
            <w:r w:rsidRPr="008F2B7D">
              <w:rPr>
                <w:rFonts w:ascii="Times New Roman" w:hAnsi="Times New Roman" w:cs="Times New Roman"/>
              </w:rPr>
              <w:t>ФИО лица, внесшего изменение</w:t>
            </w:r>
          </w:p>
        </w:tc>
        <w:tc>
          <w:tcPr>
            <w:tcW w:w="1695" w:type="dxa"/>
          </w:tcPr>
          <w:p w:rsidR="005A07A7" w:rsidRPr="008F2B7D" w:rsidRDefault="005A07A7" w:rsidP="005A07A7">
            <w:pPr>
              <w:tabs>
                <w:tab w:val="left" w:pos="1334"/>
              </w:tabs>
              <w:jc w:val="center"/>
              <w:rPr>
                <w:rFonts w:ascii="Times New Roman" w:hAnsi="Times New Roman" w:cs="Times New Roman"/>
              </w:rPr>
            </w:pPr>
            <w:r w:rsidRPr="008F2B7D">
              <w:rPr>
                <w:rFonts w:ascii="Times New Roman" w:hAnsi="Times New Roman" w:cs="Times New Roman"/>
              </w:rPr>
              <w:t>Подпись</w:t>
            </w:r>
          </w:p>
        </w:tc>
      </w:tr>
      <w:tr w:rsidR="005A07A7" w:rsidRPr="008F2B7D" w:rsidTr="005A07A7">
        <w:tc>
          <w:tcPr>
            <w:tcW w:w="1271" w:type="dxa"/>
          </w:tcPr>
          <w:p w:rsidR="005A07A7" w:rsidRPr="008F2B7D" w:rsidRDefault="005A07A7" w:rsidP="005A07A7">
            <w:pPr>
              <w:tabs>
                <w:tab w:val="left" w:pos="1334"/>
              </w:tabs>
              <w:rPr>
                <w:rFonts w:ascii="Times New Roman" w:hAnsi="Times New Roman" w:cs="Times New Roman"/>
              </w:rPr>
            </w:pPr>
          </w:p>
        </w:tc>
        <w:tc>
          <w:tcPr>
            <w:tcW w:w="2584" w:type="dxa"/>
          </w:tcPr>
          <w:p w:rsidR="005A07A7" w:rsidRPr="008F2B7D" w:rsidRDefault="005A07A7" w:rsidP="005A07A7">
            <w:pPr>
              <w:tabs>
                <w:tab w:val="left" w:pos="1334"/>
              </w:tabs>
              <w:rPr>
                <w:rFonts w:ascii="Times New Roman" w:hAnsi="Times New Roman" w:cs="Times New Roman"/>
              </w:rPr>
            </w:pPr>
          </w:p>
        </w:tc>
        <w:tc>
          <w:tcPr>
            <w:tcW w:w="1669" w:type="dxa"/>
          </w:tcPr>
          <w:p w:rsidR="005A07A7" w:rsidRPr="008F2B7D" w:rsidRDefault="005A07A7" w:rsidP="005A07A7">
            <w:pPr>
              <w:tabs>
                <w:tab w:val="left" w:pos="1334"/>
              </w:tabs>
              <w:rPr>
                <w:rFonts w:ascii="Times New Roman" w:hAnsi="Times New Roman" w:cs="Times New Roman"/>
              </w:rPr>
            </w:pPr>
          </w:p>
        </w:tc>
        <w:tc>
          <w:tcPr>
            <w:tcW w:w="2126" w:type="dxa"/>
          </w:tcPr>
          <w:p w:rsidR="005A07A7" w:rsidRPr="008F2B7D" w:rsidRDefault="005A07A7" w:rsidP="005A07A7">
            <w:pPr>
              <w:tabs>
                <w:tab w:val="left" w:pos="1334"/>
              </w:tabs>
              <w:rPr>
                <w:rFonts w:ascii="Times New Roman" w:hAnsi="Times New Roman" w:cs="Times New Roman"/>
              </w:rPr>
            </w:pPr>
          </w:p>
        </w:tc>
        <w:tc>
          <w:tcPr>
            <w:tcW w:w="1695" w:type="dxa"/>
          </w:tcPr>
          <w:p w:rsidR="005A07A7" w:rsidRPr="008F2B7D" w:rsidRDefault="005A07A7" w:rsidP="005A07A7">
            <w:pPr>
              <w:tabs>
                <w:tab w:val="left" w:pos="1334"/>
              </w:tabs>
              <w:rPr>
                <w:rFonts w:ascii="Times New Roman" w:hAnsi="Times New Roman" w:cs="Times New Roman"/>
              </w:rPr>
            </w:pPr>
          </w:p>
        </w:tc>
      </w:tr>
      <w:tr w:rsidR="005A07A7" w:rsidRPr="008F2B7D" w:rsidTr="005A07A7">
        <w:tc>
          <w:tcPr>
            <w:tcW w:w="1271" w:type="dxa"/>
          </w:tcPr>
          <w:p w:rsidR="005A07A7" w:rsidRPr="008F2B7D" w:rsidRDefault="005A07A7" w:rsidP="005A07A7">
            <w:pPr>
              <w:tabs>
                <w:tab w:val="left" w:pos="1334"/>
              </w:tabs>
              <w:rPr>
                <w:rFonts w:ascii="Times New Roman" w:hAnsi="Times New Roman" w:cs="Times New Roman"/>
              </w:rPr>
            </w:pPr>
          </w:p>
        </w:tc>
        <w:tc>
          <w:tcPr>
            <w:tcW w:w="2584" w:type="dxa"/>
          </w:tcPr>
          <w:p w:rsidR="005A07A7" w:rsidRPr="008F2B7D" w:rsidRDefault="005A07A7" w:rsidP="005A07A7">
            <w:pPr>
              <w:tabs>
                <w:tab w:val="left" w:pos="1334"/>
              </w:tabs>
              <w:rPr>
                <w:rFonts w:ascii="Times New Roman" w:hAnsi="Times New Roman" w:cs="Times New Roman"/>
              </w:rPr>
            </w:pPr>
          </w:p>
        </w:tc>
        <w:tc>
          <w:tcPr>
            <w:tcW w:w="1669" w:type="dxa"/>
          </w:tcPr>
          <w:p w:rsidR="005A07A7" w:rsidRPr="008F2B7D" w:rsidRDefault="005A07A7" w:rsidP="005A07A7">
            <w:pPr>
              <w:tabs>
                <w:tab w:val="left" w:pos="1334"/>
              </w:tabs>
              <w:rPr>
                <w:rFonts w:ascii="Times New Roman" w:hAnsi="Times New Roman" w:cs="Times New Roman"/>
              </w:rPr>
            </w:pPr>
          </w:p>
        </w:tc>
        <w:tc>
          <w:tcPr>
            <w:tcW w:w="2126" w:type="dxa"/>
          </w:tcPr>
          <w:p w:rsidR="005A07A7" w:rsidRPr="008F2B7D" w:rsidRDefault="005A07A7" w:rsidP="005A07A7">
            <w:pPr>
              <w:tabs>
                <w:tab w:val="left" w:pos="1334"/>
              </w:tabs>
              <w:rPr>
                <w:rFonts w:ascii="Times New Roman" w:hAnsi="Times New Roman" w:cs="Times New Roman"/>
              </w:rPr>
            </w:pPr>
          </w:p>
        </w:tc>
        <w:tc>
          <w:tcPr>
            <w:tcW w:w="1695" w:type="dxa"/>
          </w:tcPr>
          <w:p w:rsidR="005A07A7" w:rsidRPr="008F2B7D" w:rsidRDefault="005A07A7" w:rsidP="005A07A7">
            <w:pPr>
              <w:tabs>
                <w:tab w:val="left" w:pos="1334"/>
              </w:tabs>
              <w:rPr>
                <w:rFonts w:ascii="Times New Roman" w:hAnsi="Times New Roman" w:cs="Times New Roman"/>
              </w:rPr>
            </w:pPr>
          </w:p>
        </w:tc>
      </w:tr>
      <w:tr w:rsidR="005A07A7" w:rsidRPr="008F2B7D" w:rsidTr="005A07A7">
        <w:tc>
          <w:tcPr>
            <w:tcW w:w="1271" w:type="dxa"/>
          </w:tcPr>
          <w:p w:rsidR="005A07A7" w:rsidRPr="008F2B7D" w:rsidRDefault="005A07A7" w:rsidP="005A07A7">
            <w:pPr>
              <w:tabs>
                <w:tab w:val="left" w:pos="1334"/>
              </w:tabs>
              <w:rPr>
                <w:rFonts w:ascii="Times New Roman" w:hAnsi="Times New Roman" w:cs="Times New Roman"/>
              </w:rPr>
            </w:pPr>
          </w:p>
        </w:tc>
        <w:tc>
          <w:tcPr>
            <w:tcW w:w="2584" w:type="dxa"/>
          </w:tcPr>
          <w:p w:rsidR="005A07A7" w:rsidRPr="008F2B7D" w:rsidRDefault="005A07A7" w:rsidP="005A07A7">
            <w:pPr>
              <w:tabs>
                <w:tab w:val="left" w:pos="1334"/>
              </w:tabs>
              <w:rPr>
                <w:rFonts w:ascii="Times New Roman" w:hAnsi="Times New Roman" w:cs="Times New Roman"/>
              </w:rPr>
            </w:pPr>
          </w:p>
        </w:tc>
        <w:tc>
          <w:tcPr>
            <w:tcW w:w="1669" w:type="dxa"/>
          </w:tcPr>
          <w:p w:rsidR="005A07A7" w:rsidRPr="008F2B7D" w:rsidRDefault="005A07A7" w:rsidP="005A07A7">
            <w:pPr>
              <w:tabs>
                <w:tab w:val="left" w:pos="1334"/>
              </w:tabs>
              <w:rPr>
                <w:rFonts w:ascii="Times New Roman" w:hAnsi="Times New Roman" w:cs="Times New Roman"/>
              </w:rPr>
            </w:pPr>
          </w:p>
        </w:tc>
        <w:tc>
          <w:tcPr>
            <w:tcW w:w="2126" w:type="dxa"/>
          </w:tcPr>
          <w:p w:rsidR="005A07A7" w:rsidRPr="008F2B7D" w:rsidRDefault="005A07A7" w:rsidP="005A07A7">
            <w:pPr>
              <w:tabs>
                <w:tab w:val="left" w:pos="1334"/>
              </w:tabs>
              <w:rPr>
                <w:rFonts w:ascii="Times New Roman" w:hAnsi="Times New Roman" w:cs="Times New Roman"/>
              </w:rPr>
            </w:pPr>
          </w:p>
        </w:tc>
        <w:tc>
          <w:tcPr>
            <w:tcW w:w="1695" w:type="dxa"/>
          </w:tcPr>
          <w:p w:rsidR="005A07A7" w:rsidRPr="008F2B7D" w:rsidRDefault="005A07A7" w:rsidP="005A07A7">
            <w:pPr>
              <w:tabs>
                <w:tab w:val="left" w:pos="1334"/>
              </w:tabs>
              <w:rPr>
                <w:rFonts w:ascii="Times New Roman" w:hAnsi="Times New Roman" w:cs="Times New Roman"/>
              </w:rPr>
            </w:pPr>
          </w:p>
        </w:tc>
      </w:tr>
      <w:tr w:rsidR="005A07A7" w:rsidRPr="008F2B7D" w:rsidTr="005A07A7">
        <w:tc>
          <w:tcPr>
            <w:tcW w:w="1271" w:type="dxa"/>
          </w:tcPr>
          <w:p w:rsidR="005A07A7" w:rsidRPr="008F2B7D" w:rsidRDefault="005A07A7" w:rsidP="005A07A7">
            <w:pPr>
              <w:tabs>
                <w:tab w:val="left" w:pos="1334"/>
              </w:tabs>
              <w:rPr>
                <w:rFonts w:ascii="Times New Roman" w:hAnsi="Times New Roman" w:cs="Times New Roman"/>
              </w:rPr>
            </w:pPr>
          </w:p>
        </w:tc>
        <w:tc>
          <w:tcPr>
            <w:tcW w:w="2584" w:type="dxa"/>
          </w:tcPr>
          <w:p w:rsidR="005A07A7" w:rsidRPr="008F2B7D" w:rsidRDefault="005A07A7" w:rsidP="005A07A7">
            <w:pPr>
              <w:tabs>
                <w:tab w:val="left" w:pos="1334"/>
              </w:tabs>
              <w:rPr>
                <w:rFonts w:ascii="Times New Roman" w:hAnsi="Times New Roman" w:cs="Times New Roman"/>
              </w:rPr>
            </w:pPr>
          </w:p>
        </w:tc>
        <w:tc>
          <w:tcPr>
            <w:tcW w:w="1669" w:type="dxa"/>
          </w:tcPr>
          <w:p w:rsidR="005A07A7" w:rsidRPr="008F2B7D" w:rsidRDefault="005A07A7" w:rsidP="005A07A7">
            <w:pPr>
              <w:tabs>
                <w:tab w:val="left" w:pos="1334"/>
              </w:tabs>
              <w:rPr>
                <w:rFonts w:ascii="Times New Roman" w:hAnsi="Times New Roman" w:cs="Times New Roman"/>
              </w:rPr>
            </w:pPr>
          </w:p>
        </w:tc>
        <w:tc>
          <w:tcPr>
            <w:tcW w:w="2126" w:type="dxa"/>
          </w:tcPr>
          <w:p w:rsidR="005A07A7" w:rsidRPr="008F2B7D" w:rsidRDefault="005A07A7" w:rsidP="005A07A7">
            <w:pPr>
              <w:tabs>
                <w:tab w:val="left" w:pos="1334"/>
              </w:tabs>
              <w:rPr>
                <w:rFonts w:ascii="Times New Roman" w:hAnsi="Times New Roman" w:cs="Times New Roman"/>
              </w:rPr>
            </w:pPr>
          </w:p>
        </w:tc>
        <w:tc>
          <w:tcPr>
            <w:tcW w:w="1695" w:type="dxa"/>
          </w:tcPr>
          <w:p w:rsidR="005A07A7" w:rsidRPr="008F2B7D" w:rsidRDefault="005A07A7" w:rsidP="005A07A7">
            <w:pPr>
              <w:tabs>
                <w:tab w:val="left" w:pos="1334"/>
              </w:tabs>
              <w:rPr>
                <w:rFonts w:ascii="Times New Roman" w:hAnsi="Times New Roman" w:cs="Times New Roman"/>
              </w:rPr>
            </w:pPr>
          </w:p>
        </w:tc>
      </w:tr>
      <w:tr w:rsidR="005A07A7" w:rsidRPr="008F2B7D" w:rsidTr="005A07A7">
        <w:tc>
          <w:tcPr>
            <w:tcW w:w="1271" w:type="dxa"/>
          </w:tcPr>
          <w:p w:rsidR="005A07A7" w:rsidRPr="008F2B7D" w:rsidRDefault="005A07A7" w:rsidP="005A07A7">
            <w:pPr>
              <w:tabs>
                <w:tab w:val="left" w:pos="1334"/>
              </w:tabs>
              <w:rPr>
                <w:rFonts w:ascii="Times New Roman" w:hAnsi="Times New Roman" w:cs="Times New Roman"/>
              </w:rPr>
            </w:pPr>
          </w:p>
        </w:tc>
        <w:tc>
          <w:tcPr>
            <w:tcW w:w="2584" w:type="dxa"/>
          </w:tcPr>
          <w:p w:rsidR="005A07A7" w:rsidRPr="008F2B7D" w:rsidRDefault="005A07A7" w:rsidP="005A07A7">
            <w:pPr>
              <w:tabs>
                <w:tab w:val="left" w:pos="1334"/>
              </w:tabs>
              <w:rPr>
                <w:rFonts w:ascii="Times New Roman" w:hAnsi="Times New Roman" w:cs="Times New Roman"/>
              </w:rPr>
            </w:pPr>
          </w:p>
        </w:tc>
        <w:tc>
          <w:tcPr>
            <w:tcW w:w="1669" w:type="dxa"/>
          </w:tcPr>
          <w:p w:rsidR="005A07A7" w:rsidRPr="008F2B7D" w:rsidRDefault="005A07A7" w:rsidP="005A07A7">
            <w:pPr>
              <w:tabs>
                <w:tab w:val="left" w:pos="1334"/>
              </w:tabs>
              <w:rPr>
                <w:rFonts w:ascii="Times New Roman" w:hAnsi="Times New Roman" w:cs="Times New Roman"/>
              </w:rPr>
            </w:pPr>
          </w:p>
        </w:tc>
        <w:tc>
          <w:tcPr>
            <w:tcW w:w="2126" w:type="dxa"/>
          </w:tcPr>
          <w:p w:rsidR="005A07A7" w:rsidRPr="008F2B7D" w:rsidRDefault="005A07A7" w:rsidP="005A07A7">
            <w:pPr>
              <w:tabs>
                <w:tab w:val="left" w:pos="1334"/>
              </w:tabs>
              <w:rPr>
                <w:rFonts w:ascii="Times New Roman" w:hAnsi="Times New Roman" w:cs="Times New Roman"/>
              </w:rPr>
            </w:pPr>
          </w:p>
        </w:tc>
        <w:tc>
          <w:tcPr>
            <w:tcW w:w="1695" w:type="dxa"/>
          </w:tcPr>
          <w:p w:rsidR="005A07A7" w:rsidRPr="008F2B7D" w:rsidRDefault="005A07A7" w:rsidP="005A07A7">
            <w:pPr>
              <w:tabs>
                <w:tab w:val="left" w:pos="1334"/>
              </w:tabs>
              <w:rPr>
                <w:rFonts w:ascii="Times New Roman" w:hAnsi="Times New Roman" w:cs="Times New Roman"/>
              </w:rPr>
            </w:pPr>
          </w:p>
        </w:tc>
      </w:tr>
      <w:tr w:rsidR="005A07A7" w:rsidRPr="008F2B7D" w:rsidTr="005A07A7">
        <w:tc>
          <w:tcPr>
            <w:tcW w:w="1271" w:type="dxa"/>
          </w:tcPr>
          <w:p w:rsidR="005A07A7" w:rsidRPr="008F2B7D" w:rsidRDefault="005A07A7" w:rsidP="005A07A7">
            <w:pPr>
              <w:tabs>
                <w:tab w:val="left" w:pos="1334"/>
              </w:tabs>
              <w:rPr>
                <w:rFonts w:ascii="Times New Roman" w:hAnsi="Times New Roman" w:cs="Times New Roman"/>
              </w:rPr>
            </w:pPr>
          </w:p>
        </w:tc>
        <w:tc>
          <w:tcPr>
            <w:tcW w:w="2584" w:type="dxa"/>
          </w:tcPr>
          <w:p w:rsidR="005A07A7" w:rsidRPr="008F2B7D" w:rsidRDefault="005A07A7" w:rsidP="005A07A7">
            <w:pPr>
              <w:tabs>
                <w:tab w:val="left" w:pos="1334"/>
              </w:tabs>
              <w:rPr>
                <w:rFonts w:ascii="Times New Roman" w:hAnsi="Times New Roman" w:cs="Times New Roman"/>
              </w:rPr>
            </w:pPr>
          </w:p>
        </w:tc>
        <w:tc>
          <w:tcPr>
            <w:tcW w:w="1669" w:type="dxa"/>
          </w:tcPr>
          <w:p w:rsidR="005A07A7" w:rsidRPr="008F2B7D" w:rsidRDefault="005A07A7" w:rsidP="005A07A7">
            <w:pPr>
              <w:tabs>
                <w:tab w:val="left" w:pos="1334"/>
              </w:tabs>
              <w:rPr>
                <w:rFonts w:ascii="Times New Roman" w:hAnsi="Times New Roman" w:cs="Times New Roman"/>
              </w:rPr>
            </w:pPr>
          </w:p>
        </w:tc>
        <w:tc>
          <w:tcPr>
            <w:tcW w:w="2126" w:type="dxa"/>
          </w:tcPr>
          <w:p w:rsidR="005A07A7" w:rsidRPr="008F2B7D" w:rsidRDefault="005A07A7" w:rsidP="005A07A7">
            <w:pPr>
              <w:tabs>
                <w:tab w:val="left" w:pos="1334"/>
              </w:tabs>
              <w:rPr>
                <w:rFonts w:ascii="Times New Roman" w:hAnsi="Times New Roman" w:cs="Times New Roman"/>
              </w:rPr>
            </w:pPr>
          </w:p>
        </w:tc>
        <w:tc>
          <w:tcPr>
            <w:tcW w:w="1695" w:type="dxa"/>
          </w:tcPr>
          <w:p w:rsidR="005A07A7" w:rsidRPr="008F2B7D" w:rsidRDefault="005A07A7" w:rsidP="005A07A7">
            <w:pPr>
              <w:tabs>
                <w:tab w:val="left" w:pos="1334"/>
              </w:tabs>
              <w:rPr>
                <w:rFonts w:ascii="Times New Roman" w:hAnsi="Times New Roman" w:cs="Times New Roman"/>
              </w:rPr>
            </w:pPr>
          </w:p>
        </w:tc>
      </w:tr>
      <w:tr w:rsidR="005A07A7" w:rsidRPr="008F2B7D" w:rsidTr="005A07A7">
        <w:tc>
          <w:tcPr>
            <w:tcW w:w="1271" w:type="dxa"/>
          </w:tcPr>
          <w:p w:rsidR="005A07A7" w:rsidRPr="008F2B7D" w:rsidRDefault="005A07A7" w:rsidP="005A07A7">
            <w:pPr>
              <w:tabs>
                <w:tab w:val="left" w:pos="1334"/>
              </w:tabs>
              <w:rPr>
                <w:rFonts w:ascii="Times New Roman" w:hAnsi="Times New Roman" w:cs="Times New Roman"/>
              </w:rPr>
            </w:pPr>
          </w:p>
        </w:tc>
        <w:tc>
          <w:tcPr>
            <w:tcW w:w="2584" w:type="dxa"/>
          </w:tcPr>
          <w:p w:rsidR="005A07A7" w:rsidRPr="008F2B7D" w:rsidRDefault="005A07A7" w:rsidP="005A07A7">
            <w:pPr>
              <w:tabs>
                <w:tab w:val="left" w:pos="1334"/>
              </w:tabs>
              <w:rPr>
                <w:rFonts w:ascii="Times New Roman" w:hAnsi="Times New Roman" w:cs="Times New Roman"/>
              </w:rPr>
            </w:pPr>
          </w:p>
        </w:tc>
        <w:tc>
          <w:tcPr>
            <w:tcW w:w="1669" w:type="dxa"/>
          </w:tcPr>
          <w:p w:rsidR="005A07A7" w:rsidRPr="008F2B7D" w:rsidRDefault="005A07A7" w:rsidP="005A07A7">
            <w:pPr>
              <w:tabs>
                <w:tab w:val="left" w:pos="1334"/>
              </w:tabs>
              <w:rPr>
                <w:rFonts w:ascii="Times New Roman" w:hAnsi="Times New Roman" w:cs="Times New Roman"/>
              </w:rPr>
            </w:pPr>
          </w:p>
        </w:tc>
        <w:tc>
          <w:tcPr>
            <w:tcW w:w="2126" w:type="dxa"/>
          </w:tcPr>
          <w:p w:rsidR="005A07A7" w:rsidRPr="008F2B7D" w:rsidRDefault="005A07A7" w:rsidP="005A07A7">
            <w:pPr>
              <w:tabs>
                <w:tab w:val="left" w:pos="1334"/>
              </w:tabs>
              <w:rPr>
                <w:rFonts w:ascii="Times New Roman" w:hAnsi="Times New Roman" w:cs="Times New Roman"/>
              </w:rPr>
            </w:pPr>
          </w:p>
        </w:tc>
        <w:tc>
          <w:tcPr>
            <w:tcW w:w="1695" w:type="dxa"/>
          </w:tcPr>
          <w:p w:rsidR="005A07A7" w:rsidRPr="008F2B7D" w:rsidRDefault="005A07A7" w:rsidP="005A07A7">
            <w:pPr>
              <w:tabs>
                <w:tab w:val="left" w:pos="1334"/>
              </w:tabs>
              <w:rPr>
                <w:rFonts w:ascii="Times New Roman" w:hAnsi="Times New Roman" w:cs="Times New Roman"/>
              </w:rPr>
            </w:pPr>
          </w:p>
        </w:tc>
      </w:tr>
      <w:tr w:rsidR="005A07A7" w:rsidRPr="008F2B7D" w:rsidTr="005A07A7">
        <w:tc>
          <w:tcPr>
            <w:tcW w:w="1271" w:type="dxa"/>
          </w:tcPr>
          <w:p w:rsidR="005A07A7" w:rsidRPr="008F2B7D" w:rsidRDefault="005A07A7" w:rsidP="005A07A7">
            <w:pPr>
              <w:tabs>
                <w:tab w:val="left" w:pos="1334"/>
              </w:tabs>
              <w:rPr>
                <w:rFonts w:ascii="Times New Roman" w:hAnsi="Times New Roman" w:cs="Times New Roman"/>
              </w:rPr>
            </w:pPr>
          </w:p>
        </w:tc>
        <w:tc>
          <w:tcPr>
            <w:tcW w:w="2584" w:type="dxa"/>
          </w:tcPr>
          <w:p w:rsidR="005A07A7" w:rsidRPr="008F2B7D" w:rsidRDefault="005A07A7" w:rsidP="005A07A7">
            <w:pPr>
              <w:tabs>
                <w:tab w:val="left" w:pos="1334"/>
              </w:tabs>
              <w:rPr>
                <w:rFonts w:ascii="Times New Roman" w:hAnsi="Times New Roman" w:cs="Times New Roman"/>
              </w:rPr>
            </w:pPr>
          </w:p>
        </w:tc>
        <w:tc>
          <w:tcPr>
            <w:tcW w:w="1669" w:type="dxa"/>
          </w:tcPr>
          <w:p w:rsidR="005A07A7" w:rsidRPr="008F2B7D" w:rsidRDefault="005A07A7" w:rsidP="005A07A7">
            <w:pPr>
              <w:tabs>
                <w:tab w:val="left" w:pos="1334"/>
              </w:tabs>
              <w:rPr>
                <w:rFonts w:ascii="Times New Roman" w:hAnsi="Times New Roman" w:cs="Times New Roman"/>
              </w:rPr>
            </w:pPr>
          </w:p>
        </w:tc>
        <w:tc>
          <w:tcPr>
            <w:tcW w:w="2126" w:type="dxa"/>
          </w:tcPr>
          <w:p w:rsidR="005A07A7" w:rsidRPr="008F2B7D" w:rsidRDefault="005A07A7" w:rsidP="005A07A7">
            <w:pPr>
              <w:tabs>
                <w:tab w:val="left" w:pos="1334"/>
              </w:tabs>
              <w:rPr>
                <w:rFonts w:ascii="Times New Roman" w:hAnsi="Times New Roman" w:cs="Times New Roman"/>
              </w:rPr>
            </w:pPr>
          </w:p>
        </w:tc>
        <w:tc>
          <w:tcPr>
            <w:tcW w:w="1695" w:type="dxa"/>
          </w:tcPr>
          <w:p w:rsidR="005A07A7" w:rsidRPr="008F2B7D" w:rsidRDefault="005A07A7" w:rsidP="005A07A7">
            <w:pPr>
              <w:tabs>
                <w:tab w:val="left" w:pos="1334"/>
              </w:tabs>
              <w:rPr>
                <w:rFonts w:ascii="Times New Roman" w:hAnsi="Times New Roman" w:cs="Times New Roman"/>
              </w:rPr>
            </w:pPr>
          </w:p>
        </w:tc>
      </w:tr>
      <w:tr w:rsidR="005A07A7" w:rsidRPr="008F2B7D" w:rsidTr="005A07A7">
        <w:tc>
          <w:tcPr>
            <w:tcW w:w="1271" w:type="dxa"/>
          </w:tcPr>
          <w:p w:rsidR="005A07A7" w:rsidRPr="008F2B7D" w:rsidRDefault="005A07A7" w:rsidP="005A07A7">
            <w:pPr>
              <w:tabs>
                <w:tab w:val="left" w:pos="1334"/>
              </w:tabs>
              <w:rPr>
                <w:rFonts w:ascii="Times New Roman" w:hAnsi="Times New Roman" w:cs="Times New Roman"/>
              </w:rPr>
            </w:pPr>
          </w:p>
        </w:tc>
        <w:tc>
          <w:tcPr>
            <w:tcW w:w="2584" w:type="dxa"/>
          </w:tcPr>
          <w:p w:rsidR="005A07A7" w:rsidRPr="008F2B7D" w:rsidRDefault="005A07A7" w:rsidP="005A07A7">
            <w:pPr>
              <w:tabs>
                <w:tab w:val="left" w:pos="1334"/>
              </w:tabs>
              <w:rPr>
                <w:rFonts w:ascii="Times New Roman" w:hAnsi="Times New Roman" w:cs="Times New Roman"/>
              </w:rPr>
            </w:pPr>
          </w:p>
        </w:tc>
        <w:tc>
          <w:tcPr>
            <w:tcW w:w="1669" w:type="dxa"/>
          </w:tcPr>
          <w:p w:rsidR="005A07A7" w:rsidRPr="008F2B7D" w:rsidRDefault="005A07A7" w:rsidP="005A07A7">
            <w:pPr>
              <w:tabs>
                <w:tab w:val="left" w:pos="1334"/>
              </w:tabs>
              <w:rPr>
                <w:rFonts w:ascii="Times New Roman" w:hAnsi="Times New Roman" w:cs="Times New Roman"/>
              </w:rPr>
            </w:pPr>
          </w:p>
        </w:tc>
        <w:tc>
          <w:tcPr>
            <w:tcW w:w="2126" w:type="dxa"/>
          </w:tcPr>
          <w:p w:rsidR="005A07A7" w:rsidRPr="008F2B7D" w:rsidRDefault="005A07A7" w:rsidP="005A07A7">
            <w:pPr>
              <w:tabs>
                <w:tab w:val="left" w:pos="1334"/>
              </w:tabs>
              <w:rPr>
                <w:rFonts w:ascii="Times New Roman" w:hAnsi="Times New Roman" w:cs="Times New Roman"/>
              </w:rPr>
            </w:pPr>
          </w:p>
        </w:tc>
        <w:tc>
          <w:tcPr>
            <w:tcW w:w="1695" w:type="dxa"/>
          </w:tcPr>
          <w:p w:rsidR="005A07A7" w:rsidRPr="008F2B7D" w:rsidRDefault="005A07A7" w:rsidP="005A07A7">
            <w:pPr>
              <w:tabs>
                <w:tab w:val="left" w:pos="1334"/>
              </w:tabs>
              <w:rPr>
                <w:rFonts w:ascii="Times New Roman" w:hAnsi="Times New Roman" w:cs="Times New Roman"/>
              </w:rPr>
            </w:pPr>
          </w:p>
        </w:tc>
      </w:tr>
      <w:tr w:rsidR="005A07A7" w:rsidRPr="008F2B7D" w:rsidTr="005A07A7">
        <w:tc>
          <w:tcPr>
            <w:tcW w:w="1271" w:type="dxa"/>
          </w:tcPr>
          <w:p w:rsidR="005A07A7" w:rsidRPr="008F2B7D" w:rsidRDefault="005A07A7" w:rsidP="005A07A7">
            <w:pPr>
              <w:tabs>
                <w:tab w:val="left" w:pos="1334"/>
              </w:tabs>
              <w:rPr>
                <w:rFonts w:ascii="Times New Roman" w:hAnsi="Times New Roman" w:cs="Times New Roman"/>
              </w:rPr>
            </w:pPr>
          </w:p>
        </w:tc>
        <w:tc>
          <w:tcPr>
            <w:tcW w:w="2584" w:type="dxa"/>
          </w:tcPr>
          <w:p w:rsidR="005A07A7" w:rsidRPr="008F2B7D" w:rsidRDefault="005A07A7" w:rsidP="005A07A7">
            <w:pPr>
              <w:tabs>
                <w:tab w:val="left" w:pos="1334"/>
              </w:tabs>
              <w:rPr>
                <w:rFonts w:ascii="Times New Roman" w:hAnsi="Times New Roman" w:cs="Times New Roman"/>
              </w:rPr>
            </w:pPr>
          </w:p>
        </w:tc>
        <w:tc>
          <w:tcPr>
            <w:tcW w:w="1669" w:type="dxa"/>
          </w:tcPr>
          <w:p w:rsidR="005A07A7" w:rsidRPr="008F2B7D" w:rsidRDefault="005A07A7" w:rsidP="005A07A7">
            <w:pPr>
              <w:tabs>
                <w:tab w:val="left" w:pos="1334"/>
              </w:tabs>
              <w:rPr>
                <w:rFonts w:ascii="Times New Roman" w:hAnsi="Times New Roman" w:cs="Times New Roman"/>
              </w:rPr>
            </w:pPr>
          </w:p>
        </w:tc>
        <w:tc>
          <w:tcPr>
            <w:tcW w:w="2126" w:type="dxa"/>
          </w:tcPr>
          <w:p w:rsidR="005A07A7" w:rsidRPr="008F2B7D" w:rsidRDefault="005A07A7" w:rsidP="005A07A7">
            <w:pPr>
              <w:tabs>
                <w:tab w:val="left" w:pos="1334"/>
              </w:tabs>
              <w:rPr>
                <w:rFonts w:ascii="Times New Roman" w:hAnsi="Times New Roman" w:cs="Times New Roman"/>
              </w:rPr>
            </w:pPr>
          </w:p>
        </w:tc>
        <w:tc>
          <w:tcPr>
            <w:tcW w:w="1695" w:type="dxa"/>
          </w:tcPr>
          <w:p w:rsidR="005A07A7" w:rsidRPr="008F2B7D" w:rsidRDefault="005A07A7" w:rsidP="005A07A7">
            <w:pPr>
              <w:tabs>
                <w:tab w:val="left" w:pos="1334"/>
              </w:tabs>
              <w:rPr>
                <w:rFonts w:ascii="Times New Roman" w:hAnsi="Times New Roman" w:cs="Times New Roman"/>
              </w:rPr>
            </w:pPr>
          </w:p>
        </w:tc>
      </w:tr>
      <w:tr w:rsidR="005A07A7" w:rsidRPr="008F2B7D" w:rsidTr="005A07A7">
        <w:tc>
          <w:tcPr>
            <w:tcW w:w="1271" w:type="dxa"/>
          </w:tcPr>
          <w:p w:rsidR="005A07A7" w:rsidRPr="008F2B7D" w:rsidRDefault="005A07A7" w:rsidP="005A07A7">
            <w:pPr>
              <w:tabs>
                <w:tab w:val="left" w:pos="1334"/>
              </w:tabs>
              <w:rPr>
                <w:rFonts w:ascii="Times New Roman" w:hAnsi="Times New Roman" w:cs="Times New Roman"/>
              </w:rPr>
            </w:pPr>
          </w:p>
        </w:tc>
        <w:tc>
          <w:tcPr>
            <w:tcW w:w="2584" w:type="dxa"/>
          </w:tcPr>
          <w:p w:rsidR="005A07A7" w:rsidRPr="008F2B7D" w:rsidRDefault="005A07A7" w:rsidP="005A07A7">
            <w:pPr>
              <w:tabs>
                <w:tab w:val="left" w:pos="1334"/>
              </w:tabs>
              <w:rPr>
                <w:rFonts w:ascii="Times New Roman" w:hAnsi="Times New Roman" w:cs="Times New Roman"/>
              </w:rPr>
            </w:pPr>
          </w:p>
        </w:tc>
        <w:tc>
          <w:tcPr>
            <w:tcW w:w="1669" w:type="dxa"/>
          </w:tcPr>
          <w:p w:rsidR="005A07A7" w:rsidRPr="008F2B7D" w:rsidRDefault="005A07A7" w:rsidP="005A07A7">
            <w:pPr>
              <w:tabs>
                <w:tab w:val="left" w:pos="1334"/>
              </w:tabs>
              <w:rPr>
                <w:rFonts w:ascii="Times New Roman" w:hAnsi="Times New Roman" w:cs="Times New Roman"/>
              </w:rPr>
            </w:pPr>
          </w:p>
        </w:tc>
        <w:tc>
          <w:tcPr>
            <w:tcW w:w="2126" w:type="dxa"/>
          </w:tcPr>
          <w:p w:rsidR="005A07A7" w:rsidRPr="008F2B7D" w:rsidRDefault="005A07A7" w:rsidP="005A07A7">
            <w:pPr>
              <w:tabs>
                <w:tab w:val="left" w:pos="1334"/>
              </w:tabs>
              <w:rPr>
                <w:rFonts w:ascii="Times New Roman" w:hAnsi="Times New Roman" w:cs="Times New Roman"/>
              </w:rPr>
            </w:pPr>
          </w:p>
        </w:tc>
        <w:tc>
          <w:tcPr>
            <w:tcW w:w="1695" w:type="dxa"/>
          </w:tcPr>
          <w:p w:rsidR="005A07A7" w:rsidRPr="008F2B7D" w:rsidRDefault="005A07A7" w:rsidP="005A07A7">
            <w:pPr>
              <w:tabs>
                <w:tab w:val="left" w:pos="1334"/>
              </w:tabs>
              <w:rPr>
                <w:rFonts w:ascii="Times New Roman" w:hAnsi="Times New Roman" w:cs="Times New Roman"/>
              </w:rPr>
            </w:pPr>
          </w:p>
        </w:tc>
      </w:tr>
      <w:tr w:rsidR="005A07A7" w:rsidRPr="008F2B7D" w:rsidTr="005A07A7">
        <w:tc>
          <w:tcPr>
            <w:tcW w:w="1271" w:type="dxa"/>
          </w:tcPr>
          <w:p w:rsidR="005A07A7" w:rsidRPr="008F2B7D" w:rsidRDefault="005A07A7" w:rsidP="005A07A7">
            <w:pPr>
              <w:tabs>
                <w:tab w:val="left" w:pos="1334"/>
              </w:tabs>
              <w:rPr>
                <w:rFonts w:ascii="Times New Roman" w:hAnsi="Times New Roman" w:cs="Times New Roman"/>
              </w:rPr>
            </w:pPr>
          </w:p>
        </w:tc>
        <w:tc>
          <w:tcPr>
            <w:tcW w:w="2584" w:type="dxa"/>
          </w:tcPr>
          <w:p w:rsidR="005A07A7" w:rsidRPr="008F2B7D" w:rsidRDefault="005A07A7" w:rsidP="005A07A7">
            <w:pPr>
              <w:tabs>
                <w:tab w:val="left" w:pos="1334"/>
              </w:tabs>
              <w:rPr>
                <w:rFonts w:ascii="Times New Roman" w:hAnsi="Times New Roman" w:cs="Times New Roman"/>
              </w:rPr>
            </w:pPr>
          </w:p>
        </w:tc>
        <w:tc>
          <w:tcPr>
            <w:tcW w:w="1669" w:type="dxa"/>
          </w:tcPr>
          <w:p w:rsidR="005A07A7" w:rsidRPr="008F2B7D" w:rsidRDefault="005A07A7" w:rsidP="005A07A7">
            <w:pPr>
              <w:tabs>
                <w:tab w:val="left" w:pos="1334"/>
              </w:tabs>
              <w:rPr>
                <w:rFonts w:ascii="Times New Roman" w:hAnsi="Times New Roman" w:cs="Times New Roman"/>
              </w:rPr>
            </w:pPr>
          </w:p>
        </w:tc>
        <w:tc>
          <w:tcPr>
            <w:tcW w:w="2126" w:type="dxa"/>
          </w:tcPr>
          <w:p w:rsidR="005A07A7" w:rsidRPr="008F2B7D" w:rsidRDefault="005A07A7" w:rsidP="005A07A7">
            <w:pPr>
              <w:tabs>
                <w:tab w:val="left" w:pos="1334"/>
              </w:tabs>
              <w:rPr>
                <w:rFonts w:ascii="Times New Roman" w:hAnsi="Times New Roman" w:cs="Times New Roman"/>
              </w:rPr>
            </w:pPr>
          </w:p>
        </w:tc>
        <w:tc>
          <w:tcPr>
            <w:tcW w:w="1695" w:type="dxa"/>
          </w:tcPr>
          <w:p w:rsidR="005A07A7" w:rsidRPr="008F2B7D" w:rsidRDefault="005A07A7" w:rsidP="005A07A7">
            <w:pPr>
              <w:tabs>
                <w:tab w:val="left" w:pos="1334"/>
              </w:tabs>
              <w:rPr>
                <w:rFonts w:ascii="Times New Roman" w:hAnsi="Times New Roman" w:cs="Times New Roman"/>
              </w:rPr>
            </w:pPr>
          </w:p>
        </w:tc>
      </w:tr>
      <w:tr w:rsidR="005A07A7" w:rsidRPr="008F2B7D" w:rsidTr="005A07A7">
        <w:tc>
          <w:tcPr>
            <w:tcW w:w="1271" w:type="dxa"/>
          </w:tcPr>
          <w:p w:rsidR="005A07A7" w:rsidRPr="008F2B7D" w:rsidRDefault="005A07A7" w:rsidP="005A07A7">
            <w:pPr>
              <w:tabs>
                <w:tab w:val="left" w:pos="1334"/>
              </w:tabs>
              <w:rPr>
                <w:rFonts w:ascii="Times New Roman" w:hAnsi="Times New Roman" w:cs="Times New Roman"/>
              </w:rPr>
            </w:pPr>
          </w:p>
        </w:tc>
        <w:tc>
          <w:tcPr>
            <w:tcW w:w="2584" w:type="dxa"/>
          </w:tcPr>
          <w:p w:rsidR="005A07A7" w:rsidRPr="008F2B7D" w:rsidRDefault="005A07A7" w:rsidP="005A07A7">
            <w:pPr>
              <w:tabs>
                <w:tab w:val="left" w:pos="1334"/>
              </w:tabs>
              <w:rPr>
                <w:rFonts w:ascii="Times New Roman" w:hAnsi="Times New Roman" w:cs="Times New Roman"/>
              </w:rPr>
            </w:pPr>
          </w:p>
        </w:tc>
        <w:tc>
          <w:tcPr>
            <w:tcW w:w="1669" w:type="dxa"/>
          </w:tcPr>
          <w:p w:rsidR="005A07A7" w:rsidRPr="008F2B7D" w:rsidRDefault="005A07A7" w:rsidP="005A07A7">
            <w:pPr>
              <w:tabs>
                <w:tab w:val="left" w:pos="1334"/>
              </w:tabs>
              <w:rPr>
                <w:rFonts w:ascii="Times New Roman" w:hAnsi="Times New Roman" w:cs="Times New Roman"/>
              </w:rPr>
            </w:pPr>
          </w:p>
        </w:tc>
        <w:tc>
          <w:tcPr>
            <w:tcW w:w="2126" w:type="dxa"/>
          </w:tcPr>
          <w:p w:rsidR="005A07A7" w:rsidRPr="008F2B7D" w:rsidRDefault="005A07A7" w:rsidP="005A07A7">
            <w:pPr>
              <w:tabs>
                <w:tab w:val="left" w:pos="1334"/>
              </w:tabs>
              <w:rPr>
                <w:rFonts w:ascii="Times New Roman" w:hAnsi="Times New Roman" w:cs="Times New Roman"/>
              </w:rPr>
            </w:pPr>
          </w:p>
        </w:tc>
        <w:tc>
          <w:tcPr>
            <w:tcW w:w="1695" w:type="dxa"/>
          </w:tcPr>
          <w:p w:rsidR="005A07A7" w:rsidRPr="008F2B7D" w:rsidRDefault="005A07A7" w:rsidP="005A07A7">
            <w:pPr>
              <w:tabs>
                <w:tab w:val="left" w:pos="1334"/>
              </w:tabs>
              <w:rPr>
                <w:rFonts w:ascii="Times New Roman" w:hAnsi="Times New Roman" w:cs="Times New Roman"/>
              </w:rPr>
            </w:pPr>
          </w:p>
        </w:tc>
      </w:tr>
      <w:tr w:rsidR="005A07A7" w:rsidRPr="008F2B7D" w:rsidTr="005A07A7">
        <w:tc>
          <w:tcPr>
            <w:tcW w:w="1271" w:type="dxa"/>
          </w:tcPr>
          <w:p w:rsidR="005A07A7" w:rsidRPr="008F2B7D" w:rsidRDefault="005A07A7" w:rsidP="005A07A7">
            <w:pPr>
              <w:tabs>
                <w:tab w:val="left" w:pos="1334"/>
              </w:tabs>
              <w:rPr>
                <w:rFonts w:ascii="Times New Roman" w:hAnsi="Times New Roman" w:cs="Times New Roman"/>
              </w:rPr>
            </w:pPr>
          </w:p>
        </w:tc>
        <w:tc>
          <w:tcPr>
            <w:tcW w:w="2584" w:type="dxa"/>
          </w:tcPr>
          <w:p w:rsidR="005A07A7" w:rsidRPr="008F2B7D" w:rsidRDefault="005A07A7" w:rsidP="005A07A7">
            <w:pPr>
              <w:tabs>
                <w:tab w:val="left" w:pos="1334"/>
              </w:tabs>
              <w:rPr>
                <w:rFonts w:ascii="Times New Roman" w:hAnsi="Times New Roman" w:cs="Times New Roman"/>
              </w:rPr>
            </w:pPr>
          </w:p>
        </w:tc>
        <w:tc>
          <w:tcPr>
            <w:tcW w:w="1669" w:type="dxa"/>
          </w:tcPr>
          <w:p w:rsidR="005A07A7" w:rsidRPr="008F2B7D" w:rsidRDefault="005A07A7" w:rsidP="005A07A7">
            <w:pPr>
              <w:tabs>
                <w:tab w:val="left" w:pos="1334"/>
              </w:tabs>
              <w:rPr>
                <w:rFonts w:ascii="Times New Roman" w:hAnsi="Times New Roman" w:cs="Times New Roman"/>
              </w:rPr>
            </w:pPr>
          </w:p>
        </w:tc>
        <w:tc>
          <w:tcPr>
            <w:tcW w:w="2126" w:type="dxa"/>
          </w:tcPr>
          <w:p w:rsidR="005A07A7" w:rsidRPr="008F2B7D" w:rsidRDefault="005A07A7" w:rsidP="005A07A7">
            <w:pPr>
              <w:tabs>
                <w:tab w:val="left" w:pos="1334"/>
              </w:tabs>
              <w:rPr>
                <w:rFonts w:ascii="Times New Roman" w:hAnsi="Times New Roman" w:cs="Times New Roman"/>
              </w:rPr>
            </w:pPr>
          </w:p>
        </w:tc>
        <w:tc>
          <w:tcPr>
            <w:tcW w:w="1695" w:type="dxa"/>
          </w:tcPr>
          <w:p w:rsidR="005A07A7" w:rsidRPr="008F2B7D" w:rsidRDefault="005A07A7" w:rsidP="005A07A7">
            <w:pPr>
              <w:tabs>
                <w:tab w:val="left" w:pos="1334"/>
              </w:tabs>
              <w:rPr>
                <w:rFonts w:ascii="Times New Roman" w:hAnsi="Times New Roman" w:cs="Times New Roman"/>
              </w:rPr>
            </w:pPr>
          </w:p>
        </w:tc>
      </w:tr>
      <w:tr w:rsidR="005A07A7" w:rsidRPr="008F2B7D" w:rsidTr="005A07A7">
        <w:tc>
          <w:tcPr>
            <w:tcW w:w="1271" w:type="dxa"/>
          </w:tcPr>
          <w:p w:rsidR="005A07A7" w:rsidRPr="008F2B7D" w:rsidRDefault="005A07A7" w:rsidP="005A07A7">
            <w:pPr>
              <w:tabs>
                <w:tab w:val="left" w:pos="1334"/>
              </w:tabs>
              <w:rPr>
                <w:rFonts w:ascii="Times New Roman" w:hAnsi="Times New Roman" w:cs="Times New Roman"/>
              </w:rPr>
            </w:pPr>
          </w:p>
        </w:tc>
        <w:tc>
          <w:tcPr>
            <w:tcW w:w="2584" w:type="dxa"/>
          </w:tcPr>
          <w:p w:rsidR="005A07A7" w:rsidRPr="008F2B7D" w:rsidRDefault="005A07A7" w:rsidP="005A07A7">
            <w:pPr>
              <w:tabs>
                <w:tab w:val="left" w:pos="1334"/>
              </w:tabs>
              <w:rPr>
                <w:rFonts w:ascii="Times New Roman" w:hAnsi="Times New Roman" w:cs="Times New Roman"/>
              </w:rPr>
            </w:pPr>
          </w:p>
        </w:tc>
        <w:tc>
          <w:tcPr>
            <w:tcW w:w="1669" w:type="dxa"/>
          </w:tcPr>
          <w:p w:rsidR="005A07A7" w:rsidRPr="008F2B7D" w:rsidRDefault="005A07A7" w:rsidP="005A07A7">
            <w:pPr>
              <w:tabs>
                <w:tab w:val="left" w:pos="1334"/>
              </w:tabs>
              <w:rPr>
                <w:rFonts w:ascii="Times New Roman" w:hAnsi="Times New Roman" w:cs="Times New Roman"/>
              </w:rPr>
            </w:pPr>
          </w:p>
        </w:tc>
        <w:tc>
          <w:tcPr>
            <w:tcW w:w="2126" w:type="dxa"/>
          </w:tcPr>
          <w:p w:rsidR="005A07A7" w:rsidRPr="008F2B7D" w:rsidRDefault="005A07A7" w:rsidP="005A07A7">
            <w:pPr>
              <w:tabs>
                <w:tab w:val="left" w:pos="1334"/>
              </w:tabs>
              <w:rPr>
                <w:rFonts w:ascii="Times New Roman" w:hAnsi="Times New Roman" w:cs="Times New Roman"/>
              </w:rPr>
            </w:pPr>
          </w:p>
        </w:tc>
        <w:tc>
          <w:tcPr>
            <w:tcW w:w="1695" w:type="dxa"/>
          </w:tcPr>
          <w:p w:rsidR="005A07A7" w:rsidRPr="008F2B7D" w:rsidRDefault="005A07A7" w:rsidP="005A07A7">
            <w:pPr>
              <w:tabs>
                <w:tab w:val="left" w:pos="1334"/>
              </w:tabs>
              <w:rPr>
                <w:rFonts w:ascii="Times New Roman" w:hAnsi="Times New Roman" w:cs="Times New Roman"/>
              </w:rPr>
            </w:pPr>
          </w:p>
        </w:tc>
      </w:tr>
      <w:tr w:rsidR="005A07A7" w:rsidRPr="008F2B7D" w:rsidTr="005A07A7">
        <w:tc>
          <w:tcPr>
            <w:tcW w:w="1271" w:type="dxa"/>
          </w:tcPr>
          <w:p w:rsidR="005A07A7" w:rsidRPr="008F2B7D" w:rsidRDefault="005A07A7" w:rsidP="005A07A7">
            <w:pPr>
              <w:tabs>
                <w:tab w:val="left" w:pos="1334"/>
              </w:tabs>
              <w:rPr>
                <w:rFonts w:ascii="Times New Roman" w:hAnsi="Times New Roman" w:cs="Times New Roman"/>
              </w:rPr>
            </w:pPr>
          </w:p>
        </w:tc>
        <w:tc>
          <w:tcPr>
            <w:tcW w:w="2584" w:type="dxa"/>
          </w:tcPr>
          <w:p w:rsidR="005A07A7" w:rsidRPr="008F2B7D" w:rsidRDefault="005A07A7" w:rsidP="005A07A7">
            <w:pPr>
              <w:tabs>
                <w:tab w:val="left" w:pos="1334"/>
              </w:tabs>
              <w:rPr>
                <w:rFonts w:ascii="Times New Roman" w:hAnsi="Times New Roman" w:cs="Times New Roman"/>
              </w:rPr>
            </w:pPr>
          </w:p>
        </w:tc>
        <w:tc>
          <w:tcPr>
            <w:tcW w:w="1669" w:type="dxa"/>
          </w:tcPr>
          <w:p w:rsidR="005A07A7" w:rsidRPr="008F2B7D" w:rsidRDefault="005A07A7" w:rsidP="005A07A7">
            <w:pPr>
              <w:tabs>
                <w:tab w:val="left" w:pos="1334"/>
              </w:tabs>
              <w:rPr>
                <w:rFonts w:ascii="Times New Roman" w:hAnsi="Times New Roman" w:cs="Times New Roman"/>
              </w:rPr>
            </w:pPr>
          </w:p>
        </w:tc>
        <w:tc>
          <w:tcPr>
            <w:tcW w:w="2126" w:type="dxa"/>
          </w:tcPr>
          <w:p w:rsidR="005A07A7" w:rsidRPr="008F2B7D" w:rsidRDefault="005A07A7" w:rsidP="005A07A7">
            <w:pPr>
              <w:tabs>
                <w:tab w:val="left" w:pos="1334"/>
              </w:tabs>
              <w:rPr>
                <w:rFonts w:ascii="Times New Roman" w:hAnsi="Times New Roman" w:cs="Times New Roman"/>
              </w:rPr>
            </w:pPr>
          </w:p>
        </w:tc>
        <w:tc>
          <w:tcPr>
            <w:tcW w:w="1695" w:type="dxa"/>
          </w:tcPr>
          <w:p w:rsidR="005A07A7" w:rsidRPr="008F2B7D" w:rsidRDefault="005A07A7" w:rsidP="005A07A7">
            <w:pPr>
              <w:tabs>
                <w:tab w:val="left" w:pos="1334"/>
              </w:tabs>
              <w:rPr>
                <w:rFonts w:ascii="Times New Roman" w:hAnsi="Times New Roman" w:cs="Times New Roman"/>
              </w:rPr>
            </w:pPr>
          </w:p>
        </w:tc>
      </w:tr>
      <w:tr w:rsidR="005A07A7" w:rsidRPr="008F2B7D" w:rsidTr="005A07A7">
        <w:tc>
          <w:tcPr>
            <w:tcW w:w="1271" w:type="dxa"/>
          </w:tcPr>
          <w:p w:rsidR="005A07A7" w:rsidRPr="008F2B7D" w:rsidRDefault="005A07A7" w:rsidP="005A07A7">
            <w:pPr>
              <w:tabs>
                <w:tab w:val="left" w:pos="1334"/>
              </w:tabs>
              <w:rPr>
                <w:rFonts w:ascii="Times New Roman" w:hAnsi="Times New Roman" w:cs="Times New Roman"/>
              </w:rPr>
            </w:pPr>
          </w:p>
        </w:tc>
        <w:tc>
          <w:tcPr>
            <w:tcW w:w="2584" w:type="dxa"/>
          </w:tcPr>
          <w:p w:rsidR="005A07A7" w:rsidRPr="008F2B7D" w:rsidRDefault="005A07A7" w:rsidP="005A07A7">
            <w:pPr>
              <w:tabs>
                <w:tab w:val="left" w:pos="1334"/>
              </w:tabs>
              <w:rPr>
                <w:rFonts w:ascii="Times New Roman" w:hAnsi="Times New Roman" w:cs="Times New Roman"/>
              </w:rPr>
            </w:pPr>
          </w:p>
        </w:tc>
        <w:tc>
          <w:tcPr>
            <w:tcW w:w="1669" w:type="dxa"/>
          </w:tcPr>
          <w:p w:rsidR="005A07A7" w:rsidRPr="008F2B7D" w:rsidRDefault="005A07A7" w:rsidP="005A07A7">
            <w:pPr>
              <w:tabs>
                <w:tab w:val="left" w:pos="1334"/>
              </w:tabs>
              <w:rPr>
                <w:rFonts w:ascii="Times New Roman" w:hAnsi="Times New Roman" w:cs="Times New Roman"/>
              </w:rPr>
            </w:pPr>
          </w:p>
        </w:tc>
        <w:tc>
          <w:tcPr>
            <w:tcW w:w="2126" w:type="dxa"/>
          </w:tcPr>
          <w:p w:rsidR="005A07A7" w:rsidRPr="008F2B7D" w:rsidRDefault="005A07A7" w:rsidP="005A07A7">
            <w:pPr>
              <w:tabs>
                <w:tab w:val="left" w:pos="1334"/>
              </w:tabs>
              <w:rPr>
                <w:rFonts w:ascii="Times New Roman" w:hAnsi="Times New Roman" w:cs="Times New Roman"/>
              </w:rPr>
            </w:pPr>
          </w:p>
        </w:tc>
        <w:tc>
          <w:tcPr>
            <w:tcW w:w="1695" w:type="dxa"/>
          </w:tcPr>
          <w:p w:rsidR="005A07A7" w:rsidRPr="008F2B7D" w:rsidRDefault="005A07A7" w:rsidP="005A07A7">
            <w:pPr>
              <w:tabs>
                <w:tab w:val="left" w:pos="1334"/>
              </w:tabs>
              <w:rPr>
                <w:rFonts w:ascii="Times New Roman" w:hAnsi="Times New Roman" w:cs="Times New Roman"/>
              </w:rPr>
            </w:pPr>
          </w:p>
        </w:tc>
      </w:tr>
      <w:tr w:rsidR="005A07A7" w:rsidRPr="008F2B7D" w:rsidTr="005A07A7">
        <w:tc>
          <w:tcPr>
            <w:tcW w:w="1271" w:type="dxa"/>
          </w:tcPr>
          <w:p w:rsidR="005A07A7" w:rsidRPr="008F2B7D" w:rsidRDefault="005A07A7" w:rsidP="005A07A7">
            <w:pPr>
              <w:tabs>
                <w:tab w:val="left" w:pos="1334"/>
              </w:tabs>
              <w:rPr>
                <w:rFonts w:ascii="Times New Roman" w:hAnsi="Times New Roman" w:cs="Times New Roman"/>
              </w:rPr>
            </w:pPr>
          </w:p>
        </w:tc>
        <w:tc>
          <w:tcPr>
            <w:tcW w:w="2584" w:type="dxa"/>
          </w:tcPr>
          <w:p w:rsidR="005A07A7" w:rsidRPr="008F2B7D" w:rsidRDefault="005A07A7" w:rsidP="005A07A7">
            <w:pPr>
              <w:tabs>
                <w:tab w:val="left" w:pos="1334"/>
              </w:tabs>
              <w:rPr>
                <w:rFonts w:ascii="Times New Roman" w:hAnsi="Times New Roman" w:cs="Times New Roman"/>
              </w:rPr>
            </w:pPr>
          </w:p>
        </w:tc>
        <w:tc>
          <w:tcPr>
            <w:tcW w:w="1669" w:type="dxa"/>
          </w:tcPr>
          <w:p w:rsidR="005A07A7" w:rsidRPr="008F2B7D" w:rsidRDefault="005A07A7" w:rsidP="005A07A7">
            <w:pPr>
              <w:tabs>
                <w:tab w:val="left" w:pos="1334"/>
              </w:tabs>
              <w:rPr>
                <w:rFonts w:ascii="Times New Roman" w:hAnsi="Times New Roman" w:cs="Times New Roman"/>
              </w:rPr>
            </w:pPr>
          </w:p>
        </w:tc>
        <w:tc>
          <w:tcPr>
            <w:tcW w:w="2126" w:type="dxa"/>
          </w:tcPr>
          <w:p w:rsidR="005A07A7" w:rsidRPr="008F2B7D" w:rsidRDefault="005A07A7" w:rsidP="005A07A7">
            <w:pPr>
              <w:tabs>
                <w:tab w:val="left" w:pos="1334"/>
              </w:tabs>
              <w:rPr>
                <w:rFonts w:ascii="Times New Roman" w:hAnsi="Times New Roman" w:cs="Times New Roman"/>
              </w:rPr>
            </w:pPr>
          </w:p>
        </w:tc>
        <w:tc>
          <w:tcPr>
            <w:tcW w:w="1695" w:type="dxa"/>
          </w:tcPr>
          <w:p w:rsidR="005A07A7" w:rsidRPr="008F2B7D" w:rsidRDefault="005A07A7" w:rsidP="005A07A7">
            <w:pPr>
              <w:tabs>
                <w:tab w:val="left" w:pos="1334"/>
              </w:tabs>
              <w:rPr>
                <w:rFonts w:ascii="Times New Roman" w:hAnsi="Times New Roman" w:cs="Times New Roman"/>
              </w:rPr>
            </w:pPr>
          </w:p>
        </w:tc>
      </w:tr>
      <w:tr w:rsidR="005A07A7" w:rsidRPr="008F2B7D" w:rsidTr="005A07A7">
        <w:tc>
          <w:tcPr>
            <w:tcW w:w="1271" w:type="dxa"/>
          </w:tcPr>
          <w:p w:rsidR="005A07A7" w:rsidRPr="008F2B7D" w:rsidRDefault="005A07A7" w:rsidP="005A07A7">
            <w:pPr>
              <w:tabs>
                <w:tab w:val="left" w:pos="1334"/>
              </w:tabs>
              <w:rPr>
                <w:rFonts w:ascii="Times New Roman" w:hAnsi="Times New Roman" w:cs="Times New Roman"/>
              </w:rPr>
            </w:pPr>
          </w:p>
        </w:tc>
        <w:tc>
          <w:tcPr>
            <w:tcW w:w="2584" w:type="dxa"/>
          </w:tcPr>
          <w:p w:rsidR="005A07A7" w:rsidRPr="008F2B7D" w:rsidRDefault="005A07A7" w:rsidP="005A07A7">
            <w:pPr>
              <w:tabs>
                <w:tab w:val="left" w:pos="1334"/>
              </w:tabs>
              <w:rPr>
                <w:rFonts w:ascii="Times New Roman" w:hAnsi="Times New Roman" w:cs="Times New Roman"/>
              </w:rPr>
            </w:pPr>
          </w:p>
        </w:tc>
        <w:tc>
          <w:tcPr>
            <w:tcW w:w="1669" w:type="dxa"/>
          </w:tcPr>
          <w:p w:rsidR="005A07A7" w:rsidRPr="008F2B7D" w:rsidRDefault="005A07A7" w:rsidP="005A07A7">
            <w:pPr>
              <w:tabs>
                <w:tab w:val="left" w:pos="1334"/>
              </w:tabs>
              <w:rPr>
                <w:rFonts w:ascii="Times New Roman" w:hAnsi="Times New Roman" w:cs="Times New Roman"/>
              </w:rPr>
            </w:pPr>
          </w:p>
        </w:tc>
        <w:tc>
          <w:tcPr>
            <w:tcW w:w="2126" w:type="dxa"/>
          </w:tcPr>
          <w:p w:rsidR="005A07A7" w:rsidRPr="008F2B7D" w:rsidRDefault="005A07A7" w:rsidP="005A07A7">
            <w:pPr>
              <w:tabs>
                <w:tab w:val="left" w:pos="1334"/>
              </w:tabs>
              <w:rPr>
                <w:rFonts w:ascii="Times New Roman" w:hAnsi="Times New Roman" w:cs="Times New Roman"/>
              </w:rPr>
            </w:pPr>
          </w:p>
        </w:tc>
        <w:tc>
          <w:tcPr>
            <w:tcW w:w="1695" w:type="dxa"/>
          </w:tcPr>
          <w:p w:rsidR="005A07A7" w:rsidRPr="008F2B7D" w:rsidRDefault="005A07A7" w:rsidP="005A07A7">
            <w:pPr>
              <w:tabs>
                <w:tab w:val="left" w:pos="1334"/>
              </w:tabs>
              <w:rPr>
                <w:rFonts w:ascii="Times New Roman" w:hAnsi="Times New Roman" w:cs="Times New Roman"/>
              </w:rPr>
            </w:pPr>
          </w:p>
        </w:tc>
      </w:tr>
      <w:tr w:rsidR="005A07A7" w:rsidRPr="008F2B7D" w:rsidTr="005A07A7">
        <w:tc>
          <w:tcPr>
            <w:tcW w:w="1271" w:type="dxa"/>
          </w:tcPr>
          <w:p w:rsidR="005A07A7" w:rsidRPr="008F2B7D" w:rsidRDefault="005A07A7" w:rsidP="005A07A7">
            <w:pPr>
              <w:tabs>
                <w:tab w:val="left" w:pos="1334"/>
              </w:tabs>
              <w:rPr>
                <w:rFonts w:ascii="Times New Roman" w:hAnsi="Times New Roman" w:cs="Times New Roman"/>
              </w:rPr>
            </w:pPr>
          </w:p>
        </w:tc>
        <w:tc>
          <w:tcPr>
            <w:tcW w:w="2584" w:type="dxa"/>
          </w:tcPr>
          <w:p w:rsidR="005A07A7" w:rsidRPr="008F2B7D" w:rsidRDefault="005A07A7" w:rsidP="005A07A7">
            <w:pPr>
              <w:tabs>
                <w:tab w:val="left" w:pos="1334"/>
              </w:tabs>
              <w:rPr>
                <w:rFonts w:ascii="Times New Roman" w:hAnsi="Times New Roman" w:cs="Times New Roman"/>
              </w:rPr>
            </w:pPr>
          </w:p>
        </w:tc>
        <w:tc>
          <w:tcPr>
            <w:tcW w:w="1669" w:type="dxa"/>
          </w:tcPr>
          <w:p w:rsidR="005A07A7" w:rsidRPr="008F2B7D" w:rsidRDefault="005A07A7" w:rsidP="005A07A7">
            <w:pPr>
              <w:tabs>
                <w:tab w:val="left" w:pos="1334"/>
              </w:tabs>
              <w:rPr>
                <w:rFonts w:ascii="Times New Roman" w:hAnsi="Times New Roman" w:cs="Times New Roman"/>
              </w:rPr>
            </w:pPr>
          </w:p>
        </w:tc>
        <w:tc>
          <w:tcPr>
            <w:tcW w:w="2126" w:type="dxa"/>
          </w:tcPr>
          <w:p w:rsidR="005A07A7" w:rsidRPr="008F2B7D" w:rsidRDefault="005A07A7" w:rsidP="005A07A7">
            <w:pPr>
              <w:tabs>
                <w:tab w:val="left" w:pos="1334"/>
              </w:tabs>
              <w:rPr>
                <w:rFonts w:ascii="Times New Roman" w:hAnsi="Times New Roman" w:cs="Times New Roman"/>
              </w:rPr>
            </w:pPr>
          </w:p>
        </w:tc>
        <w:tc>
          <w:tcPr>
            <w:tcW w:w="1695" w:type="dxa"/>
          </w:tcPr>
          <w:p w:rsidR="005A07A7" w:rsidRPr="008F2B7D" w:rsidRDefault="005A07A7" w:rsidP="005A07A7">
            <w:pPr>
              <w:tabs>
                <w:tab w:val="left" w:pos="1334"/>
              </w:tabs>
              <w:rPr>
                <w:rFonts w:ascii="Times New Roman" w:hAnsi="Times New Roman" w:cs="Times New Roman"/>
              </w:rPr>
            </w:pPr>
          </w:p>
        </w:tc>
      </w:tr>
      <w:tr w:rsidR="005A07A7" w:rsidRPr="008F2B7D" w:rsidTr="005A07A7">
        <w:tc>
          <w:tcPr>
            <w:tcW w:w="1271" w:type="dxa"/>
          </w:tcPr>
          <w:p w:rsidR="005A07A7" w:rsidRPr="008F2B7D" w:rsidRDefault="005A07A7" w:rsidP="005A07A7">
            <w:pPr>
              <w:tabs>
                <w:tab w:val="left" w:pos="1334"/>
              </w:tabs>
              <w:rPr>
                <w:rFonts w:ascii="Times New Roman" w:hAnsi="Times New Roman" w:cs="Times New Roman"/>
              </w:rPr>
            </w:pPr>
          </w:p>
        </w:tc>
        <w:tc>
          <w:tcPr>
            <w:tcW w:w="2584" w:type="dxa"/>
          </w:tcPr>
          <w:p w:rsidR="005A07A7" w:rsidRPr="008F2B7D" w:rsidRDefault="005A07A7" w:rsidP="005A07A7">
            <w:pPr>
              <w:tabs>
                <w:tab w:val="left" w:pos="1334"/>
              </w:tabs>
              <w:rPr>
                <w:rFonts w:ascii="Times New Roman" w:hAnsi="Times New Roman" w:cs="Times New Roman"/>
              </w:rPr>
            </w:pPr>
          </w:p>
        </w:tc>
        <w:tc>
          <w:tcPr>
            <w:tcW w:w="1669" w:type="dxa"/>
          </w:tcPr>
          <w:p w:rsidR="005A07A7" w:rsidRPr="008F2B7D" w:rsidRDefault="005A07A7" w:rsidP="005A07A7">
            <w:pPr>
              <w:tabs>
                <w:tab w:val="left" w:pos="1334"/>
              </w:tabs>
              <w:rPr>
                <w:rFonts w:ascii="Times New Roman" w:hAnsi="Times New Roman" w:cs="Times New Roman"/>
              </w:rPr>
            </w:pPr>
          </w:p>
        </w:tc>
        <w:tc>
          <w:tcPr>
            <w:tcW w:w="2126" w:type="dxa"/>
          </w:tcPr>
          <w:p w:rsidR="005A07A7" w:rsidRPr="008F2B7D" w:rsidRDefault="005A07A7" w:rsidP="005A07A7">
            <w:pPr>
              <w:tabs>
                <w:tab w:val="left" w:pos="1334"/>
              </w:tabs>
              <w:rPr>
                <w:rFonts w:ascii="Times New Roman" w:hAnsi="Times New Roman" w:cs="Times New Roman"/>
              </w:rPr>
            </w:pPr>
          </w:p>
        </w:tc>
        <w:tc>
          <w:tcPr>
            <w:tcW w:w="1695" w:type="dxa"/>
          </w:tcPr>
          <w:p w:rsidR="005A07A7" w:rsidRPr="008F2B7D" w:rsidRDefault="005A07A7" w:rsidP="005A07A7">
            <w:pPr>
              <w:tabs>
                <w:tab w:val="left" w:pos="1334"/>
              </w:tabs>
              <w:rPr>
                <w:rFonts w:ascii="Times New Roman" w:hAnsi="Times New Roman" w:cs="Times New Roman"/>
              </w:rPr>
            </w:pPr>
          </w:p>
        </w:tc>
      </w:tr>
      <w:tr w:rsidR="005A07A7" w:rsidRPr="008F2B7D" w:rsidTr="005A07A7">
        <w:tc>
          <w:tcPr>
            <w:tcW w:w="1271" w:type="dxa"/>
          </w:tcPr>
          <w:p w:rsidR="005A07A7" w:rsidRPr="008F2B7D" w:rsidRDefault="005A07A7" w:rsidP="005A07A7">
            <w:pPr>
              <w:tabs>
                <w:tab w:val="left" w:pos="1334"/>
              </w:tabs>
              <w:rPr>
                <w:rFonts w:ascii="Times New Roman" w:hAnsi="Times New Roman" w:cs="Times New Roman"/>
              </w:rPr>
            </w:pPr>
          </w:p>
        </w:tc>
        <w:tc>
          <w:tcPr>
            <w:tcW w:w="2584" w:type="dxa"/>
          </w:tcPr>
          <w:p w:rsidR="005A07A7" w:rsidRPr="008F2B7D" w:rsidRDefault="005A07A7" w:rsidP="005A07A7">
            <w:pPr>
              <w:tabs>
                <w:tab w:val="left" w:pos="1334"/>
              </w:tabs>
              <w:rPr>
                <w:rFonts w:ascii="Times New Roman" w:hAnsi="Times New Roman" w:cs="Times New Roman"/>
              </w:rPr>
            </w:pPr>
          </w:p>
        </w:tc>
        <w:tc>
          <w:tcPr>
            <w:tcW w:w="1669" w:type="dxa"/>
          </w:tcPr>
          <w:p w:rsidR="005A07A7" w:rsidRPr="008F2B7D" w:rsidRDefault="005A07A7" w:rsidP="005A07A7">
            <w:pPr>
              <w:tabs>
                <w:tab w:val="left" w:pos="1334"/>
              </w:tabs>
              <w:rPr>
                <w:rFonts w:ascii="Times New Roman" w:hAnsi="Times New Roman" w:cs="Times New Roman"/>
              </w:rPr>
            </w:pPr>
          </w:p>
        </w:tc>
        <w:tc>
          <w:tcPr>
            <w:tcW w:w="2126" w:type="dxa"/>
          </w:tcPr>
          <w:p w:rsidR="005A07A7" w:rsidRPr="008F2B7D" w:rsidRDefault="005A07A7" w:rsidP="005A07A7">
            <w:pPr>
              <w:tabs>
                <w:tab w:val="left" w:pos="1334"/>
              </w:tabs>
              <w:rPr>
                <w:rFonts w:ascii="Times New Roman" w:hAnsi="Times New Roman" w:cs="Times New Roman"/>
              </w:rPr>
            </w:pPr>
          </w:p>
        </w:tc>
        <w:tc>
          <w:tcPr>
            <w:tcW w:w="1695" w:type="dxa"/>
          </w:tcPr>
          <w:p w:rsidR="005A07A7" w:rsidRPr="008F2B7D" w:rsidRDefault="005A07A7" w:rsidP="005A07A7">
            <w:pPr>
              <w:tabs>
                <w:tab w:val="left" w:pos="1334"/>
              </w:tabs>
              <w:rPr>
                <w:rFonts w:ascii="Times New Roman" w:hAnsi="Times New Roman" w:cs="Times New Roman"/>
              </w:rPr>
            </w:pPr>
          </w:p>
        </w:tc>
      </w:tr>
    </w:tbl>
    <w:p w:rsidR="005A07A7" w:rsidRPr="008F2B7D" w:rsidRDefault="005A07A7" w:rsidP="005A07A7">
      <w:pPr>
        <w:spacing w:after="0" w:line="240" w:lineRule="auto"/>
        <w:rPr>
          <w:rFonts w:ascii="Times New Roman" w:eastAsia="Calibri" w:hAnsi="Times New Roman" w:cs="Times New Roman"/>
          <w:b/>
        </w:rPr>
      </w:pPr>
    </w:p>
    <w:p w:rsidR="005A07A7" w:rsidRPr="008F2B7D" w:rsidRDefault="005A07A7" w:rsidP="005A07A7">
      <w:pPr>
        <w:spacing w:after="0" w:line="240" w:lineRule="auto"/>
        <w:rPr>
          <w:rFonts w:ascii="Times New Roman" w:eastAsia="Calibri" w:hAnsi="Times New Roman" w:cs="Times New Roman"/>
          <w:b/>
        </w:rPr>
      </w:pPr>
    </w:p>
    <w:p w:rsidR="005A07A7" w:rsidRPr="008F2B7D" w:rsidRDefault="005A07A7" w:rsidP="005A07A7">
      <w:pPr>
        <w:spacing w:after="0" w:line="240" w:lineRule="auto"/>
        <w:rPr>
          <w:rFonts w:ascii="Times New Roman" w:eastAsia="Calibri" w:hAnsi="Times New Roman" w:cs="Times New Roman"/>
          <w:b/>
        </w:rPr>
      </w:pPr>
    </w:p>
    <w:p w:rsidR="005A07A7" w:rsidRPr="008F2B7D" w:rsidRDefault="005A07A7" w:rsidP="005A07A7">
      <w:pPr>
        <w:spacing w:after="0" w:line="240" w:lineRule="auto"/>
        <w:rPr>
          <w:rFonts w:ascii="Times New Roman" w:eastAsia="Calibri" w:hAnsi="Times New Roman" w:cs="Times New Roman"/>
          <w:b/>
        </w:rPr>
      </w:pPr>
    </w:p>
    <w:p w:rsidR="005A07A7" w:rsidRPr="008F2B7D" w:rsidRDefault="005A07A7" w:rsidP="005A07A7">
      <w:pPr>
        <w:spacing w:after="0" w:line="240" w:lineRule="auto"/>
        <w:rPr>
          <w:rFonts w:ascii="Times New Roman" w:eastAsia="Calibri" w:hAnsi="Times New Roman" w:cs="Times New Roman"/>
          <w:b/>
        </w:rPr>
      </w:pPr>
    </w:p>
    <w:p w:rsidR="00C31477" w:rsidRPr="008F2B7D" w:rsidRDefault="00C31477" w:rsidP="004C03AB">
      <w:pPr>
        <w:rPr>
          <w:rFonts w:ascii="Times New Roman" w:hAnsi="Times New Roman" w:cs="Times New Roman"/>
          <w:b/>
        </w:rPr>
      </w:pPr>
    </w:p>
    <w:sectPr w:rsidR="00C31477" w:rsidRPr="008F2B7D" w:rsidSect="005A07A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5C3" w:rsidRDefault="002D15C3" w:rsidP="00554375">
      <w:pPr>
        <w:spacing w:after="0" w:line="240" w:lineRule="auto"/>
      </w:pPr>
      <w:r>
        <w:separator/>
      </w:r>
    </w:p>
  </w:endnote>
  <w:endnote w:type="continuationSeparator" w:id="0">
    <w:p w:rsidR="002D15C3" w:rsidRDefault="002D15C3" w:rsidP="00554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Segoe UI">
    <w:panose1 w:val="020B0702040204020203"/>
    <w:charset w:val="CC"/>
    <w:family w:val="swiss"/>
    <w:pitch w:val="variable"/>
    <w:sig w:usb0="E10022FF" w:usb1="C000E47F" w:usb2="00000029" w:usb3="00000000" w:csb0="000001DF" w:csb1="00000000"/>
  </w:font>
  <w:font w:name="TimesNewRoman">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78342"/>
      <w:docPartObj>
        <w:docPartGallery w:val="Page Numbers (Bottom of Page)"/>
        <w:docPartUnique/>
      </w:docPartObj>
    </w:sdtPr>
    <w:sdtContent>
      <w:p w:rsidR="005875F5" w:rsidRDefault="005875F5">
        <w:pPr>
          <w:pStyle w:val="a4"/>
          <w:jc w:val="right"/>
        </w:pPr>
        <w:r>
          <w:fldChar w:fldCharType="begin"/>
        </w:r>
        <w:r>
          <w:instrText xml:space="preserve"> PAGE   \* MERGEFORMAT </w:instrText>
        </w:r>
        <w:r>
          <w:fldChar w:fldCharType="separate"/>
        </w:r>
        <w:r w:rsidR="009B3BA6">
          <w:rPr>
            <w:noProof/>
          </w:rPr>
          <w:t>1</w:t>
        </w:r>
        <w:r>
          <w:rPr>
            <w:noProof/>
          </w:rPr>
          <w:fldChar w:fldCharType="end"/>
        </w:r>
      </w:p>
    </w:sdtContent>
  </w:sdt>
  <w:p w:rsidR="005875F5" w:rsidRDefault="005875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5C3" w:rsidRDefault="002D15C3" w:rsidP="00554375">
      <w:pPr>
        <w:spacing w:after="0" w:line="240" w:lineRule="auto"/>
      </w:pPr>
      <w:r>
        <w:separator/>
      </w:r>
    </w:p>
  </w:footnote>
  <w:footnote w:type="continuationSeparator" w:id="0">
    <w:p w:rsidR="002D15C3" w:rsidRDefault="002D15C3" w:rsidP="005543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12CB4"/>
    <w:multiLevelType w:val="multilevel"/>
    <w:tmpl w:val="746E2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232306"/>
    <w:multiLevelType w:val="multilevel"/>
    <w:tmpl w:val="C8DC2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E71A09"/>
    <w:multiLevelType w:val="multilevel"/>
    <w:tmpl w:val="065E84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DB5AAB"/>
    <w:multiLevelType w:val="multilevel"/>
    <w:tmpl w:val="25F8E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242565"/>
    <w:multiLevelType w:val="multilevel"/>
    <w:tmpl w:val="99A288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02565D"/>
    <w:multiLevelType w:val="multilevel"/>
    <w:tmpl w:val="D8C0C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0231D1"/>
    <w:multiLevelType w:val="multilevel"/>
    <w:tmpl w:val="958C9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97A47BC"/>
    <w:multiLevelType w:val="multilevel"/>
    <w:tmpl w:val="6C1C0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EF03CD"/>
    <w:multiLevelType w:val="multilevel"/>
    <w:tmpl w:val="21201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D384AC9"/>
    <w:multiLevelType w:val="multilevel"/>
    <w:tmpl w:val="83586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DB211E7"/>
    <w:multiLevelType w:val="multilevel"/>
    <w:tmpl w:val="232E0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DD37DFE"/>
    <w:multiLevelType w:val="multilevel"/>
    <w:tmpl w:val="8454E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E9176C9"/>
    <w:multiLevelType w:val="multilevel"/>
    <w:tmpl w:val="7BE20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00C45A9"/>
    <w:multiLevelType w:val="multilevel"/>
    <w:tmpl w:val="5AE2F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1407B5F"/>
    <w:multiLevelType w:val="multilevel"/>
    <w:tmpl w:val="6CFA3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1DA12B7"/>
    <w:multiLevelType w:val="multilevel"/>
    <w:tmpl w:val="5ED8E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2C659A9"/>
    <w:multiLevelType w:val="multilevel"/>
    <w:tmpl w:val="D842F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5BA261F"/>
    <w:multiLevelType w:val="multilevel"/>
    <w:tmpl w:val="40B4C2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66A17E4"/>
    <w:multiLevelType w:val="multilevel"/>
    <w:tmpl w:val="6BD2D2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760772D"/>
    <w:multiLevelType w:val="multilevel"/>
    <w:tmpl w:val="A70E4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86752FE"/>
    <w:multiLevelType w:val="multilevel"/>
    <w:tmpl w:val="2B98C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87F7988"/>
    <w:multiLevelType w:val="multilevel"/>
    <w:tmpl w:val="77489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9B90435"/>
    <w:multiLevelType w:val="multilevel"/>
    <w:tmpl w:val="08145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D5B5223"/>
    <w:multiLevelType w:val="multilevel"/>
    <w:tmpl w:val="AE14DA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EC11BB6"/>
    <w:multiLevelType w:val="multilevel"/>
    <w:tmpl w:val="71928E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ECD466C"/>
    <w:multiLevelType w:val="multilevel"/>
    <w:tmpl w:val="9B64F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F4010BD"/>
    <w:multiLevelType w:val="multilevel"/>
    <w:tmpl w:val="88EE8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1881078"/>
    <w:multiLevelType w:val="hybridMultilevel"/>
    <w:tmpl w:val="FA36B0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2596B0E"/>
    <w:multiLevelType w:val="multilevel"/>
    <w:tmpl w:val="6AEC3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2793743"/>
    <w:multiLevelType w:val="multilevel"/>
    <w:tmpl w:val="973ECE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2A66642"/>
    <w:multiLevelType w:val="multilevel"/>
    <w:tmpl w:val="9DB6D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3261AB6"/>
    <w:multiLevelType w:val="multilevel"/>
    <w:tmpl w:val="D08C1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43416E2"/>
    <w:multiLevelType w:val="multilevel"/>
    <w:tmpl w:val="1C10D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676253B"/>
    <w:multiLevelType w:val="multilevel"/>
    <w:tmpl w:val="2826B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9AF53AB"/>
    <w:multiLevelType w:val="hybridMultilevel"/>
    <w:tmpl w:val="8C18E5A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2A8F74A5"/>
    <w:multiLevelType w:val="multilevel"/>
    <w:tmpl w:val="74EE6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AA8255D"/>
    <w:multiLevelType w:val="multilevel"/>
    <w:tmpl w:val="21922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B296D37"/>
    <w:multiLevelType w:val="multilevel"/>
    <w:tmpl w:val="62640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BF03E77"/>
    <w:multiLevelType w:val="multilevel"/>
    <w:tmpl w:val="55D43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C085CB0"/>
    <w:multiLevelType w:val="multilevel"/>
    <w:tmpl w:val="44526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C992119"/>
    <w:multiLevelType w:val="hybridMultilevel"/>
    <w:tmpl w:val="FCB8BD46"/>
    <w:lvl w:ilvl="0" w:tplc="E0D28CD0">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15:restartNumberingAfterBreak="0">
    <w:nsid w:val="2E762A8F"/>
    <w:multiLevelType w:val="multilevel"/>
    <w:tmpl w:val="DC6CA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03E701E"/>
    <w:multiLevelType w:val="multilevel"/>
    <w:tmpl w:val="039A8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11B244F"/>
    <w:multiLevelType w:val="multilevel"/>
    <w:tmpl w:val="6750C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2605B75"/>
    <w:multiLevelType w:val="multilevel"/>
    <w:tmpl w:val="C308C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3A45CF6"/>
    <w:multiLevelType w:val="multilevel"/>
    <w:tmpl w:val="3B72F3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6AA4853"/>
    <w:multiLevelType w:val="multilevel"/>
    <w:tmpl w:val="B9CC7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7421B25"/>
    <w:multiLevelType w:val="multilevel"/>
    <w:tmpl w:val="337EC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8E30B68"/>
    <w:multiLevelType w:val="multilevel"/>
    <w:tmpl w:val="72163D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8EB5D4F"/>
    <w:multiLevelType w:val="multilevel"/>
    <w:tmpl w:val="D18A3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AEB12B5"/>
    <w:multiLevelType w:val="multilevel"/>
    <w:tmpl w:val="B2C4A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B031865"/>
    <w:multiLevelType w:val="multilevel"/>
    <w:tmpl w:val="0936D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BCC4198"/>
    <w:multiLevelType w:val="multilevel"/>
    <w:tmpl w:val="5C267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EA621E6"/>
    <w:multiLevelType w:val="multilevel"/>
    <w:tmpl w:val="42AC0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FEA2898"/>
    <w:multiLevelType w:val="multilevel"/>
    <w:tmpl w:val="FEAA4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0083078"/>
    <w:multiLevelType w:val="multilevel"/>
    <w:tmpl w:val="41E438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06E6CD8"/>
    <w:multiLevelType w:val="multilevel"/>
    <w:tmpl w:val="DF74F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1FA4ECB"/>
    <w:multiLevelType w:val="multilevel"/>
    <w:tmpl w:val="29F4E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3F01CEC"/>
    <w:multiLevelType w:val="multilevel"/>
    <w:tmpl w:val="A4E8D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4581720"/>
    <w:multiLevelType w:val="multilevel"/>
    <w:tmpl w:val="B2BA0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6154B70"/>
    <w:multiLevelType w:val="multilevel"/>
    <w:tmpl w:val="910E5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7CE728D"/>
    <w:multiLevelType w:val="multilevel"/>
    <w:tmpl w:val="C1989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8064A9C"/>
    <w:multiLevelType w:val="multilevel"/>
    <w:tmpl w:val="0F8A5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845399F"/>
    <w:multiLevelType w:val="multilevel"/>
    <w:tmpl w:val="731EA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9C0164D"/>
    <w:multiLevelType w:val="multilevel"/>
    <w:tmpl w:val="72580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B000E0B"/>
    <w:multiLevelType w:val="multilevel"/>
    <w:tmpl w:val="D088A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C07643D"/>
    <w:multiLevelType w:val="multilevel"/>
    <w:tmpl w:val="8E281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D851FDF"/>
    <w:multiLevelType w:val="multilevel"/>
    <w:tmpl w:val="CFEC2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E1709E1"/>
    <w:multiLevelType w:val="multilevel"/>
    <w:tmpl w:val="5380C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E2933F6"/>
    <w:multiLevelType w:val="multilevel"/>
    <w:tmpl w:val="4EA20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E486E71"/>
    <w:multiLevelType w:val="multilevel"/>
    <w:tmpl w:val="51989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4FB17A94"/>
    <w:multiLevelType w:val="multilevel"/>
    <w:tmpl w:val="AE36D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FFD5A9C"/>
    <w:multiLevelType w:val="multilevel"/>
    <w:tmpl w:val="D9809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0742E00"/>
    <w:multiLevelType w:val="multilevel"/>
    <w:tmpl w:val="C032B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17A068B"/>
    <w:multiLevelType w:val="multilevel"/>
    <w:tmpl w:val="4920B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3117DBF"/>
    <w:multiLevelType w:val="multilevel"/>
    <w:tmpl w:val="9A649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4C67062"/>
    <w:multiLevelType w:val="multilevel"/>
    <w:tmpl w:val="589020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54D40B40"/>
    <w:multiLevelType w:val="multilevel"/>
    <w:tmpl w:val="B232A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5E86A07"/>
    <w:multiLevelType w:val="multilevel"/>
    <w:tmpl w:val="BE72A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57895C54"/>
    <w:multiLevelType w:val="multilevel"/>
    <w:tmpl w:val="78024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836650E"/>
    <w:multiLevelType w:val="multilevel"/>
    <w:tmpl w:val="14124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8FD1FAB"/>
    <w:multiLevelType w:val="multilevel"/>
    <w:tmpl w:val="3C82C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92A78BC"/>
    <w:multiLevelType w:val="multilevel"/>
    <w:tmpl w:val="0DCA5F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92E09F5"/>
    <w:multiLevelType w:val="multilevel"/>
    <w:tmpl w:val="57B8A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59DA5C86"/>
    <w:multiLevelType w:val="multilevel"/>
    <w:tmpl w:val="923A6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CB725FB"/>
    <w:multiLevelType w:val="multilevel"/>
    <w:tmpl w:val="930CE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DB53E39"/>
    <w:multiLevelType w:val="multilevel"/>
    <w:tmpl w:val="990CE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5DBD57C2"/>
    <w:multiLevelType w:val="multilevel"/>
    <w:tmpl w:val="CD723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5DED08DC"/>
    <w:multiLevelType w:val="multilevel"/>
    <w:tmpl w:val="42D2C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5E6B6B3C"/>
    <w:multiLevelType w:val="multilevel"/>
    <w:tmpl w:val="7BFA8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F493C5C"/>
    <w:multiLevelType w:val="multilevel"/>
    <w:tmpl w:val="88220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5FBA3AE7"/>
    <w:multiLevelType w:val="multilevel"/>
    <w:tmpl w:val="D08C3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3230D11"/>
    <w:multiLevelType w:val="multilevel"/>
    <w:tmpl w:val="E534B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38064EC"/>
    <w:multiLevelType w:val="multilevel"/>
    <w:tmpl w:val="1256C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574693C"/>
    <w:multiLevelType w:val="multilevel"/>
    <w:tmpl w:val="F7400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660645C6"/>
    <w:multiLevelType w:val="multilevel"/>
    <w:tmpl w:val="F4446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66F62ACD"/>
    <w:multiLevelType w:val="multilevel"/>
    <w:tmpl w:val="58843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66FB7A22"/>
    <w:multiLevelType w:val="multilevel"/>
    <w:tmpl w:val="633EC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673231D6"/>
    <w:multiLevelType w:val="multilevel"/>
    <w:tmpl w:val="4AC87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6A731D5F"/>
    <w:multiLevelType w:val="multilevel"/>
    <w:tmpl w:val="D794F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6BA039F9"/>
    <w:multiLevelType w:val="multilevel"/>
    <w:tmpl w:val="664E1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6BEF7879"/>
    <w:multiLevelType w:val="multilevel"/>
    <w:tmpl w:val="F4C26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CA96564"/>
    <w:multiLevelType w:val="multilevel"/>
    <w:tmpl w:val="DF3EF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6EAE49FB"/>
    <w:multiLevelType w:val="multilevel"/>
    <w:tmpl w:val="CA0A8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703B67DE"/>
    <w:multiLevelType w:val="multilevel"/>
    <w:tmpl w:val="DBEEE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70B23555"/>
    <w:multiLevelType w:val="multilevel"/>
    <w:tmpl w:val="8E027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73D630EC"/>
    <w:multiLevelType w:val="multilevel"/>
    <w:tmpl w:val="111EF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3FF5AB3"/>
    <w:multiLevelType w:val="multilevel"/>
    <w:tmpl w:val="98E2A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74C749D8"/>
    <w:multiLevelType w:val="multilevel"/>
    <w:tmpl w:val="66846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5FB02F5"/>
    <w:multiLevelType w:val="multilevel"/>
    <w:tmpl w:val="43AEC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766F55A1"/>
    <w:multiLevelType w:val="multilevel"/>
    <w:tmpl w:val="94482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76F977EE"/>
    <w:multiLevelType w:val="multilevel"/>
    <w:tmpl w:val="650017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777D4DCD"/>
    <w:multiLevelType w:val="multilevel"/>
    <w:tmpl w:val="DDEAF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77A132CB"/>
    <w:multiLevelType w:val="multilevel"/>
    <w:tmpl w:val="B220E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77A42D70"/>
    <w:multiLevelType w:val="multilevel"/>
    <w:tmpl w:val="D0689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78506470"/>
    <w:multiLevelType w:val="multilevel"/>
    <w:tmpl w:val="E724E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7A067B85"/>
    <w:multiLevelType w:val="multilevel"/>
    <w:tmpl w:val="E7BCD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7B17047B"/>
    <w:multiLevelType w:val="multilevel"/>
    <w:tmpl w:val="036EED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7B536E93"/>
    <w:multiLevelType w:val="multilevel"/>
    <w:tmpl w:val="B290B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7E5F5926"/>
    <w:multiLevelType w:val="multilevel"/>
    <w:tmpl w:val="8650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7EB5316A"/>
    <w:multiLevelType w:val="multilevel"/>
    <w:tmpl w:val="E07EEB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7EFC5260"/>
    <w:multiLevelType w:val="multilevel"/>
    <w:tmpl w:val="C2AA9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4"/>
  </w:num>
  <w:num w:numId="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5"/>
  </w:num>
  <w:num w:numId="5">
    <w:abstractNumId w:val="105"/>
  </w:num>
  <w:num w:numId="6">
    <w:abstractNumId w:val="0"/>
  </w:num>
  <w:num w:numId="7">
    <w:abstractNumId w:val="10"/>
  </w:num>
  <w:num w:numId="8">
    <w:abstractNumId w:val="22"/>
  </w:num>
  <w:num w:numId="9">
    <w:abstractNumId w:val="69"/>
  </w:num>
  <w:num w:numId="10">
    <w:abstractNumId w:val="72"/>
  </w:num>
  <w:num w:numId="11">
    <w:abstractNumId w:val="120"/>
  </w:num>
  <w:num w:numId="12">
    <w:abstractNumId w:val="102"/>
  </w:num>
  <w:num w:numId="13">
    <w:abstractNumId w:val="90"/>
  </w:num>
  <w:num w:numId="14">
    <w:abstractNumId w:val="115"/>
  </w:num>
  <w:num w:numId="15">
    <w:abstractNumId w:val="75"/>
  </w:num>
  <w:num w:numId="16">
    <w:abstractNumId w:val="71"/>
  </w:num>
  <w:num w:numId="17">
    <w:abstractNumId w:val="86"/>
  </w:num>
  <w:num w:numId="18">
    <w:abstractNumId w:val="89"/>
  </w:num>
  <w:num w:numId="19">
    <w:abstractNumId w:val="114"/>
  </w:num>
  <w:num w:numId="20">
    <w:abstractNumId w:val="33"/>
  </w:num>
  <w:num w:numId="21">
    <w:abstractNumId w:val="60"/>
  </w:num>
  <w:num w:numId="22">
    <w:abstractNumId w:val="85"/>
  </w:num>
  <w:num w:numId="23">
    <w:abstractNumId w:val="37"/>
  </w:num>
  <w:num w:numId="24">
    <w:abstractNumId w:val="106"/>
  </w:num>
  <w:num w:numId="25">
    <w:abstractNumId w:val="108"/>
  </w:num>
  <w:num w:numId="26">
    <w:abstractNumId w:val="16"/>
  </w:num>
  <w:num w:numId="27">
    <w:abstractNumId w:val="111"/>
  </w:num>
  <w:num w:numId="28">
    <w:abstractNumId w:val="30"/>
  </w:num>
  <w:num w:numId="29">
    <w:abstractNumId w:val="31"/>
  </w:num>
  <w:num w:numId="30">
    <w:abstractNumId w:val="53"/>
  </w:num>
  <w:num w:numId="31">
    <w:abstractNumId w:val="78"/>
  </w:num>
  <w:num w:numId="32">
    <w:abstractNumId w:val="65"/>
  </w:num>
  <w:num w:numId="33">
    <w:abstractNumId w:val="95"/>
  </w:num>
  <w:num w:numId="34">
    <w:abstractNumId w:val="52"/>
  </w:num>
  <w:num w:numId="35">
    <w:abstractNumId w:val="23"/>
  </w:num>
  <w:num w:numId="36">
    <w:abstractNumId w:val="58"/>
  </w:num>
  <w:num w:numId="37">
    <w:abstractNumId w:val="2"/>
  </w:num>
  <w:num w:numId="38">
    <w:abstractNumId w:val="107"/>
  </w:num>
  <w:num w:numId="39">
    <w:abstractNumId w:val="25"/>
  </w:num>
  <w:num w:numId="40">
    <w:abstractNumId w:val="14"/>
  </w:num>
  <w:num w:numId="41">
    <w:abstractNumId w:val="46"/>
  </w:num>
  <w:num w:numId="42">
    <w:abstractNumId w:val="38"/>
  </w:num>
  <w:num w:numId="43">
    <w:abstractNumId w:val="11"/>
  </w:num>
  <w:num w:numId="44">
    <w:abstractNumId w:val="55"/>
  </w:num>
  <w:num w:numId="45">
    <w:abstractNumId w:val="36"/>
  </w:num>
  <w:num w:numId="46">
    <w:abstractNumId w:val="110"/>
  </w:num>
  <w:num w:numId="47">
    <w:abstractNumId w:val="81"/>
  </w:num>
  <w:num w:numId="48">
    <w:abstractNumId w:val="18"/>
  </w:num>
  <w:num w:numId="49">
    <w:abstractNumId w:val="19"/>
  </w:num>
  <w:num w:numId="50">
    <w:abstractNumId w:val="91"/>
  </w:num>
  <w:num w:numId="51">
    <w:abstractNumId w:val="76"/>
  </w:num>
  <w:num w:numId="52">
    <w:abstractNumId w:val="45"/>
  </w:num>
  <w:num w:numId="53">
    <w:abstractNumId w:val="8"/>
  </w:num>
  <w:num w:numId="54">
    <w:abstractNumId w:val="109"/>
  </w:num>
  <w:num w:numId="55">
    <w:abstractNumId w:val="59"/>
  </w:num>
  <w:num w:numId="56">
    <w:abstractNumId w:val="62"/>
  </w:num>
  <w:num w:numId="57">
    <w:abstractNumId w:val="21"/>
  </w:num>
  <w:num w:numId="58">
    <w:abstractNumId w:val="83"/>
  </w:num>
  <w:num w:numId="59">
    <w:abstractNumId w:val="54"/>
  </w:num>
  <w:num w:numId="60">
    <w:abstractNumId w:val="3"/>
  </w:num>
  <w:num w:numId="61">
    <w:abstractNumId w:val="98"/>
  </w:num>
  <w:num w:numId="62">
    <w:abstractNumId w:val="121"/>
  </w:num>
  <w:num w:numId="63">
    <w:abstractNumId w:val="100"/>
  </w:num>
  <w:num w:numId="64">
    <w:abstractNumId w:val="79"/>
  </w:num>
  <w:num w:numId="65">
    <w:abstractNumId w:val="80"/>
  </w:num>
  <w:num w:numId="66">
    <w:abstractNumId w:val="93"/>
  </w:num>
  <w:num w:numId="67">
    <w:abstractNumId w:val="116"/>
  </w:num>
  <w:num w:numId="68">
    <w:abstractNumId w:val="13"/>
  </w:num>
  <w:num w:numId="69">
    <w:abstractNumId w:val="88"/>
  </w:num>
  <w:num w:numId="70">
    <w:abstractNumId w:val="99"/>
  </w:num>
  <w:num w:numId="71">
    <w:abstractNumId w:val="94"/>
  </w:num>
  <w:num w:numId="72">
    <w:abstractNumId w:val="1"/>
  </w:num>
  <w:num w:numId="73">
    <w:abstractNumId w:val="7"/>
  </w:num>
  <w:num w:numId="74">
    <w:abstractNumId w:val="66"/>
  </w:num>
  <w:num w:numId="75">
    <w:abstractNumId w:val="29"/>
  </w:num>
  <w:num w:numId="76">
    <w:abstractNumId w:val="56"/>
  </w:num>
  <w:num w:numId="77">
    <w:abstractNumId w:val="67"/>
  </w:num>
  <w:num w:numId="78">
    <w:abstractNumId w:val="64"/>
  </w:num>
  <w:num w:numId="79">
    <w:abstractNumId w:val="73"/>
  </w:num>
  <w:num w:numId="80">
    <w:abstractNumId w:val="49"/>
  </w:num>
  <w:num w:numId="81">
    <w:abstractNumId w:val="119"/>
  </w:num>
  <w:num w:numId="82">
    <w:abstractNumId w:val="9"/>
  </w:num>
  <w:num w:numId="83">
    <w:abstractNumId w:val="103"/>
  </w:num>
  <w:num w:numId="84">
    <w:abstractNumId w:val="42"/>
  </w:num>
  <w:num w:numId="85">
    <w:abstractNumId w:val="57"/>
  </w:num>
  <w:num w:numId="86">
    <w:abstractNumId w:val="70"/>
  </w:num>
  <w:num w:numId="87">
    <w:abstractNumId w:val="51"/>
  </w:num>
  <w:num w:numId="88">
    <w:abstractNumId w:val="77"/>
  </w:num>
  <w:num w:numId="89">
    <w:abstractNumId w:val="50"/>
  </w:num>
  <w:num w:numId="90">
    <w:abstractNumId w:val="47"/>
  </w:num>
  <w:num w:numId="91">
    <w:abstractNumId w:val="63"/>
  </w:num>
  <w:num w:numId="92">
    <w:abstractNumId w:val="74"/>
  </w:num>
  <w:num w:numId="93">
    <w:abstractNumId w:val="97"/>
  </w:num>
  <w:num w:numId="94">
    <w:abstractNumId w:val="68"/>
  </w:num>
  <w:num w:numId="95">
    <w:abstractNumId w:val="17"/>
  </w:num>
  <w:num w:numId="96">
    <w:abstractNumId w:val="87"/>
  </w:num>
  <w:num w:numId="97">
    <w:abstractNumId w:val="104"/>
  </w:num>
  <w:num w:numId="98">
    <w:abstractNumId w:val="44"/>
  </w:num>
  <w:num w:numId="99">
    <w:abstractNumId w:val="15"/>
  </w:num>
  <w:num w:numId="100">
    <w:abstractNumId w:val="6"/>
  </w:num>
  <w:num w:numId="101">
    <w:abstractNumId w:val="26"/>
  </w:num>
  <w:num w:numId="102">
    <w:abstractNumId w:val="43"/>
  </w:num>
  <w:num w:numId="103">
    <w:abstractNumId w:val="82"/>
  </w:num>
  <w:num w:numId="104">
    <w:abstractNumId w:val="96"/>
  </w:num>
  <w:num w:numId="105">
    <w:abstractNumId w:val="28"/>
  </w:num>
  <w:num w:numId="106">
    <w:abstractNumId w:val="12"/>
  </w:num>
  <w:num w:numId="107">
    <w:abstractNumId w:val="39"/>
  </w:num>
  <w:num w:numId="108">
    <w:abstractNumId w:val="35"/>
  </w:num>
  <w:num w:numId="109">
    <w:abstractNumId w:val="112"/>
  </w:num>
  <w:num w:numId="110">
    <w:abstractNumId w:val="113"/>
  </w:num>
  <w:num w:numId="111">
    <w:abstractNumId w:val="92"/>
  </w:num>
  <w:num w:numId="112">
    <w:abstractNumId w:val="24"/>
  </w:num>
  <w:num w:numId="113">
    <w:abstractNumId w:val="48"/>
  </w:num>
  <w:num w:numId="114">
    <w:abstractNumId w:val="41"/>
  </w:num>
  <w:num w:numId="115">
    <w:abstractNumId w:val="32"/>
  </w:num>
  <w:num w:numId="116">
    <w:abstractNumId w:val="84"/>
  </w:num>
  <w:num w:numId="117">
    <w:abstractNumId w:val="118"/>
  </w:num>
  <w:num w:numId="118">
    <w:abstractNumId w:val="101"/>
  </w:num>
  <w:num w:numId="119">
    <w:abstractNumId w:val="20"/>
  </w:num>
  <w:num w:numId="120">
    <w:abstractNumId w:val="4"/>
  </w:num>
  <w:num w:numId="121">
    <w:abstractNumId w:val="117"/>
  </w:num>
  <w:num w:numId="122">
    <w:abstractNumId w:val="61"/>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85F7D"/>
    <w:rsid w:val="00014E23"/>
    <w:rsid w:val="00033639"/>
    <w:rsid w:val="00042756"/>
    <w:rsid w:val="0004468A"/>
    <w:rsid w:val="00053155"/>
    <w:rsid w:val="000553F3"/>
    <w:rsid w:val="000C6916"/>
    <w:rsid w:val="000D5994"/>
    <w:rsid w:val="000D653A"/>
    <w:rsid w:val="000F3100"/>
    <w:rsid w:val="000F4A3E"/>
    <w:rsid w:val="001314A3"/>
    <w:rsid w:val="001536DD"/>
    <w:rsid w:val="001A0D82"/>
    <w:rsid w:val="001C1EF3"/>
    <w:rsid w:val="001D2187"/>
    <w:rsid w:val="001E222B"/>
    <w:rsid w:val="001E41E9"/>
    <w:rsid w:val="001F37AB"/>
    <w:rsid w:val="0020217C"/>
    <w:rsid w:val="0023710A"/>
    <w:rsid w:val="00271B9D"/>
    <w:rsid w:val="002A18AF"/>
    <w:rsid w:val="002C3681"/>
    <w:rsid w:val="002D15C3"/>
    <w:rsid w:val="00301B10"/>
    <w:rsid w:val="00312093"/>
    <w:rsid w:val="0031772C"/>
    <w:rsid w:val="00321B19"/>
    <w:rsid w:val="00333665"/>
    <w:rsid w:val="00340A9B"/>
    <w:rsid w:val="00371F53"/>
    <w:rsid w:val="00394F45"/>
    <w:rsid w:val="003A77DB"/>
    <w:rsid w:val="003C1BEB"/>
    <w:rsid w:val="003D6525"/>
    <w:rsid w:val="00422F46"/>
    <w:rsid w:val="00442426"/>
    <w:rsid w:val="00460D87"/>
    <w:rsid w:val="0046551B"/>
    <w:rsid w:val="00494C8C"/>
    <w:rsid w:val="004A5514"/>
    <w:rsid w:val="004C03AB"/>
    <w:rsid w:val="004E5919"/>
    <w:rsid w:val="004E7904"/>
    <w:rsid w:val="00512925"/>
    <w:rsid w:val="00530B45"/>
    <w:rsid w:val="00554375"/>
    <w:rsid w:val="00566C5D"/>
    <w:rsid w:val="0056703A"/>
    <w:rsid w:val="005814D5"/>
    <w:rsid w:val="005875F5"/>
    <w:rsid w:val="00590345"/>
    <w:rsid w:val="005A07A7"/>
    <w:rsid w:val="005A0A93"/>
    <w:rsid w:val="005A18E4"/>
    <w:rsid w:val="005C552D"/>
    <w:rsid w:val="005F35C7"/>
    <w:rsid w:val="00605410"/>
    <w:rsid w:val="0061014E"/>
    <w:rsid w:val="00645FC4"/>
    <w:rsid w:val="00657488"/>
    <w:rsid w:val="00685F7D"/>
    <w:rsid w:val="006A394E"/>
    <w:rsid w:val="006D26B7"/>
    <w:rsid w:val="007351C8"/>
    <w:rsid w:val="00750878"/>
    <w:rsid w:val="0076046A"/>
    <w:rsid w:val="007758D1"/>
    <w:rsid w:val="00785BAB"/>
    <w:rsid w:val="007901F3"/>
    <w:rsid w:val="0079098B"/>
    <w:rsid w:val="00795EF6"/>
    <w:rsid w:val="007A175B"/>
    <w:rsid w:val="007B21A2"/>
    <w:rsid w:val="007E239A"/>
    <w:rsid w:val="007F02FB"/>
    <w:rsid w:val="008428D9"/>
    <w:rsid w:val="008579F0"/>
    <w:rsid w:val="0086570F"/>
    <w:rsid w:val="00880DB1"/>
    <w:rsid w:val="00881B46"/>
    <w:rsid w:val="008F2B7D"/>
    <w:rsid w:val="0091433D"/>
    <w:rsid w:val="00922097"/>
    <w:rsid w:val="00944870"/>
    <w:rsid w:val="00951307"/>
    <w:rsid w:val="00956A2E"/>
    <w:rsid w:val="00962945"/>
    <w:rsid w:val="00984AF8"/>
    <w:rsid w:val="009852E8"/>
    <w:rsid w:val="00990077"/>
    <w:rsid w:val="009B3BA6"/>
    <w:rsid w:val="009B612D"/>
    <w:rsid w:val="009D6CA5"/>
    <w:rsid w:val="009E4232"/>
    <w:rsid w:val="00A01C9B"/>
    <w:rsid w:val="00A06959"/>
    <w:rsid w:val="00A14827"/>
    <w:rsid w:val="00A27F80"/>
    <w:rsid w:val="00A661C0"/>
    <w:rsid w:val="00A82C66"/>
    <w:rsid w:val="00AA682E"/>
    <w:rsid w:val="00AD6701"/>
    <w:rsid w:val="00AE7D2D"/>
    <w:rsid w:val="00B01AAD"/>
    <w:rsid w:val="00B0250E"/>
    <w:rsid w:val="00B032DF"/>
    <w:rsid w:val="00B2628B"/>
    <w:rsid w:val="00B47FDF"/>
    <w:rsid w:val="00B76DBB"/>
    <w:rsid w:val="00BD3A03"/>
    <w:rsid w:val="00BD55B6"/>
    <w:rsid w:val="00BE55F9"/>
    <w:rsid w:val="00BF331B"/>
    <w:rsid w:val="00C16C35"/>
    <w:rsid w:val="00C178A6"/>
    <w:rsid w:val="00C217F6"/>
    <w:rsid w:val="00C31477"/>
    <w:rsid w:val="00C359D5"/>
    <w:rsid w:val="00C42DE1"/>
    <w:rsid w:val="00C44614"/>
    <w:rsid w:val="00C450DD"/>
    <w:rsid w:val="00CA2C3D"/>
    <w:rsid w:val="00CE1607"/>
    <w:rsid w:val="00D01929"/>
    <w:rsid w:val="00D0422C"/>
    <w:rsid w:val="00D22E06"/>
    <w:rsid w:val="00D32B72"/>
    <w:rsid w:val="00D37129"/>
    <w:rsid w:val="00D4276A"/>
    <w:rsid w:val="00D46102"/>
    <w:rsid w:val="00D66ADC"/>
    <w:rsid w:val="00D81875"/>
    <w:rsid w:val="00D90AB9"/>
    <w:rsid w:val="00D91E28"/>
    <w:rsid w:val="00DA3B92"/>
    <w:rsid w:val="00DB4E0F"/>
    <w:rsid w:val="00DC536D"/>
    <w:rsid w:val="00DC755A"/>
    <w:rsid w:val="00DE19E8"/>
    <w:rsid w:val="00DE71E9"/>
    <w:rsid w:val="00E24423"/>
    <w:rsid w:val="00E24A39"/>
    <w:rsid w:val="00E33286"/>
    <w:rsid w:val="00E44E56"/>
    <w:rsid w:val="00E46821"/>
    <w:rsid w:val="00E55963"/>
    <w:rsid w:val="00E94C68"/>
    <w:rsid w:val="00EA4BA9"/>
    <w:rsid w:val="00EF1071"/>
    <w:rsid w:val="00F23B8E"/>
    <w:rsid w:val="00F46839"/>
    <w:rsid w:val="00F54CF9"/>
    <w:rsid w:val="00F83DE9"/>
    <w:rsid w:val="00FA29DD"/>
    <w:rsid w:val="00FC5011"/>
    <w:rsid w:val="00FE1F68"/>
    <w:rsid w:val="00FF47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BF91E4-3E6C-40AB-8BC2-E307AC7C3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0878"/>
  </w:style>
  <w:style w:type="paragraph" w:styleId="2">
    <w:name w:val="heading 2"/>
    <w:basedOn w:val="a"/>
    <w:next w:val="a"/>
    <w:link w:val="20"/>
    <w:unhideWhenUsed/>
    <w:qFormat/>
    <w:rsid w:val="0061014E"/>
    <w:pPr>
      <w:keepNext/>
      <w:spacing w:before="240" w:after="60" w:line="240" w:lineRule="auto"/>
      <w:outlineLvl w:val="1"/>
    </w:pPr>
    <w:rPr>
      <w:rFonts w:ascii="Cambria" w:eastAsia="Times New Roman" w:hAnsi="Cambria" w:cs="Times New Roman"/>
      <w:b/>
      <w:bCs/>
      <w:i/>
      <w:i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85F7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footer"/>
    <w:basedOn w:val="a"/>
    <w:link w:val="a5"/>
    <w:uiPriority w:val="99"/>
    <w:unhideWhenUsed/>
    <w:rsid w:val="00685F7D"/>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85F7D"/>
  </w:style>
  <w:style w:type="paragraph" w:styleId="21">
    <w:name w:val="toc 2"/>
    <w:basedOn w:val="a"/>
    <w:uiPriority w:val="39"/>
    <w:qFormat/>
    <w:rsid w:val="00685F7D"/>
    <w:pPr>
      <w:widowControl w:val="0"/>
      <w:autoSpaceDE w:val="0"/>
      <w:autoSpaceDN w:val="0"/>
      <w:spacing w:before="362" w:after="0" w:line="240" w:lineRule="auto"/>
      <w:ind w:left="164"/>
    </w:pPr>
    <w:rPr>
      <w:rFonts w:ascii="Times New Roman" w:eastAsia="Times New Roman" w:hAnsi="Times New Roman" w:cs="Times New Roman"/>
      <w:b/>
      <w:bCs/>
      <w:sz w:val="24"/>
      <w:szCs w:val="24"/>
      <w:lang w:eastAsia="en-US"/>
    </w:rPr>
  </w:style>
  <w:style w:type="paragraph" w:styleId="3">
    <w:name w:val="toc 3"/>
    <w:basedOn w:val="a"/>
    <w:next w:val="a"/>
    <w:autoRedefine/>
    <w:uiPriority w:val="39"/>
    <w:semiHidden/>
    <w:unhideWhenUsed/>
    <w:rsid w:val="00AE7D2D"/>
    <w:pPr>
      <w:spacing w:after="100"/>
      <w:ind w:left="440"/>
    </w:pPr>
  </w:style>
  <w:style w:type="paragraph" w:customStyle="1" w:styleId="51">
    <w:name w:val="Заголовок 51"/>
    <w:basedOn w:val="a"/>
    <w:uiPriority w:val="1"/>
    <w:qFormat/>
    <w:rsid w:val="006D26B7"/>
    <w:pPr>
      <w:widowControl w:val="0"/>
      <w:autoSpaceDE w:val="0"/>
      <w:autoSpaceDN w:val="0"/>
      <w:spacing w:after="0" w:line="240" w:lineRule="auto"/>
      <w:ind w:left="890"/>
      <w:outlineLvl w:val="5"/>
    </w:pPr>
    <w:rPr>
      <w:rFonts w:ascii="Times New Roman" w:eastAsia="Times New Roman" w:hAnsi="Times New Roman" w:cs="Times New Roman"/>
      <w:b/>
      <w:bCs/>
      <w:i/>
      <w:iCs/>
      <w:sz w:val="32"/>
      <w:szCs w:val="32"/>
      <w:lang w:eastAsia="en-US"/>
    </w:rPr>
  </w:style>
  <w:style w:type="paragraph" w:styleId="a6">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7"/>
    <w:uiPriority w:val="1"/>
    <w:qFormat/>
    <w:rsid w:val="00C16C35"/>
    <w:pPr>
      <w:ind w:left="720"/>
      <w:contextualSpacing/>
    </w:pPr>
  </w:style>
  <w:style w:type="paragraph" w:styleId="a8">
    <w:name w:val="Normal (Web)"/>
    <w:basedOn w:val="a"/>
    <w:uiPriority w:val="99"/>
    <w:rsid w:val="004C03AB"/>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7">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6"/>
    <w:uiPriority w:val="1"/>
    <w:qFormat/>
    <w:locked/>
    <w:rsid w:val="004C03AB"/>
  </w:style>
  <w:style w:type="character" w:styleId="a9">
    <w:name w:val="Emphasis"/>
    <w:basedOn w:val="a0"/>
    <w:uiPriority w:val="20"/>
    <w:qFormat/>
    <w:rsid w:val="00795EF6"/>
    <w:rPr>
      <w:i/>
      <w:iCs/>
    </w:rPr>
  </w:style>
  <w:style w:type="paragraph" w:customStyle="1" w:styleId="docdata">
    <w:name w:val="docdata"/>
    <w:aliases w:val="docy,v5,674781,bqiaagaaeyqcaaagiaiaaaocoaoabwe9cgaaaaaaaaaaaaaaaaaaaaaaaaaaaaaaaaaaaaaaaaaaaaaaaaaaaaaaaaaaaaaaaaaaaaaaaaaaaaaaaaaaaaaaaaaaaaaaaaaaaaaaaaaaaaaaaaaaaaaaaaaaaaaaaaaaaaaaaaaaaaaaaaaaaaaaaaaaaaaaaaaaaaaaaaaaaaaaaaaaaaaaaaaaaaaaaaaaaa"/>
    <w:basedOn w:val="a"/>
    <w:rsid w:val="005A07A7"/>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Hyperlink"/>
    <w:basedOn w:val="a0"/>
    <w:uiPriority w:val="99"/>
    <w:unhideWhenUsed/>
    <w:rsid w:val="000F3100"/>
    <w:rPr>
      <w:color w:val="0000FF" w:themeColor="hyperlink"/>
      <w:u w:val="single"/>
    </w:rPr>
  </w:style>
  <w:style w:type="table" w:customStyle="1" w:styleId="1">
    <w:name w:val="Сетка таблицы1"/>
    <w:basedOn w:val="a1"/>
    <w:next w:val="a3"/>
    <w:uiPriority w:val="39"/>
    <w:rsid w:val="00DE19E8"/>
    <w:pPr>
      <w:spacing w:after="0" w:line="240" w:lineRule="auto"/>
    </w:pPr>
    <w:rPr>
      <w:rFonts w:eastAsiaTheme="minorHAns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No Spacing"/>
    <w:uiPriority w:val="1"/>
    <w:qFormat/>
    <w:rsid w:val="00DE19E8"/>
    <w:pPr>
      <w:spacing w:after="0" w:line="240" w:lineRule="auto"/>
    </w:pPr>
  </w:style>
  <w:style w:type="paragraph" w:customStyle="1" w:styleId="10">
    <w:name w:val="Абзац списка1"/>
    <w:basedOn w:val="a"/>
    <w:rsid w:val="00DE19E8"/>
    <w:pPr>
      <w:ind w:left="720"/>
      <w:contextualSpacing/>
    </w:pPr>
    <w:rPr>
      <w:rFonts w:ascii="Calibri" w:eastAsia="Times New Roman" w:hAnsi="Calibri" w:cs="Times New Roman"/>
      <w:lang w:eastAsia="en-US"/>
    </w:rPr>
  </w:style>
  <w:style w:type="table" w:customStyle="1" w:styleId="22">
    <w:name w:val="Сетка таблицы2"/>
    <w:basedOn w:val="a1"/>
    <w:next w:val="a3"/>
    <w:uiPriority w:val="39"/>
    <w:rsid w:val="00DB4E0F"/>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61014E"/>
    <w:rPr>
      <w:rFonts w:ascii="Cambria" w:eastAsia="Times New Roman" w:hAnsi="Cambria" w:cs="Times New Roman"/>
      <w:b/>
      <w:bCs/>
      <w:i/>
      <w:iCs/>
      <w:sz w:val="28"/>
      <w:szCs w:val="28"/>
      <w:lang w:eastAsia="ar-SA"/>
    </w:rPr>
  </w:style>
  <w:style w:type="numbering" w:customStyle="1" w:styleId="11">
    <w:name w:val="Нет списка1"/>
    <w:next w:val="a2"/>
    <w:uiPriority w:val="99"/>
    <w:semiHidden/>
    <w:unhideWhenUsed/>
    <w:rsid w:val="0061014E"/>
  </w:style>
  <w:style w:type="table" w:customStyle="1" w:styleId="30">
    <w:name w:val="Сетка таблицы3"/>
    <w:basedOn w:val="a1"/>
    <w:next w:val="a3"/>
    <w:uiPriority w:val="59"/>
    <w:rsid w:val="0061014E"/>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0">
    <w:name w:val="Сетка таблицы11"/>
    <w:basedOn w:val="a1"/>
    <w:next w:val="a3"/>
    <w:uiPriority w:val="39"/>
    <w:rsid w:val="0061014E"/>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List 2"/>
    <w:basedOn w:val="a"/>
    <w:uiPriority w:val="99"/>
    <w:rsid w:val="0061014E"/>
    <w:pPr>
      <w:spacing w:before="120" w:after="120" w:line="240" w:lineRule="auto"/>
      <w:ind w:left="720" w:hanging="360"/>
      <w:jc w:val="both"/>
    </w:pPr>
    <w:rPr>
      <w:rFonts w:ascii="Arial" w:eastAsia="Batang" w:hAnsi="Arial" w:cs="Times New Roman"/>
      <w:sz w:val="20"/>
      <w:szCs w:val="24"/>
      <w:lang w:eastAsia="ko-KR"/>
    </w:rPr>
  </w:style>
  <w:style w:type="paragraph" w:customStyle="1" w:styleId="12">
    <w:name w:val="Без интервала1"/>
    <w:next w:val="ab"/>
    <w:uiPriority w:val="1"/>
    <w:qFormat/>
    <w:rsid w:val="0061014E"/>
    <w:pPr>
      <w:spacing w:after="0" w:line="240" w:lineRule="auto"/>
    </w:pPr>
    <w:rPr>
      <w:rFonts w:ascii="Times New Roman" w:eastAsia="Times New Roman" w:hAnsi="Times New Roman" w:cs="Times New Roman"/>
      <w:lang w:eastAsia="en-US"/>
    </w:rPr>
  </w:style>
  <w:style w:type="character" w:customStyle="1" w:styleId="apple-converted-space">
    <w:name w:val="apple-converted-space"/>
    <w:basedOn w:val="a0"/>
    <w:rsid w:val="0061014E"/>
  </w:style>
  <w:style w:type="paragraph" w:styleId="ac">
    <w:name w:val="Balloon Text"/>
    <w:basedOn w:val="a"/>
    <w:link w:val="ad"/>
    <w:uiPriority w:val="99"/>
    <w:semiHidden/>
    <w:unhideWhenUsed/>
    <w:rsid w:val="0061014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1014E"/>
    <w:rPr>
      <w:rFonts w:ascii="Tahoma" w:hAnsi="Tahoma" w:cs="Tahoma"/>
      <w:sz w:val="16"/>
      <w:szCs w:val="16"/>
    </w:rPr>
  </w:style>
  <w:style w:type="paragraph" w:styleId="ae">
    <w:name w:val="Body Text"/>
    <w:basedOn w:val="a"/>
    <w:link w:val="af"/>
    <w:uiPriority w:val="1"/>
    <w:qFormat/>
    <w:rsid w:val="0061014E"/>
    <w:pPr>
      <w:widowControl w:val="0"/>
      <w:autoSpaceDE w:val="0"/>
      <w:autoSpaceDN w:val="0"/>
      <w:spacing w:after="0" w:line="240" w:lineRule="auto"/>
      <w:ind w:left="362" w:hanging="260"/>
    </w:pPr>
    <w:rPr>
      <w:rFonts w:ascii="Times New Roman" w:eastAsia="Times New Roman" w:hAnsi="Times New Roman" w:cs="Times New Roman"/>
      <w:sz w:val="24"/>
      <w:szCs w:val="24"/>
      <w:lang w:eastAsia="en-US"/>
    </w:rPr>
  </w:style>
  <w:style w:type="character" w:customStyle="1" w:styleId="af">
    <w:name w:val="Основной текст Знак"/>
    <w:basedOn w:val="a0"/>
    <w:link w:val="ae"/>
    <w:uiPriority w:val="1"/>
    <w:rsid w:val="0061014E"/>
    <w:rPr>
      <w:rFonts w:ascii="Times New Roman" w:eastAsia="Times New Roman" w:hAnsi="Times New Roman" w:cs="Times New Roman"/>
      <w:sz w:val="24"/>
      <w:szCs w:val="24"/>
      <w:lang w:eastAsia="en-US"/>
    </w:rPr>
  </w:style>
  <w:style w:type="paragraph" w:customStyle="1" w:styleId="111">
    <w:name w:val="Заголовок 11"/>
    <w:basedOn w:val="a"/>
    <w:uiPriority w:val="1"/>
    <w:qFormat/>
    <w:rsid w:val="0061014E"/>
    <w:pPr>
      <w:widowControl w:val="0"/>
      <w:autoSpaceDE w:val="0"/>
      <w:autoSpaceDN w:val="0"/>
      <w:spacing w:before="1" w:after="0" w:line="240" w:lineRule="auto"/>
      <w:ind w:left="4240"/>
      <w:outlineLvl w:val="1"/>
    </w:pPr>
    <w:rPr>
      <w:rFonts w:ascii="Times New Roman" w:eastAsia="Times New Roman" w:hAnsi="Times New Roman" w:cs="Times New Roman"/>
      <w:b/>
      <w:bCs/>
      <w:sz w:val="28"/>
      <w:szCs w:val="28"/>
      <w:lang w:eastAsia="en-US"/>
    </w:rPr>
  </w:style>
  <w:style w:type="paragraph" w:customStyle="1" w:styleId="210">
    <w:name w:val="Заголовок 21"/>
    <w:basedOn w:val="a"/>
    <w:uiPriority w:val="1"/>
    <w:qFormat/>
    <w:rsid w:val="0061014E"/>
    <w:pPr>
      <w:widowControl w:val="0"/>
      <w:autoSpaceDE w:val="0"/>
      <w:autoSpaceDN w:val="0"/>
      <w:spacing w:after="0" w:line="240" w:lineRule="auto"/>
      <w:ind w:left="102"/>
      <w:outlineLvl w:val="2"/>
    </w:pPr>
    <w:rPr>
      <w:rFonts w:ascii="Times New Roman" w:eastAsia="Times New Roman" w:hAnsi="Times New Roman" w:cs="Times New Roman"/>
      <w:b/>
      <w:bCs/>
      <w:sz w:val="24"/>
      <w:szCs w:val="24"/>
      <w:u w:val="single" w:color="000000"/>
      <w:lang w:eastAsia="en-US"/>
    </w:rPr>
  </w:style>
  <w:style w:type="paragraph" w:styleId="af0">
    <w:name w:val="Block Text"/>
    <w:basedOn w:val="a"/>
    <w:rsid w:val="0061014E"/>
    <w:pPr>
      <w:spacing w:after="0" w:line="240" w:lineRule="auto"/>
      <w:ind w:left="-426" w:right="-1333" w:firstLine="426"/>
    </w:pPr>
    <w:rPr>
      <w:rFonts w:ascii="Times New Roman" w:eastAsia="Times New Roman" w:hAnsi="Times New Roman" w:cs="Times New Roman"/>
      <w:sz w:val="28"/>
      <w:szCs w:val="20"/>
    </w:rPr>
  </w:style>
  <w:style w:type="paragraph" w:customStyle="1" w:styleId="31">
    <w:name w:val="Заголовок 31"/>
    <w:basedOn w:val="a"/>
    <w:uiPriority w:val="1"/>
    <w:qFormat/>
    <w:rsid w:val="0061014E"/>
    <w:pPr>
      <w:widowControl w:val="0"/>
      <w:autoSpaceDE w:val="0"/>
      <w:autoSpaceDN w:val="0"/>
      <w:spacing w:after="0" w:line="240" w:lineRule="auto"/>
      <w:ind w:right="622"/>
      <w:jc w:val="center"/>
      <w:outlineLvl w:val="3"/>
    </w:pPr>
    <w:rPr>
      <w:rFonts w:ascii="Arial" w:eastAsia="Arial" w:hAnsi="Arial" w:cs="Arial"/>
      <w:b/>
      <w:bCs/>
      <w:sz w:val="32"/>
      <w:szCs w:val="32"/>
      <w:lang w:eastAsia="en-US"/>
    </w:rPr>
  </w:style>
  <w:style w:type="paragraph" w:customStyle="1" w:styleId="41">
    <w:name w:val="Заголовок 41"/>
    <w:basedOn w:val="a"/>
    <w:uiPriority w:val="1"/>
    <w:qFormat/>
    <w:rsid w:val="0061014E"/>
    <w:pPr>
      <w:widowControl w:val="0"/>
      <w:autoSpaceDE w:val="0"/>
      <w:autoSpaceDN w:val="0"/>
      <w:spacing w:after="0" w:line="240" w:lineRule="auto"/>
      <w:ind w:left="1174"/>
      <w:outlineLvl w:val="4"/>
    </w:pPr>
    <w:rPr>
      <w:rFonts w:ascii="Times New Roman" w:eastAsia="Times New Roman" w:hAnsi="Times New Roman" w:cs="Times New Roman"/>
      <w:b/>
      <w:bCs/>
      <w:sz w:val="32"/>
      <w:szCs w:val="32"/>
      <w:lang w:eastAsia="en-US"/>
    </w:rPr>
  </w:style>
  <w:style w:type="paragraph" w:customStyle="1" w:styleId="TableParagraph">
    <w:name w:val="Table Paragraph"/>
    <w:basedOn w:val="a"/>
    <w:uiPriority w:val="1"/>
    <w:qFormat/>
    <w:rsid w:val="0061014E"/>
    <w:pPr>
      <w:widowControl w:val="0"/>
      <w:autoSpaceDE w:val="0"/>
      <w:autoSpaceDN w:val="0"/>
      <w:spacing w:after="0" w:line="256" w:lineRule="exact"/>
      <w:ind w:left="20"/>
      <w:jc w:val="center"/>
    </w:pPr>
    <w:rPr>
      <w:rFonts w:ascii="Times New Roman" w:eastAsia="Times New Roman" w:hAnsi="Times New Roman" w:cs="Times New Roman"/>
      <w:lang w:eastAsia="en-US"/>
    </w:rPr>
  </w:style>
  <w:style w:type="paragraph" w:styleId="af1">
    <w:name w:val="header"/>
    <w:basedOn w:val="a"/>
    <w:link w:val="af2"/>
    <w:uiPriority w:val="99"/>
    <w:semiHidden/>
    <w:unhideWhenUsed/>
    <w:rsid w:val="0061014E"/>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61014E"/>
  </w:style>
  <w:style w:type="paragraph" w:styleId="af3">
    <w:name w:val="Title"/>
    <w:basedOn w:val="a"/>
    <w:link w:val="af4"/>
    <w:uiPriority w:val="1"/>
    <w:qFormat/>
    <w:rsid w:val="0061014E"/>
    <w:pPr>
      <w:widowControl w:val="0"/>
      <w:autoSpaceDE w:val="0"/>
      <w:autoSpaceDN w:val="0"/>
      <w:spacing w:before="59" w:after="0" w:line="240" w:lineRule="auto"/>
      <w:ind w:left="4016" w:right="2331" w:hanging="1955"/>
    </w:pPr>
    <w:rPr>
      <w:rFonts w:ascii="Times New Roman" w:eastAsia="Times New Roman" w:hAnsi="Times New Roman" w:cs="Times New Roman"/>
      <w:b/>
      <w:bCs/>
      <w:sz w:val="28"/>
      <w:szCs w:val="28"/>
      <w:lang w:eastAsia="en-US"/>
    </w:rPr>
  </w:style>
  <w:style w:type="character" w:customStyle="1" w:styleId="af4">
    <w:name w:val="Заголовок Знак"/>
    <w:basedOn w:val="a0"/>
    <w:link w:val="af3"/>
    <w:uiPriority w:val="1"/>
    <w:rsid w:val="0061014E"/>
    <w:rPr>
      <w:rFonts w:ascii="Times New Roman" w:eastAsia="Times New Roman" w:hAnsi="Times New Roman" w:cs="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921931">
      <w:bodyDiv w:val="1"/>
      <w:marLeft w:val="0"/>
      <w:marRight w:val="0"/>
      <w:marTop w:val="0"/>
      <w:marBottom w:val="0"/>
      <w:divBdr>
        <w:top w:val="none" w:sz="0" w:space="0" w:color="auto"/>
        <w:left w:val="none" w:sz="0" w:space="0" w:color="auto"/>
        <w:bottom w:val="none" w:sz="0" w:space="0" w:color="auto"/>
        <w:right w:val="none" w:sz="0" w:space="0" w:color="auto"/>
      </w:divBdr>
    </w:div>
    <w:div w:id="181632654">
      <w:bodyDiv w:val="1"/>
      <w:marLeft w:val="0"/>
      <w:marRight w:val="0"/>
      <w:marTop w:val="0"/>
      <w:marBottom w:val="0"/>
      <w:divBdr>
        <w:top w:val="none" w:sz="0" w:space="0" w:color="auto"/>
        <w:left w:val="none" w:sz="0" w:space="0" w:color="auto"/>
        <w:bottom w:val="none" w:sz="0" w:space="0" w:color="auto"/>
        <w:right w:val="none" w:sz="0" w:space="0" w:color="auto"/>
      </w:divBdr>
    </w:div>
    <w:div w:id="189026046">
      <w:bodyDiv w:val="1"/>
      <w:marLeft w:val="0"/>
      <w:marRight w:val="0"/>
      <w:marTop w:val="0"/>
      <w:marBottom w:val="0"/>
      <w:divBdr>
        <w:top w:val="none" w:sz="0" w:space="0" w:color="auto"/>
        <w:left w:val="none" w:sz="0" w:space="0" w:color="auto"/>
        <w:bottom w:val="none" w:sz="0" w:space="0" w:color="auto"/>
        <w:right w:val="none" w:sz="0" w:space="0" w:color="auto"/>
      </w:divBdr>
    </w:div>
    <w:div w:id="218710899">
      <w:bodyDiv w:val="1"/>
      <w:marLeft w:val="0"/>
      <w:marRight w:val="0"/>
      <w:marTop w:val="0"/>
      <w:marBottom w:val="0"/>
      <w:divBdr>
        <w:top w:val="none" w:sz="0" w:space="0" w:color="auto"/>
        <w:left w:val="none" w:sz="0" w:space="0" w:color="auto"/>
        <w:bottom w:val="none" w:sz="0" w:space="0" w:color="auto"/>
        <w:right w:val="none" w:sz="0" w:space="0" w:color="auto"/>
      </w:divBdr>
    </w:div>
    <w:div w:id="252707399">
      <w:bodyDiv w:val="1"/>
      <w:marLeft w:val="0"/>
      <w:marRight w:val="0"/>
      <w:marTop w:val="0"/>
      <w:marBottom w:val="0"/>
      <w:divBdr>
        <w:top w:val="none" w:sz="0" w:space="0" w:color="auto"/>
        <w:left w:val="none" w:sz="0" w:space="0" w:color="auto"/>
        <w:bottom w:val="none" w:sz="0" w:space="0" w:color="auto"/>
        <w:right w:val="none" w:sz="0" w:space="0" w:color="auto"/>
      </w:divBdr>
    </w:div>
    <w:div w:id="253055452">
      <w:bodyDiv w:val="1"/>
      <w:marLeft w:val="0"/>
      <w:marRight w:val="0"/>
      <w:marTop w:val="0"/>
      <w:marBottom w:val="0"/>
      <w:divBdr>
        <w:top w:val="none" w:sz="0" w:space="0" w:color="auto"/>
        <w:left w:val="none" w:sz="0" w:space="0" w:color="auto"/>
        <w:bottom w:val="none" w:sz="0" w:space="0" w:color="auto"/>
        <w:right w:val="none" w:sz="0" w:space="0" w:color="auto"/>
      </w:divBdr>
    </w:div>
    <w:div w:id="312101650">
      <w:bodyDiv w:val="1"/>
      <w:marLeft w:val="0"/>
      <w:marRight w:val="0"/>
      <w:marTop w:val="0"/>
      <w:marBottom w:val="0"/>
      <w:divBdr>
        <w:top w:val="none" w:sz="0" w:space="0" w:color="auto"/>
        <w:left w:val="none" w:sz="0" w:space="0" w:color="auto"/>
        <w:bottom w:val="none" w:sz="0" w:space="0" w:color="auto"/>
        <w:right w:val="none" w:sz="0" w:space="0" w:color="auto"/>
      </w:divBdr>
    </w:div>
    <w:div w:id="367949405">
      <w:bodyDiv w:val="1"/>
      <w:marLeft w:val="0"/>
      <w:marRight w:val="0"/>
      <w:marTop w:val="0"/>
      <w:marBottom w:val="0"/>
      <w:divBdr>
        <w:top w:val="none" w:sz="0" w:space="0" w:color="auto"/>
        <w:left w:val="none" w:sz="0" w:space="0" w:color="auto"/>
        <w:bottom w:val="none" w:sz="0" w:space="0" w:color="auto"/>
        <w:right w:val="none" w:sz="0" w:space="0" w:color="auto"/>
      </w:divBdr>
    </w:div>
    <w:div w:id="371854183">
      <w:bodyDiv w:val="1"/>
      <w:marLeft w:val="0"/>
      <w:marRight w:val="0"/>
      <w:marTop w:val="0"/>
      <w:marBottom w:val="0"/>
      <w:divBdr>
        <w:top w:val="none" w:sz="0" w:space="0" w:color="auto"/>
        <w:left w:val="none" w:sz="0" w:space="0" w:color="auto"/>
        <w:bottom w:val="none" w:sz="0" w:space="0" w:color="auto"/>
        <w:right w:val="none" w:sz="0" w:space="0" w:color="auto"/>
      </w:divBdr>
    </w:div>
    <w:div w:id="420879054">
      <w:bodyDiv w:val="1"/>
      <w:marLeft w:val="0"/>
      <w:marRight w:val="0"/>
      <w:marTop w:val="0"/>
      <w:marBottom w:val="0"/>
      <w:divBdr>
        <w:top w:val="none" w:sz="0" w:space="0" w:color="auto"/>
        <w:left w:val="none" w:sz="0" w:space="0" w:color="auto"/>
        <w:bottom w:val="none" w:sz="0" w:space="0" w:color="auto"/>
        <w:right w:val="none" w:sz="0" w:space="0" w:color="auto"/>
      </w:divBdr>
    </w:div>
    <w:div w:id="442966127">
      <w:bodyDiv w:val="1"/>
      <w:marLeft w:val="0"/>
      <w:marRight w:val="0"/>
      <w:marTop w:val="0"/>
      <w:marBottom w:val="0"/>
      <w:divBdr>
        <w:top w:val="none" w:sz="0" w:space="0" w:color="auto"/>
        <w:left w:val="none" w:sz="0" w:space="0" w:color="auto"/>
        <w:bottom w:val="none" w:sz="0" w:space="0" w:color="auto"/>
        <w:right w:val="none" w:sz="0" w:space="0" w:color="auto"/>
      </w:divBdr>
    </w:div>
    <w:div w:id="523908795">
      <w:bodyDiv w:val="1"/>
      <w:marLeft w:val="0"/>
      <w:marRight w:val="0"/>
      <w:marTop w:val="0"/>
      <w:marBottom w:val="0"/>
      <w:divBdr>
        <w:top w:val="none" w:sz="0" w:space="0" w:color="auto"/>
        <w:left w:val="none" w:sz="0" w:space="0" w:color="auto"/>
        <w:bottom w:val="none" w:sz="0" w:space="0" w:color="auto"/>
        <w:right w:val="none" w:sz="0" w:space="0" w:color="auto"/>
      </w:divBdr>
    </w:div>
    <w:div w:id="544490059">
      <w:bodyDiv w:val="1"/>
      <w:marLeft w:val="0"/>
      <w:marRight w:val="0"/>
      <w:marTop w:val="0"/>
      <w:marBottom w:val="0"/>
      <w:divBdr>
        <w:top w:val="none" w:sz="0" w:space="0" w:color="auto"/>
        <w:left w:val="none" w:sz="0" w:space="0" w:color="auto"/>
        <w:bottom w:val="none" w:sz="0" w:space="0" w:color="auto"/>
        <w:right w:val="none" w:sz="0" w:space="0" w:color="auto"/>
      </w:divBdr>
    </w:div>
    <w:div w:id="547298999">
      <w:bodyDiv w:val="1"/>
      <w:marLeft w:val="0"/>
      <w:marRight w:val="0"/>
      <w:marTop w:val="0"/>
      <w:marBottom w:val="0"/>
      <w:divBdr>
        <w:top w:val="none" w:sz="0" w:space="0" w:color="auto"/>
        <w:left w:val="none" w:sz="0" w:space="0" w:color="auto"/>
        <w:bottom w:val="none" w:sz="0" w:space="0" w:color="auto"/>
        <w:right w:val="none" w:sz="0" w:space="0" w:color="auto"/>
      </w:divBdr>
    </w:div>
    <w:div w:id="619339299">
      <w:bodyDiv w:val="1"/>
      <w:marLeft w:val="0"/>
      <w:marRight w:val="0"/>
      <w:marTop w:val="0"/>
      <w:marBottom w:val="0"/>
      <w:divBdr>
        <w:top w:val="none" w:sz="0" w:space="0" w:color="auto"/>
        <w:left w:val="none" w:sz="0" w:space="0" w:color="auto"/>
        <w:bottom w:val="none" w:sz="0" w:space="0" w:color="auto"/>
        <w:right w:val="none" w:sz="0" w:space="0" w:color="auto"/>
      </w:divBdr>
    </w:div>
    <w:div w:id="675234666">
      <w:bodyDiv w:val="1"/>
      <w:marLeft w:val="0"/>
      <w:marRight w:val="0"/>
      <w:marTop w:val="0"/>
      <w:marBottom w:val="0"/>
      <w:divBdr>
        <w:top w:val="none" w:sz="0" w:space="0" w:color="auto"/>
        <w:left w:val="none" w:sz="0" w:space="0" w:color="auto"/>
        <w:bottom w:val="none" w:sz="0" w:space="0" w:color="auto"/>
        <w:right w:val="none" w:sz="0" w:space="0" w:color="auto"/>
      </w:divBdr>
    </w:div>
    <w:div w:id="708607004">
      <w:bodyDiv w:val="1"/>
      <w:marLeft w:val="0"/>
      <w:marRight w:val="0"/>
      <w:marTop w:val="0"/>
      <w:marBottom w:val="0"/>
      <w:divBdr>
        <w:top w:val="none" w:sz="0" w:space="0" w:color="auto"/>
        <w:left w:val="none" w:sz="0" w:space="0" w:color="auto"/>
        <w:bottom w:val="none" w:sz="0" w:space="0" w:color="auto"/>
        <w:right w:val="none" w:sz="0" w:space="0" w:color="auto"/>
      </w:divBdr>
    </w:div>
    <w:div w:id="718363254">
      <w:bodyDiv w:val="1"/>
      <w:marLeft w:val="0"/>
      <w:marRight w:val="0"/>
      <w:marTop w:val="0"/>
      <w:marBottom w:val="0"/>
      <w:divBdr>
        <w:top w:val="none" w:sz="0" w:space="0" w:color="auto"/>
        <w:left w:val="none" w:sz="0" w:space="0" w:color="auto"/>
        <w:bottom w:val="none" w:sz="0" w:space="0" w:color="auto"/>
        <w:right w:val="none" w:sz="0" w:space="0" w:color="auto"/>
      </w:divBdr>
    </w:div>
    <w:div w:id="753475507">
      <w:bodyDiv w:val="1"/>
      <w:marLeft w:val="0"/>
      <w:marRight w:val="0"/>
      <w:marTop w:val="0"/>
      <w:marBottom w:val="0"/>
      <w:divBdr>
        <w:top w:val="none" w:sz="0" w:space="0" w:color="auto"/>
        <w:left w:val="none" w:sz="0" w:space="0" w:color="auto"/>
        <w:bottom w:val="none" w:sz="0" w:space="0" w:color="auto"/>
        <w:right w:val="none" w:sz="0" w:space="0" w:color="auto"/>
      </w:divBdr>
    </w:div>
    <w:div w:id="754321096">
      <w:bodyDiv w:val="1"/>
      <w:marLeft w:val="0"/>
      <w:marRight w:val="0"/>
      <w:marTop w:val="0"/>
      <w:marBottom w:val="0"/>
      <w:divBdr>
        <w:top w:val="none" w:sz="0" w:space="0" w:color="auto"/>
        <w:left w:val="none" w:sz="0" w:space="0" w:color="auto"/>
        <w:bottom w:val="none" w:sz="0" w:space="0" w:color="auto"/>
        <w:right w:val="none" w:sz="0" w:space="0" w:color="auto"/>
      </w:divBdr>
    </w:div>
    <w:div w:id="789394977">
      <w:bodyDiv w:val="1"/>
      <w:marLeft w:val="0"/>
      <w:marRight w:val="0"/>
      <w:marTop w:val="0"/>
      <w:marBottom w:val="0"/>
      <w:divBdr>
        <w:top w:val="none" w:sz="0" w:space="0" w:color="auto"/>
        <w:left w:val="none" w:sz="0" w:space="0" w:color="auto"/>
        <w:bottom w:val="none" w:sz="0" w:space="0" w:color="auto"/>
        <w:right w:val="none" w:sz="0" w:space="0" w:color="auto"/>
      </w:divBdr>
    </w:div>
    <w:div w:id="814681524">
      <w:bodyDiv w:val="1"/>
      <w:marLeft w:val="0"/>
      <w:marRight w:val="0"/>
      <w:marTop w:val="0"/>
      <w:marBottom w:val="0"/>
      <w:divBdr>
        <w:top w:val="none" w:sz="0" w:space="0" w:color="auto"/>
        <w:left w:val="none" w:sz="0" w:space="0" w:color="auto"/>
        <w:bottom w:val="none" w:sz="0" w:space="0" w:color="auto"/>
        <w:right w:val="none" w:sz="0" w:space="0" w:color="auto"/>
      </w:divBdr>
    </w:div>
    <w:div w:id="846752813">
      <w:bodyDiv w:val="1"/>
      <w:marLeft w:val="0"/>
      <w:marRight w:val="0"/>
      <w:marTop w:val="0"/>
      <w:marBottom w:val="0"/>
      <w:divBdr>
        <w:top w:val="none" w:sz="0" w:space="0" w:color="auto"/>
        <w:left w:val="none" w:sz="0" w:space="0" w:color="auto"/>
        <w:bottom w:val="none" w:sz="0" w:space="0" w:color="auto"/>
        <w:right w:val="none" w:sz="0" w:space="0" w:color="auto"/>
      </w:divBdr>
    </w:div>
    <w:div w:id="898250316">
      <w:bodyDiv w:val="1"/>
      <w:marLeft w:val="0"/>
      <w:marRight w:val="0"/>
      <w:marTop w:val="0"/>
      <w:marBottom w:val="0"/>
      <w:divBdr>
        <w:top w:val="none" w:sz="0" w:space="0" w:color="auto"/>
        <w:left w:val="none" w:sz="0" w:space="0" w:color="auto"/>
        <w:bottom w:val="none" w:sz="0" w:space="0" w:color="auto"/>
        <w:right w:val="none" w:sz="0" w:space="0" w:color="auto"/>
      </w:divBdr>
    </w:div>
    <w:div w:id="1030883665">
      <w:bodyDiv w:val="1"/>
      <w:marLeft w:val="0"/>
      <w:marRight w:val="0"/>
      <w:marTop w:val="0"/>
      <w:marBottom w:val="0"/>
      <w:divBdr>
        <w:top w:val="none" w:sz="0" w:space="0" w:color="auto"/>
        <w:left w:val="none" w:sz="0" w:space="0" w:color="auto"/>
        <w:bottom w:val="none" w:sz="0" w:space="0" w:color="auto"/>
        <w:right w:val="none" w:sz="0" w:space="0" w:color="auto"/>
      </w:divBdr>
    </w:div>
    <w:div w:id="1058436157">
      <w:bodyDiv w:val="1"/>
      <w:marLeft w:val="0"/>
      <w:marRight w:val="0"/>
      <w:marTop w:val="0"/>
      <w:marBottom w:val="0"/>
      <w:divBdr>
        <w:top w:val="none" w:sz="0" w:space="0" w:color="auto"/>
        <w:left w:val="none" w:sz="0" w:space="0" w:color="auto"/>
        <w:bottom w:val="none" w:sz="0" w:space="0" w:color="auto"/>
        <w:right w:val="none" w:sz="0" w:space="0" w:color="auto"/>
      </w:divBdr>
    </w:div>
    <w:div w:id="1062757230">
      <w:bodyDiv w:val="1"/>
      <w:marLeft w:val="0"/>
      <w:marRight w:val="0"/>
      <w:marTop w:val="0"/>
      <w:marBottom w:val="0"/>
      <w:divBdr>
        <w:top w:val="none" w:sz="0" w:space="0" w:color="auto"/>
        <w:left w:val="none" w:sz="0" w:space="0" w:color="auto"/>
        <w:bottom w:val="none" w:sz="0" w:space="0" w:color="auto"/>
        <w:right w:val="none" w:sz="0" w:space="0" w:color="auto"/>
      </w:divBdr>
    </w:div>
    <w:div w:id="1086805373">
      <w:bodyDiv w:val="1"/>
      <w:marLeft w:val="0"/>
      <w:marRight w:val="0"/>
      <w:marTop w:val="0"/>
      <w:marBottom w:val="0"/>
      <w:divBdr>
        <w:top w:val="none" w:sz="0" w:space="0" w:color="auto"/>
        <w:left w:val="none" w:sz="0" w:space="0" w:color="auto"/>
        <w:bottom w:val="none" w:sz="0" w:space="0" w:color="auto"/>
        <w:right w:val="none" w:sz="0" w:space="0" w:color="auto"/>
      </w:divBdr>
    </w:div>
    <w:div w:id="1139345153">
      <w:bodyDiv w:val="1"/>
      <w:marLeft w:val="0"/>
      <w:marRight w:val="0"/>
      <w:marTop w:val="0"/>
      <w:marBottom w:val="0"/>
      <w:divBdr>
        <w:top w:val="none" w:sz="0" w:space="0" w:color="auto"/>
        <w:left w:val="none" w:sz="0" w:space="0" w:color="auto"/>
        <w:bottom w:val="none" w:sz="0" w:space="0" w:color="auto"/>
        <w:right w:val="none" w:sz="0" w:space="0" w:color="auto"/>
      </w:divBdr>
    </w:div>
    <w:div w:id="1158810844">
      <w:bodyDiv w:val="1"/>
      <w:marLeft w:val="0"/>
      <w:marRight w:val="0"/>
      <w:marTop w:val="0"/>
      <w:marBottom w:val="0"/>
      <w:divBdr>
        <w:top w:val="none" w:sz="0" w:space="0" w:color="auto"/>
        <w:left w:val="none" w:sz="0" w:space="0" w:color="auto"/>
        <w:bottom w:val="none" w:sz="0" w:space="0" w:color="auto"/>
        <w:right w:val="none" w:sz="0" w:space="0" w:color="auto"/>
      </w:divBdr>
    </w:div>
    <w:div w:id="1238903937">
      <w:bodyDiv w:val="1"/>
      <w:marLeft w:val="0"/>
      <w:marRight w:val="0"/>
      <w:marTop w:val="0"/>
      <w:marBottom w:val="0"/>
      <w:divBdr>
        <w:top w:val="none" w:sz="0" w:space="0" w:color="auto"/>
        <w:left w:val="none" w:sz="0" w:space="0" w:color="auto"/>
        <w:bottom w:val="none" w:sz="0" w:space="0" w:color="auto"/>
        <w:right w:val="none" w:sz="0" w:space="0" w:color="auto"/>
      </w:divBdr>
    </w:div>
    <w:div w:id="1308121830">
      <w:bodyDiv w:val="1"/>
      <w:marLeft w:val="0"/>
      <w:marRight w:val="0"/>
      <w:marTop w:val="0"/>
      <w:marBottom w:val="0"/>
      <w:divBdr>
        <w:top w:val="none" w:sz="0" w:space="0" w:color="auto"/>
        <w:left w:val="none" w:sz="0" w:space="0" w:color="auto"/>
        <w:bottom w:val="none" w:sz="0" w:space="0" w:color="auto"/>
        <w:right w:val="none" w:sz="0" w:space="0" w:color="auto"/>
      </w:divBdr>
    </w:div>
    <w:div w:id="1391729412">
      <w:bodyDiv w:val="1"/>
      <w:marLeft w:val="0"/>
      <w:marRight w:val="0"/>
      <w:marTop w:val="0"/>
      <w:marBottom w:val="0"/>
      <w:divBdr>
        <w:top w:val="none" w:sz="0" w:space="0" w:color="auto"/>
        <w:left w:val="none" w:sz="0" w:space="0" w:color="auto"/>
        <w:bottom w:val="none" w:sz="0" w:space="0" w:color="auto"/>
        <w:right w:val="none" w:sz="0" w:space="0" w:color="auto"/>
      </w:divBdr>
    </w:div>
    <w:div w:id="1582107530">
      <w:bodyDiv w:val="1"/>
      <w:marLeft w:val="0"/>
      <w:marRight w:val="0"/>
      <w:marTop w:val="0"/>
      <w:marBottom w:val="0"/>
      <w:divBdr>
        <w:top w:val="none" w:sz="0" w:space="0" w:color="auto"/>
        <w:left w:val="none" w:sz="0" w:space="0" w:color="auto"/>
        <w:bottom w:val="none" w:sz="0" w:space="0" w:color="auto"/>
        <w:right w:val="none" w:sz="0" w:space="0" w:color="auto"/>
      </w:divBdr>
    </w:div>
    <w:div w:id="1713726369">
      <w:bodyDiv w:val="1"/>
      <w:marLeft w:val="0"/>
      <w:marRight w:val="0"/>
      <w:marTop w:val="0"/>
      <w:marBottom w:val="0"/>
      <w:divBdr>
        <w:top w:val="none" w:sz="0" w:space="0" w:color="auto"/>
        <w:left w:val="none" w:sz="0" w:space="0" w:color="auto"/>
        <w:bottom w:val="none" w:sz="0" w:space="0" w:color="auto"/>
        <w:right w:val="none" w:sz="0" w:space="0" w:color="auto"/>
      </w:divBdr>
    </w:div>
    <w:div w:id="1751198853">
      <w:bodyDiv w:val="1"/>
      <w:marLeft w:val="0"/>
      <w:marRight w:val="0"/>
      <w:marTop w:val="0"/>
      <w:marBottom w:val="0"/>
      <w:divBdr>
        <w:top w:val="none" w:sz="0" w:space="0" w:color="auto"/>
        <w:left w:val="none" w:sz="0" w:space="0" w:color="auto"/>
        <w:bottom w:val="none" w:sz="0" w:space="0" w:color="auto"/>
        <w:right w:val="none" w:sz="0" w:space="0" w:color="auto"/>
      </w:divBdr>
    </w:div>
    <w:div w:id="1794665409">
      <w:bodyDiv w:val="1"/>
      <w:marLeft w:val="0"/>
      <w:marRight w:val="0"/>
      <w:marTop w:val="0"/>
      <w:marBottom w:val="0"/>
      <w:divBdr>
        <w:top w:val="none" w:sz="0" w:space="0" w:color="auto"/>
        <w:left w:val="none" w:sz="0" w:space="0" w:color="auto"/>
        <w:bottom w:val="none" w:sz="0" w:space="0" w:color="auto"/>
        <w:right w:val="none" w:sz="0" w:space="0" w:color="auto"/>
      </w:divBdr>
    </w:div>
    <w:div w:id="1802068026">
      <w:bodyDiv w:val="1"/>
      <w:marLeft w:val="0"/>
      <w:marRight w:val="0"/>
      <w:marTop w:val="0"/>
      <w:marBottom w:val="0"/>
      <w:divBdr>
        <w:top w:val="none" w:sz="0" w:space="0" w:color="auto"/>
        <w:left w:val="none" w:sz="0" w:space="0" w:color="auto"/>
        <w:bottom w:val="none" w:sz="0" w:space="0" w:color="auto"/>
        <w:right w:val="none" w:sz="0" w:space="0" w:color="auto"/>
      </w:divBdr>
    </w:div>
    <w:div w:id="1847164500">
      <w:bodyDiv w:val="1"/>
      <w:marLeft w:val="0"/>
      <w:marRight w:val="0"/>
      <w:marTop w:val="0"/>
      <w:marBottom w:val="0"/>
      <w:divBdr>
        <w:top w:val="none" w:sz="0" w:space="0" w:color="auto"/>
        <w:left w:val="none" w:sz="0" w:space="0" w:color="auto"/>
        <w:bottom w:val="none" w:sz="0" w:space="0" w:color="auto"/>
        <w:right w:val="none" w:sz="0" w:space="0" w:color="auto"/>
      </w:divBdr>
    </w:div>
    <w:div w:id="1860502944">
      <w:bodyDiv w:val="1"/>
      <w:marLeft w:val="0"/>
      <w:marRight w:val="0"/>
      <w:marTop w:val="0"/>
      <w:marBottom w:val="0"/>
      <w:divBdr>
        <w:top w:val="none" w:sz="0" w:space="0" w:color="auto"/>
        <w:left w:val="none" w:sz="0" w:space="0" w:color="auto"/>
        <w:bottom w:val="none" w:sz="0" w:space="0" w:color="auto"/>
        <w:right w:val="none" w:sz="0" w:space="0" w:color="auto"/>
      </w:divBdr>
    </w:div>
    <w:div w:id="1949896412">
      <w:bodyDiv w:val="1"/>
      <w:marLeft w:val="0"/>
      <w:marRight w:val="0"/>
      <w:marTop w:val="0"/>
      <w:marBottom w:val="0"/>
      <w:divBdr>
        <w:top w:val="none" w:sz="0" w:space="0" w:color="auto"/>
        <w:left w:val="none" w:sz="0" w:space="0" w:color="auto"/>
        <w:bottom w:val="none" w:sz="0" w:space="0" w:color="auto"/>
        <w:right w:val="none" w:sz="0" w:space="0" w:color="auto"/>
      </w:divBdr>
    </w:div>
    <w:div w:id="1985350355">
      <w:bodyDiv w:val="1"/>
      <w:marLeft w:val="0"/>
      <w:marRight w:val="0"/>
      <w:marTop w:val="0"/>
      <w:marBottom w:val="0"/>
      <w:divBdr>
        <w:top w:val="none" w:sz="0" w:space="0" w:color="auto"/>
        <w:left w:val="none" w:sz="0" w:space="0" w:color="auto"/>
        <w:bottom w:val="none" w:sz="0" w:space="0" w:color="auto"/>
        <w:right w:val="none" w:sz="0" w:space="0" w:color="auto"/>
      </w:divBdr>
    </w:div>
    <w:div w:id="2030525567">
      <w:bodyDiv w:val="1"/>
      <w:marLeft w:val="0"/>
      <w:marRight w:val="0"/>
      <w:marTop w:val="0"/>
      <w:marBottom w:val="0"/>
      <w:divBdr>
        <w:top w:val="none" w:sz="0" w:space="0" w:color="auto"/>
        <w:left w:val="none" w:sz="0" w:space="0" w:color="auto"/>
        <w:bottom w:val="none" w:sz="0" w:space="0" w:color="auto"/>
        <w:right w:val="none" w:sz="0" w:space="0" w:color="auto"/>
      </w:divBdr>
    </w:div>
    <w:div w:id="2061435258">
      <w:bodyDiv w:val="1"/>
      <w:marLeft w:val="0"/>
      <w:marRight w:val="0"/>
      <w:marTop w:val="0"/>
      <w:marBottom w:val="0"/>
      <w:divBdr>
        <w:top w:val="none" w:sz="0" w:space="0" w:color="auto"/>
        <w:left w:val="none" w:sz="0" w:space="0" w:color="auto"/>
        <w:bottom w:val="none" w:sz="0" w:space="0" w:color="auto"/>
        <w:right w:val="none" w:sz="0" w:space="0" w:color="auto"/>
      </w:divBdr>
    </w:div>
    <w:div w:id="2082872231">
      <w:bodyDiv w:val="1"/>
      <w:marLeft w:val="0"/>
      <w:marRight w:val="0"/>
      <w:marTop w:val="0"/>
      <w:marBottom w:val="0"/>
      <w:divBdr>
        <w:top w:val="none" w:sz="0" w:space="0" w:color="auto"/>
        <w:left w:val="none" w:sz="0" w:space="0" w:color="auto"/>
        <w:bottom w:val="none" w:sz="0" w:space="0" w:color="auto"/>
        <w:right w:val="none" w:sz="0" w:space="0" w:color="auto"/>
      </w:divBdr>
    </w:div>
    <w:div w:id="2126147733">
      <w:bodyDiv w:val="1"/>
      <w:marLeft w:val="0"/>
      <w:marRight w:val="0"/>
      <w:marTop w:val="0"/>
      <w:marBottom w:val="0"/>
      <w:divBdr>
        <w:top w:val="none" w:sz="0" w:space="0" w:color="auto"/>
        <w:left w:val="none" w:sz="0" w:space="0" w:color="auto"/>
        <w:bottom w:val="none" w:sz="0" w:space="0" w:color="auto"/>
        <w:right w:val="none" w:sz="0" w:space="0" w:color="auto"/>
      </w:divBdr>
    </w:div>
    <w:div w:id="212850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rofspo.ru/books/116298" TargetMode="External"/><Relationship Id="rId4" Type="http://schemas.openxmlformats.org/officeDocument/2006/relationships/settings" Target="settings.xml"/><Relationship Id="rId9" Type="http://schemas.openxmlformats.org/officeDocument/2006/relationships/hyperlink" Target="https://profspo.ru/books/57298"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D1694-38E4-4E34-A219-F67D6753B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83</Pages>
  <Words>23824</Words>
  <Characters>135803</Characters>
  <Application>Microsoft Office Word</Application>
  <DocSecurity>0</DocSecurity>
  <Lines>1131</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Online</cp:lastModifiedBy>
  <cp:revision>1</cp:revision>
  <dcterms:created xsi:type="dcterms:W3CDTF">2025-03-13T11:28:00Z</dcterms:created>
  <dcterms:modified xsi:type="dcterms:W3CDTF">2026-03-19T09:14:00Z</dcterms:modified>
</cp:coreProperties>
</file>